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98" w:rsidRPr="00421E28" w:rsidRDefault="00BE325B" w:rsidP="00F6082F">
      <w:pPr>
        <w:pStyle w:val="Heading1"/>
        <w:jc w:val="center"/>
      </w:pPr>
      <w:r>
        <w:t>NMS sektorinių grupių sąrašas</w:t>
      </w:r>
      <w:r w:rsidR="00143DCF" w:rsidRPr="00421E28">
        <w:t xml:space="preserve"> </w:t>
      </w:r>
      <w:r w:rsidR="00F6082F">
        <w:br/>
      </w:r>
      <w:r w:rsidR="00143DCF" w:rsidRPr="00421E28">
        <w:rPr>
          <w:b w:val="0"/>
        </w:rPr>
        <w:t>(</w:t>
      </w:r>
      <w:r>
        <w:rPr>
          <w:b w:val="0"/>
        </w:rPr>
        <w:t>pagal 2021-07-05 NMS koordinacinės grupės susitikimo sutarimą</w:t>
      </w:r>
      <w:r w:rsidR="00143DCF" w:rsidRPr="00421E28">
        <w:rPr>
          <w:b w:val="0"/>
        </w:rPr>
        <w:t>)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79"/>
        <w:gridCol w:w="3482"/>
        <w:gridCol w:w="6136"/>
      </w:tblGrid>
      <w:tr w:rsidR="009D564F" w:rsidRPr="00E40584" w:rsidTr="00F14AAC">
        <w:tc>
          <w:tcPr>
            <w:tcW w:w="979" w:type="dxa"/>
            <w:shd w:val="clear" w:color="auto" w:fill="D9D9D9" w:themeFill="background1" w:themeFillShade="D9"/>
          </w:tcPr>
          <w:p w:rsidR="009D564F" w:rsidRPr="00E40584" w:rsidRDefault="009D564F" w:rsidP="005175A5">
            <w:pPr>
              <w:jc w:val="center"/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Sąlyginis numeris</w:t>
            </w:r>
          </w:p>
        </w:tc>
        <w:tc>
          <w:tcPr>
            <w:tcW w:w="3482" w:type="dxa"/>
            <w:shd w:val="clear" w:color="auto" w:fill="D9D9D9" w:themeFill="background1" w:themeFillShade="D9"/>
          </w:tcPr>
          <w:p w:rsidR="009D564F" w:rsidRPr="00E40584" w:rsidRDefault="009D564F" w:rsidP="005175A5">
            <w:pPr>
              <w:jc w:val="center"/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Sektorinės grupės pavadinimas</w:t>
            </w:r>
          </w:p>
        </w:tc>
        <w:tc>
          <w:tcPr>
            <w:tcW w:w="6136" w:type="dxa"/>
            <w:shd w:val="clear" w:color="auto" w:fill="D9D9D9" w:themeFill="background1" w:themeFillShade="D9"/>
          </w:tcPr>
          <w:p w:rsidR="009D564F" w:rsidRPr="00E40584" w:rsidRDefault="009D564F" w:rsidP="005175A5">
            <w:pPr>
              <w:jc w:val="center"/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Orientacinė sektorinės grupės sudėtis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143DCF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562592" w:rsidP="00562592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 xml:space="preserve">Valstybės miškų </w:t>
            </w:r>
            <w:r w:rsidR="00143DCF" w:rsidRPr="00E40584">
              <w:rPr>
                <w:b/>
                <w:sz w:val="21"/>
                <w:szCs w:val="21"/>
              </w:rPr>
              <w:t xml:space="preserve">politikos 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143DCF" w:rsidP="00BE325B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 xml:space="preserve">Seimas, Vyriausybė, ministerijos ir kitos valstybės institucijos, veikiančios miškų politikos </w:t>
            </w:r>
            <w:r w:rsidR="00BC7D39" w:rsidRPr="00E40584">
              <w:rPr>
                <w:sz w:val="21"/>
                <w:szCs w:val="21"/>
              </w:rPr>
              <w:t xml:space="preserve">formavimo ir įgyvendinimo </w:t>
            </w:r>
            <w:r w:rsidRPr="00E40584">
              <w:rPr>
                <w:sz w:val="21"/>
                <w:szCs w:val="21"/>
              </w:rPr>
              <w:t>srityje</w:t>
            </w:r>
            <w:r w:rsidR="00910DFE" w:rsidRPr="00E40584">
              <w:rPr>
                <w:sz w:val="21"/>
                <w:szCs w:val="21"/>
              </w:rPr>
              <w:t>, apimant</w:t>
            </w:r>
            <w:r w:rsidR="00064E75" w:rsidRPr="00E40584">
              <w:rPr>
                <w:sz w:val="21"/>
                <w:szCs w:val="21"/>
              </w:rPr>
              <w:t xml:space="preserve"> </w:t>
            </w:r>
            <w:r w:rsidR="00BC7D39" w:rsidRPr="00E40584">
              <w:rPr>
                <w:sz w:val="21"/>
                <w:szCs w:val="21"/>
              </w:rPr>
              <w:t>miškų plėtros, agromiškininkystės ir kitus tarpsektorinius su miškais susijusius klausimus, šios srities moksl</w:t>
            </w:r>
            <w:r w:rsidR="00BF57AA" w:rsidRPr="00E40584">
              <w:rPr>
                <w:sz w:val="21"/>
                <w:szCs w:val="21"/>
              </w:rPr>
              <w:t>o atstovai</w:t>
            </w:r>
          </w:p>
        </w:tc>
      </w:tr>
      <w:tr w:rsidR="00064E75" w:rsidRPr="00E40584" w:rsidTr="00D80FF8">
        <w:tc>
          <w:tcPr>
            <w:tcW w:w="979" w:type="dxa"/>
            <w:shd w:val="clear" w:color="auto" w:fill="auto"/>
          </w:tcPr>
          <w:p w:rsidR="00064E75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2.</w:t>
            </w:r>
          </w:p>
        </w:tc>
        <w:tc>
          <w:tcPr>
            <w:tcW w:w="3482" w:type="dxa"/>
            <w:shd w:val="clear" w:color="auto" w:fill="auto"/>
          </w:tcPr>
          <w:p w:rsidR="00064E75" w:rsidRPr="00E40584" w:rsidRDefault="00064E75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Klimato kaitos</w:t>
            </w:r>
          </w:p>
        </w:tc>
        <w:tc>
          <w:tcPr>
            <w:tcW w:w="6136" w:type="dxa"/>
            <w:shd w:val="clear" w:color="auto" w:fill="auto"/>
          </w:tcPr>
          <w:p w:rsidR="00064E75" w:rsidRPr="00E40584" w:rsidRDefault="00064E75" w:rsidP="00064E75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Klimato kaitos klausimais dirbančios institucijos ir organizacijos, Valstybinės miškų tarnyba, šios srities mokslo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3.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BC7D39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B</w:t>
            </w:r>
            <w:r w:rsidR="005E0520" w:rsidRPr="00E40584">
              <w:rPr>
                <w:b/>
                <w:sz w:val="21"/>
                <w:szCs w:val="21"/>
              </w:rPr>
              <w:t>endruomenių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3E71F0" w:rsidP="00BF57AA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Bendruomeninės organizacijos</w:t>
            </w:r>
            <w:r w:rsidR="00BF57AA" w:rsidRPr="00E40584">
              <w:rPr>
                <w:sz w:val="21"/>
                <w:szCs w:val="21"/>
              </w:rPr>
              <w:t xml:space="preserve"> (</w:t>
            </w:r>
            <w:r w:rsidR="009D564F" w:rsidRPr="00E40584">
              <w:rPr>
                <w:sz w:val="21"/>
                <w:szCs w:val="21"/>
              </w:rPr>
              <w:t xml:space="preserve">jų sąjungos ar </w:t>
            </w:r>
            <w:r w:rsidR="00BF57AA" w:rsidRPr="00E40584">
              <w:rPr>
                <w:sz w:val="21"/>
                <w:szCs w:val="21"/>
              </w:rPr>
              <w:t>asociacijos)</w:t>
            </w:r>
            <w:r w:rsidRPr="00E40584">
              <w:rPr>
                <w:sz w:val="21"/>
                <w:szCs w:val="21"/>
              </w:rPr>
              <w:t>,</w:t>
            </w:r>
            <w:r w:rsidR="00BF57AA" w:rsidRPr="00E40584">
              <w:rPr>
                <w:sz w:val="21"/>
                <w:szCs w:val="21"/>
              </w:rPr>
              <w:t xml:space="preserve"> v</w:t>
            </w:r>
            <w:r w:rsidRPr="00E40584">
              <w:rPr>
                <w:sz w:val="21"/>
                <w:szCs w:val="21"/>
              </w:rPr>
              <w:t>ietos veiklos grup</w:t>
            </w:r>
            <w:r w:rsidR="00BF57AA" w:rsidRPr="00E40584">
              <w:rPr>
                <w:sz w:val="21"/>
                <w:szCs w:val="21"/>
              </w:rPr>
              <w:t>ės (tinklas)</w:t>
            </w:r>
            <w:r w:rsidR="005E0520" w:rsidRPr="00E40584">
              <w:rPr>
                <w:sz w:val="21"/>
                <w:szCs w:val="21"/>
              </w:rPr>
              <w:t xml:space="preserve">, </w:t>
            </w:r>
            <w:r w:rsidR="00BF57AA" w:rsidRPr="00E40584">
              <w:rPr>
                <w:sz w:val="21"/>
                <w:szCs w:val="21"/>
              </w:rPr>
              <w:t xml:space="preserve">kitų </w:t>
            </w:r>
            <w:r w:rsidR="005E0520" w:rsidRPr="00E40584">
              <w:rPr>
                <w:sz w:val="21"/>
                <w:szCs w:val="21"/>
              </w:rPr>
              <w:t>su miškais susijusių bendruomenių organizacijos</w:t>
            </w:r>
            <w:r w:rsidR="00BC7D39" w:rsidRPr="00E40584">
              <w:rPr>
                <w:sz w:val="21"/>
                <w:szCs w:val="21"/>
              </w:rPr>
              <w:t>, šios</w:t>
            </w:r>
            <w:r w:rsidR="00BF57AA" w:rsidRPr="00E40584">
              <w:rPr>
                <w:sz w:val="21"/>
                <w:szCs w:val="21"/>
              </w:rPr>
              <w:t xml:space="preserve"> srities mokslo atstovai</w:t>
            </w:r>
          </w:p>
        </w:tc>
      </w:tr>
      <w:tr w:rsidR="00BC7D39" w:rsidRPr="00E40584" w:rsidTr="00D80FF8">
        <w:tc>
          <w:tcPr>
            <w:tcW w:w="979" w:type="dxa"/>
            <w:shd w:val="clear" w:color="auto" w:fill="auto"/>
          </w:tcPr>
          <w:p w:rsidR="00BC7D39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4</w:t>
            </w:r>
            <w:r w:rsidR="003E71F0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BC7D39" w:rsidRPr="00E40584" w:rsidRDefault="00BC7D39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Savivaldybių</w:t>
            </w:r>
          </w:p>
        </w:tc>
        <w:tc>
          <w:tcPr>
            <w:tcW w:w="6136" w:type="dxa"/>
            <w:shd w:val="clear" w:color="auto" w:fill="auto"/>
          </w:tcPr>
          <w:p w:rsidR="00BC7D39" w:rsidRPr="00E40584" w:rsidRDefault="00BC7D39" w:rsidP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Savivaldybių institucijos ir asociacijos (miestų ir priemiestinių miškų</w:t>
            </w:r>
            <w:r w:rsidR="003E71F0" w:rsidRPr="00E40584">
              <w:rPr>
                <w:sz w:val="21"/>
                <w:szCs w:val="21"/>
              </w:rPr>
              <w:t xml:space="preserve"> (valdymo)</w:t>
            </w:r>
            <w:r w:rsidR="00064E75" w:rsidRPr="00E40584">
              <w:rPr>
                <w:sz w:val="21"/>
                <w:szCs w:val="21"/>
              </w:rPr>
              <w:t>, urbanistikos</w:t>
            </w:r>
            <w:r w:rsidRPr="00E40584">
              <w:rPr>
                <w:sz w:val="21"/>
                <w:szCs w:val="21"/>
              </w:rPr>
              <w:t xml:space="preserve"> ir kiti klausimai)</w:t>
            </w:r>
            <w:r w:rsidR="00BF57AA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5</w:t>
            </w:r>
            <w:r w:rsidR="005E0520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6B2166" w:rsidP="006B2166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Privačių miškų savininkų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6B2166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 xml:space="preserve">Privačių miškų </w:t>
            </w:r>
            <w:r w:rsidR="00EA72C6" w:rsidRPr="00E40584">
              <w:rPr>
                <w:sz w:val="21"/>
                <w:szCs w:val="21"/>
              </w:rPr>
              <w:t xml:space="preserve">ir žemės </w:t>
            </w:r>
            <w:r w:rsidRPr="00E40584">
              <w:rPr>
                <w:sz w:val="21"/>
                <w:szCs w:val="21"/>
              </w:rPr>
              <w:t>savininkus, taip pat investuotojus į miškus vienijančios organizacijos</w:t>
            </w:r>
            <w:r w:rsidR="00BF57AA" w:rsidRPr="00E40584">
              <w:rPr>
                <w:sz w:val="21"/>
                <w:szCs w:val="21"/>
              </w:rPr>
              <w:t>, šios srities mokslo atstovai</w:t>
            </w:r>
            <w:r w:rsidRPr="00E40584">
              <w:rPr>
                <w:sz w:val="21"/>
                <w:szCs w:val="21"/>
              </w:rPr>
              <w:t xml:space="preserve"> 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6</w:t>
            </w:r>
            <w:r w:rsidR="006B2166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6B2166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Valstybinių miškų valdytojų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6B2166" w:rsidP="00BF57AA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Valstybinių miškų urėdija, krašto apsaugos struktūros</w:t>
            </w:r>
            <w:r w:rsidR="00EA2322" w:rsidRPr="00E40584">
              <w:rPr>
                <w:sz w:val="21"/>
                <w:szCs w:val="21"/>
              </w:rPr>
              <w:t xml:space="preserve"> ir kiti valstybinių miškų valdytojų atstovai</w:t>
            </w:r>
            <w:r w:rsidR="00BF57AA" w:rsidRPr="00E40584">
              <w:rPr>
                <w:sz w:val="21"/>
                <w:szCs w:val="21"/>
              </w:rPr>
              <w:t>, taip pat šios srities mokslo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7</w:t>
            </w:r>
            <w:r w:rsidR="006B2166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BF57AA" w:rsidP="00BF57AA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 xml:space="preserve">Miškų sektoriaus </w:t>
            </w:r>
            <w:r w:rsidR="006B2166" w:rsidRPr="00E40584">
              <w:rPr>
                <w:b/>
                <w:sz w:val="21"/>
                <w:szCs w:val="21"/>
              </w:rPr>
              <w:t>darbuotojų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910B6B" w:rsidP="00450BBA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 xml:space="preserve">Profesinės sąjungos, Lietuvos miškininkų sąjunga, kitos </w:t>
            </w:r>
            <w:r w:rsidR="00EA72C6" w:rsidRPr="00E40584">
              <w:rPr>
                <w:sz w:val="21"/>
                <w:szCs w:val="21"/>
              </w:rPr>
              <w:t xml:space="preserve">miškų </w:t>
            </w:r>
            <w:r w:rsidR="00BF57AA" w:rsidRPr="00E40584">
              <w:rPr>
                <w:sz w:val="21"/>
                <w:szCs w:val="21"/>
              </w:rPr>
              <w:t>sektoriaus (</w:t>
            </w:r>
            <w:r w:rsidR="00450BBA" w:rsidRPr="00E40584">
              <w:rPr>
                <w:sz w:val="21"/>
                <w:szCs w:val="21"/>
              </w:rPr>
              <w:t>įskaitant</w:t>
            </w:r>
            <w:r w:rsidR="00821C4B" w:rsidRPr="00E40584">
              <w:rPr>
                <w:sz w:val="21"/>
                <w:szCs w:val="21"/>
              </w:rPr>
              <w:t xml:space="preserve"> medienos pramonę ir su miškais susijusias paslaugas</w:t>
            </w:r>
            <w:r w:rsidR="00BF57AA" w:rsidRPr="00E40584">
              <w:rPr>
                <w:sz w:val="21"/>
                <w:szCs w:val="21"/>
              </w:rPr>
              <w:t xml:space="preserve">) </w:t>
            </w:r>
            <w:r w:rsidRPr="00E40584">
              <w:rPr>
                <w:sz w:val="21"/>
                <w:szCs w:val="21"/>
              </w:rPr>
              <w:t>darbuotojus atstovaujančios organizacijos</w:t>
            </w:r>
            <w:r w:rsidR="00821C4B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8</w:t>
            </w:r>
            <w:r w:rsidR="00910B6B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910B6B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Miško darbų rangovų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910B6B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Miškų ūkio  ir kitų darbų miškuose paslaugas teikiančių įmonių ir jų organizacijų atstovai</w:t>
            </w:r>
            <w:r w:rsidR="00B63CD1" w:rsidRPr="00E40584">
              <w:rPr>
                <w:sz w:val="21"/>
                <w:szCs w:val="21"/>
              </w:rPr>
              <w:t>, medienos pervežėjų atstovai</w:t>
            </w:r>
            <w:r w:rsidR="00821C4B" w:rsidRPr="00E40584">
              <w:rPr>
                <w:sz w:val="21"/>
                <w:szCs w:val="21"/>
              </w:rPr>
              <w:t xml:space="preserve">, šios srities mokslo atstovai 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9</w:t>
            </w:r>
            <w:r w:rsidR="00910B6B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910B6B" w:rsidP="00D80FF8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Miškų mokslo ir mokymo</w:t>
            </w:r>
            <w:r w:rsidR="00D80FF8" w:rsidRPr="00E40584">
              <w:rPr>
                <w:b/>
                <w:sz w:val="21"/>
                <w:szCs w:val="21"/>
              </w:rPr>
              <w:t xml:space="preserve"> </w:t>
            </w:r>
            <w:r w:rsidR="00064E75" w:rsidRPr="00E40584">
              <w:rPr>
                <w:b/>
                <w:sz w:val="21"/>
                <w:szCs w:val="21"/>
              </w:rPr>
              <w:t>sistemos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1262D9" w:rsidP="00133A43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Miškininkystės, miškotyros, miškų mokslinio tyrimo ir susijusios</w:t>
            </w:r>
            <w:r w:rsidR="00910B6B" w:rsidRPr="00E40584">
              <w:rPr>
                <w:sz w:val="21"/>
                <w:szCs w:val="21"/>
              </w:rPr>
              <w:t xml:space="preserve"> institucijos, miškų sektoriaus specialistus rengiančios </w:t>
            </w:r>
            <w:r w:rsidRPr="00E40584">
              <w:rPr>
                <w:sz w:val="21"/>
                <w:szCs w:val="21"/>
              </w:rPr>
              <w:t>institucijos, konsultacinės institucijos ir organizacijos</w:t>
            </w:r>
            <w:r w:rsidR="0056755A" w:rsidRPr="00E40584">
              <w:rPr>
                <w:sz w:val="21"/>
                <w:szCs w:val="21"/>
              </w:rPr>
              <w:t>, miškų pedagogikos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10</w:t>
            </w:r>
            <w:r w:rsidR="001262D9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1262D9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Miško ekologijos ir biologinės įvairovės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1262D9" w:rsidP="00821C4B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 xml:space="preserve">Miško ekologijos ir biologinės įvairovės </w:t>
            </w:r>
            <w:r w:rsidR="00E26350" w:rsidRPr="00E40584">
              <w:rPr>
                <w:sz w:val="21"/>
                <w:szCs w:val="21"/>
              </w:rPr>
              <w:t xml:space="preserve">apsaugos </w:t>
            </w:r>
            <w:r w:rsidRPr="00E40584">
              <w:rPr>
                <w:sz w:val="21"/>
                <w:szCs w:val="21"/>
              </w:rPr>
              <w:t>miškuose srityje veikiančios moksl</w:t>
            </w:r>
            <w:r w:rsidR="00032469" w:rsidRPr="00E40584">
              <w:rPr>
                <w:sz w:val="21"/>
                <w:szCs w:val="21"/>
              </w:rPr>
              <w:t>o institucijos, aplinkosauginės nevyriausybinės</w:t>
            </w:r>
            <w:r w:rsidR="00821C4B" w:rsidRPr="00E40584">
              <w:rPr>
                <w:sz w:val="21"/>
                <w:szCs w:val="21"/>
              </w:rPr>
              <w:t xml:space="preserve"> ir kitos</w:t>
            </w:r>
            <w:r w:rsidR="00032469" w:rsidRPr="00E40584">
              <w:rPr>
                <w:sz w:val="21"/>
                <w:szCs w:val="21"/>
              </w:rPr>
              <w:t xml:space="preserve"> </w:t>
            </w:r>
            <w:r w:rsidRPr="00E40584">
              <w:rPr>
                <w:sz w:val="21"/>
                <w:szCs w:val="21"/>
              </w:rPr>
              <w:t>organizacijos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11</w:t>
            </w:r>
            <w:r w:rsidR="00032469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032469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Saugomų teritorijų ir kraštovaizdžio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D80FF8" w:rsidP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Valstybinė saugomų teritorijų tarnyba,</w:t>
            </w:r>
            <w:r w:rsidR="00064E75" w:rsidRPr="00E40584">
              <w:rPr>
                <w:sz w:val="21"/>
                <w:szCs w:val="21"/>
              </w:rPr>
              <w:t xml:space="preserve"> geografų draugija</w:t>
            </w:r>
            <w:r w:rsidR="00032469" w:rsidRPr="00E40584">
              <w:rPr>
                <w:sz w:val="21"/>
                <w:szCs w:val="21"/>
              </w:rPr>
              <w:t xml:space="preserve">, </w:t>
            </w:r>
            <w:r w:rsidR="00064E75" w:rsidRPr="00E40584">
              <w:rPr>
                <w:sz w:val="21"/>
                <w:szCs w:val="21"/>
              </w:rPr>
              <w:t xml:space="preserve">kitos </w:t>
            </w:r>
            <w:r w:rsidRPr="00E40584">
              <w:rPr>
                <w:sz w:val="21"/>
                <w:szCs w:val="21"/>
              </w:rPr>
              <w:t xml:space="preserve">saugomų teritorijų ir/ar </w:t>
            </w:r>
            <w:r w:rsidR="00032469" w:rsidRPr="00E40584">
              <w:rPr>
                <w:sz w:val="21"/>
                <w:szCs w:val="21"/>
              </w:rPr>
              <w:t xml:space="preserve">kraštovaizdžio klausimais dirbančios </w:t>
            </w:r>
            <w:r w:rsidR="00EA2322" w:rsidRPr="00E40584">
              <w:rPr>
                <w:sz w:val="21"/>
                <w:szCs w:val="21"/>
              </w:rPr>
              <w:t xml:space="preserve">institucijos ir </w:t>
            </w:r>
            <w:r w:rsidR="00032469" w:rsidRPr="00E40584">
              <w:rPr>
                <w:sz w:val="21"/>
                <w:szCs w:val="21"/>
              </w:rPr>
              <w:t>organizacijos</w:t>
            </w:r>
            <w:r w:rsidR="00133A43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BE325B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12</w:t>
            </w:r>
            <w:r w:rsidR="00032469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064E75" w:rsidP="00BE325B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 xml:space="preserve">Turizmo ir rekreacijos </w:t>
            </w:r>
            <w:r w:rsidR="00841995" w:rsidRPr="00E40584">
              <w:rPr>
                <w:b/>
                <w:sz w:val="21"/>
                <w:szCs w:val="21"/>
              </w:rPr>
              <w:t>miškuose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BE325B" w:rsidP="00BE325B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 xml:space="preserve">Turizmo, rekreacinio miško naudojimo, </w:t>
            </w:r>
            <w:r w:rsidR="00064E75" w:rsidRPr="00E40584">
              <w:rPr>
                <w:sz w:val="21"/>
                <w:szCs w:val="21"/>
              </w:rPr>
              <w:t xml:space="preserve">visuomenės </w:t>
            </w:r>
            <w:r w:rsidR="00032469" w:rsidRPr="00E40584">
              <w:rPr>
                <w:sz w:val="21"/>
                <w:szCs w:val="21"/>
              </w:rPr>
              <w:t>sveikatinimo</w:t>
            </w:r>
            <w:r w:rsidR="0056755A" w:rsidRPr="00E40584">
              <w:rPr>
                <w:sz w:val="21"/>
                <w:szCs w:val="21"/>
              </w:rPr>
              <w:t>, grybavimo, uogavimo</w:t>
            </w:r>
            <w:r w:rsidR="00032469" w:rsidRPr="00E40584">
              <w:rPr>
                <w:sz w:val="21"/>
                <w:szCs w:val="21"/>
              </w:rPr>
              <w:t xml:space="preserve"> ir kitokio </w:t>
            </w:r>
            <w:r w:rsidR="0056755A" w:rsidRPr="00E40584">
              <w:rPr>
                <w:sz w:val="21"/>
                <w:szCs w:val="21"/>
              </w:rPr>
              <w:t xml:space="preserve">lankymosi </w:t>
            </w:r>
            <w:r w:rsidR="00032469" w:rsidRPr="00E40584">
              <w:rPr>
                <w:sz w:val="21"/>
                <w:szCs w:val="21"/>
              </w:rPr>
              <w:t xml:space="preserve">miškuose veiklą </w:t>
            </w:r>
            <w:r w:rsidR="00841995" w:rsidRPr="00E40584">
              <w:rPr>
                <w:sz w:val="21"/>
                <w:szCs w:val="21"/>
              </w:rPr>
              <w:t xml:space="preserve"> </w:t>
            </w:r>
            <w:r w:rsidR="00032469" w:rsidRPr="00E40584">
              <w:rPr>
                <w:sz w:val="21"/>
                <w:szCs w:val="21"/>
              </w:rPr>
              <w:t>propaguojančios organizacijos</w:t>
            </w:r>
            <w:r w:rsidR="00133A43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BE325B" w:rsidP="00133A43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13</w:t>
            </w:r>
            <w:r w:rsidR="00841995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56755A" w:rsidP="0056755A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 xml:space="preserve">Nemedieninės </w:t>
            </w:r>
            <w:r w:rsidR="00EA72C6" w:rsidRPr="00E40584">
              <w:rPr>
                <w:b/>
                <w:sz w:val="21"/>
                <w:szCs w:val="21"/>
              </w:rPr>
              <w:t xml:space="preserve">miško </w:t>
            </w:r>
            <w:r w:rsidRPr="00E40584">
              <w:rPr>
                <w:b/>
                <w:sz w:val="21"/>
                <w:szCs w:val="21"/>
              </w:rPr>
              <w:t>ekonomikos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56755A" w:rsidP="00BE325B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N</w:t>
            </w:r>
            <w:r w:rsidR="00841995" w:rsidRPr="00E40584">
              <w:rPr>
                <w:sz w:val="21"/>
                <w:szCs w:val="21"/>
              </w:rPr>
              <w:t xml:space="preserve">emedieninių miško išteklių </w:t>
            </w:r>
            <w:r w:rsidRPr="00E40584">
              <w:rPr>
                <w:sz w:val="21"/>
                <w:szCs w:val="21"/>
              </w:rPr>
              <w:t xml:space="preserve">komercinius </w:t>
            </w:r>
            <w:r w:rsidR="00841995" w:rsidRPr="00E40584">
              <w:rPr>
                <w:sz w:val="21"/>
                <w:szCs w:val="21"/>
              </w:rPr>
              <w:t>naudotojus</w:t>
            </w:r>
            <w:r w:rsidR="00EA72C6" w:rsidRPr="00E40584">
              <w:rPr>
                <w:sz w:val="21"/>
                <w:szCs w:val="21"/>
              </w:rPr>
              <w:t xml:space="preserve">, </w:t>
            </w:r>
            <w:r w:rsidR="00BE325B" w:rsidRPr="00E40584">
              <w:rPr>
                <w:sz w:val="21"/>
                <w:szCs w:val="21"/>
              </w:rPr>
              <w:t>įskaitant bitininkystę</w:t>
            </w:r>
            <w:r w:rsidR="00064E75" w:rsidRPr="00E40584">
              <w:rPr>
                <w:sz w:val="21"/>
                <w:szCs w:val="21"/>
              </w:rPr>
              <w:t xml:space="preserve">, </w:t>
            </w:r>
            <w:r w:rsidR="00EA72C6" w:rsidRPr="00E40584">
              <w:rPr>
                <w:sz w:val="21"/>
                <w:szCs w:val="21"/>
              </w:rPr>
              <w:t>perdirbėjus ir prekybininkus</w:t>
            </w:r>
            <w:r w:rsidRPr="00E40584">
              <w:rPr>
                <w:sz w:val="21"/>
                <w:szCs w:val="21"/>
              </w:rPr>
              <w:t xml:space="preserve"> ir k</w:t>
            </w:r>
            <w:r w:rsidR="00133A43" w:rsidRPr="00E40584">
              <w:rPr>
                <w:sz w:val="21"/>
                <w:szCs w:val="21"/>
              </w:rPr>
              <w:t>itas komercines miško paslaugas</w:t>
            </w:r>
            <w:r w:rsidR="00841995" w:rsidRPr="00E40584">
              <w:rPr>
                <w:sz w:val="21"/>
                <w:szCs w:val="21"/>
              </w:rPr>
              <w:t xml:space="preserve"> atstovaujančios organizacijos</w:t>
            </w:r>
            <w:r w:rsidR="00133A43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841995" w:rsidRPr="00E40584" w:rsidTr="00D80FF8">
        <w:tc>
          <w:tcPr>
            <w:tcW w:w="979" w:type="dxa"/>
            <w:shd w:val="clear" w:color="auto" w:fill="auto"/>
          </w:tcPr>
          <w:p w:rsidR="00841995" w:rsidRPr="00E40584" w:rsidRDefault="00BE325B" w:rsidP="00133A43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14</w:t>
            </w:r>
            <w:r w:rsidR="00841995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41995" w:rsidRPr="00E40584" w:rsidRDefault="00562592" w:rsidP="00841995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M</w:t>
            </w:r>
            <w:r w:rsidR="00064E75" w:rsidRPr="00E40584">
              <w:rPr>
                <w:b/>
                <w:sz w:val="21"/>
                <w:szCs w:val="21"/>
              </w:rPr>
              <w:t>edienos pramonės</w:t>
            </w:r>
          </w:p>
        </w:tc>
        <w:tc>
          <w:tcPr>
            <w:tcW w:w="6136" w:type="dxa"/>
            <w:shd w:val="clear" w:color="auto" w:fill="auto"/>
          </w:tcPr>
          <w:p w:rsidR="00841995" w:rsidRPr="00E40584" w:rsidRDefault="00841995" w:rsidP="00562592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Medienos pramonės įmones, taip pat investuotojus atstovaujančios organizacijos</w:t>
            </w:r>
            <w:r w:rsidR="00133A43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841995" w:rsidRPr="00E40584" w:rsidTr="00D80FF8">
        <w:tc>
          <w:tcPr>
            <w:tcW w:w="979" w:type="dxa"/>
            <w:shd w:val="clear" w:color="auto" w:fill="auto"/>
          </w:tcPr>
          <w:p w:rsidR="00841995" w:rsidRPr="00E40584" w:rsidRDefault="00BE325B" w:rsidP="00133A43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15</w:t>
            </w:r>
            <w:r w:rsidR="00841995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41995" w:rsidRPr="00E40584" w:rsidRDefault="00841995" w:rsidP="000E1BC4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Biomasės energetikos</w:t>
            </w:r>
          </w:p>
        </w:tc>
        <w:tc>
          <w:tcPr>
            <w:tcW w:w="6136" w:type="dxa"/>
            <w:shd w:val="clear" w:color="auto" w:fill="auto"/>
          </w:tcPr>
          <w:p w:rsidR="00841995" w:rsidRPr="00E40584" w:rsidRDefault="00841995" w:rsidP="000E1BC4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 xml:space="preserve">Biokuro gamintojus, šilumos </w:t>
            </w:r>
            <w:r w:rsidR="00421E28" w:rsidRPr="00E40584">
              <w:rPr>
                <w:sz w:val="21"/>
                <w:szCs w:val="21"/>
              </w:rPr>
              <w:t xml:space="preserve">(ir elektros) </w:t>
            </w:r>
            <w:r w:rsidRPr="00E40584">
              <w:rPr>
                <w:sz w:val="21"/>
                <w:szCs w:val="21"/>
              </w:rPr>
              <w:t>tiekėjus atstovaujančios organizacijos</w:t>
            </w:r>
            <w:r w:rsidR="00133A43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BE325B" w:rsidP="00133A43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16</w:t>
            </w:r>
            <w:r w:rsidR="00841995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841995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Medžioklės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841995" w:rsidP="00562592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Medžioto</w:t>
            </w:r>
            <w:r w:rsidR="00421E28" w:rsidRPr="00E40584">
              <w:rPr>
                <w:sz w:val="21"/>
                <w:szCs w:val="21"/>
              </w:rPr>
              <w:t xml:space="preserve">jus atstovaujančios </w:t>
            </w:r>
            <w:r w:rsidR="00562592" w:rsidRPr="00E40584">
              <w:rPr>
                <w:sz w:val="21"/>
                <w:szCs w:val="21"/>
              </w:rPr>
              <w:t xml:space="preserve">ir kitos medžioklės srityje veikiančios </w:t>
            </w:r>
            <w:r w:rsidR="00421E28" w:rsidRPr="00E40584">
              <w:rPr>
                <w:sz w:val="21"/>
                <w:szCs w:val="21"/>
              </w:rPr>
              <w:t>organizacijos</w:t>
            </w:r>
            <w:r w:rsidR="00133A43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EA72C6" w:rsidRPr="00E40584" w:rsidTr="00D80FF8">
        <w:tc>
          <w:tcPr>
            <w:tcW w:w="979" w:type="dxa"/>
            <w:shd w:val="clear" w:color="auto" w:fill="auto"/>
          </w:tcPr>
          <w:p w:rsidR="00EA72C6" w:rsidRPr="00E40584" w:rsidRDefault="00BE325B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17</w:t>
            </w:r>
            <w:r w:rsidR="00EA72C6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EA72C6" w:rsidRPr="00E40584" w:rsidRDefault="00450BBA" w:rsidP="00450BBA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Prigimtinės kultūros ir k</w:t>
            </w:r>
            <w:r w:rsidR="0056755A" w:rsidRPr="00E40584">
              <w:rPr>
                <w:b/>
                <w:sz w:val="21"/>
                <w:szCs w:val="21"/>
              </w:rPr>
              <w:t>ultūros paveldo</w:t>
            </w:r>
          </w:p>
        </w:tc>
        <w:tc>
          <w:tcPr>
            <w:tcW w:w="6136" w:type="dxa"/>
            <w:shd w:val="clear" w:color="auto" w:fill="auto"/>
          </w:tcPr>
          <w:p w:rsidR="00EA72C6" w:rsidRPr="00E40584" w:rsidRDefault="00EA2322" w:rsidP="00450BBA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 xml:space="preserve">Su miškais </w:t>
            </w:r>
            <w:r w:rsidR="00450BBA" w:rsidRPr="00E40584">
              <w:rPr>
                <w:sz w:val="21"/>
                <w:szCs w:val="21"/>
              </w:rPr>
              <w:t>susijusios prigimtinės</w:t>
            </w:r>
            <w:r w:rsidR="002A5C92" w:rsidRPr="00E40584">
              <w:rPr>
                <w:sz w:val="21"/>
                <w:szCs w:val="21"/>
              </w:rPr>
              <w:t>, etninės</w:t>
            </w:r>
            <w:r w:rsidR="00450BBA" w:rsidRPr="00E40584">
              <w:rPr>
                <w:sz w:val="21"/>
                <w:szCs w:val="21"/>
              </w:rPr>
              <w:t xml:space="preserve"> kultūros, </w:t>
            </w:r>
            <w:r w:rsidRPr="00E40584">
              <w:rPr>
                <w:sz w:val="21"/>
                <w:szCs w:val="21"/>
              </w:rPr>
              <w:t xml:space="preserve">kultūros </w:t>
            </w:r>
            <w:r w:rsidR="00450BBA" w:rsidRPr="00E40584">
              <w:rPr>
                <w:sz w:val="21"/>
                <w:szCs w:val="21"/>
              </w:rPr>
              <w:t xml:space="preserve">paveldo ir </w:t>
            </w:r>
            <w:r w:rsidRPr="00E40584">
              <w:rPr>
                <w:sz w:val="21"/>
                <w:szCs w:val="21"/>
              </w:rPr>
              <w:t>vertybių,</w:t>
            </w:r>
            <w:r w:rsidR="00EA72C6" w:rsidRPr="00E40584">
              <w:rPr>
                <w:sz w:val="21"/>
                <w:szCs w:val="21"/>
              </w:rPr>
              <w:t xml:space="preserve"> meno ir dvasinės miško savasties bei edukacijos miške organizacijos</w:t>
            </w:r>
          </w:p>
        </w:tc>
      </w:tr>
    </w:tbl>
    <w:p w:rsidR="005175A5" w:rsidRDefault="00BE325B" w:rsidP="00BE325B">
      <w:pPr>
        <w:jc w:val="center"/>
      </w:pPr>
      <w:r>
        <w:t>___________________</w:t>
      </w:r>
      <w:bookmarkStart w:id="0" w:name="_GoBack"/>
      <w:bookmarkEnd w:id="0"/>
    </w:p>
    <w:sectPr w:rsidR="005175A5" w:rsidSect="00BE325B">
      <w:headerReference w:type="default" r:id="rId7"/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84" w:rsidRDefault="00E40584" w:rsidP="00E40584">
      <w:pPr>
        <w:spacing w:after="0" w:line="240" w:lineRule="auto"/>
      </w:pPr>
      <w:r>
        <w:separator/>
      </w:r>
    </w:p>
  </w:endnote>
  <w:endnote w:type="continuationSeparator" w:id="0">
    <w:p w:rsidR="00E40584" w:rsidRDefault="00E40584" w:rsidP="00E4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84" w:rsidRDefault="00E40584" w:rsidP="00E40584">
      <w:pPr>
        <w:spacing w:after="0" w:line="240" w:lineRule="auto"/>
      </w:pPr>
      <w:r>
        <w:separator/>
      </w:r>
    </w:p>
  </w:footnote>
  <w:footnote w:type="continuationSeparator" w:id="0">
    <w:p w:rsidR="00E40584" w:rsidRDefault="00E40584" w:rsidP="00E4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84" w:rsidRDefault="00E40584" w:rsidP="00E40584">
    <w:pPr>
      <w:pStyle w:val="Header"/>
      <w:jc w:val="right"/>
    </w:pPr>
    <w:r>
      <w:t>3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F"/>
    <w:rsid w:val="00032469"/>
    <w:rsid w:val="00064E75"/>
    <w:rsid w:val="001262D9"/>
    <w:rsid w:val="00133A43"/>
    <w:rsid w:val="00143DCF"/>
    <w:rsid w:val="002A5C92"/>
    <w:rsid w:val="003E71F0"/>
    <w:rsid w:val="00421E28"/>
    <w:rsid w:val="00450BBA"/>
    <w:rsid w:val="005175A5"/>
    <w:rsid w:val="00562592"/>
    <w:rsid w:val="0056755A"/>
    <w:rsid w:val="005E0520"/>
    <w:rsid w:val="006B2166"/>
    <w:rsid w:val="0073639C"/>
    <w:rsid w:val="00821C4B"/>
    <w:rsid w:val="00841995"/>
    <w:rsid w:val="00873E98"/>
    <w:rsid w:val="00910B6B"/>
    <w:rsid w:val="00910DFE"/>
    <w:rsid w:val="009D564F"/>
    <w:rsid w:val="00B63CD1"/>
    <w:rsid w:val="00BC7D39"/>
    <w:rsid w:val="00BE325B"/>
    <w:rsid w:val="00BF57AA"/>
    <w:rsid w:val="00CC2185"/>
    <w:rsid w:val="00D80FF8"/>
    <w:rsid w:val="00E26350"/>
    <w:rsid w:val="00E40584"/>
    <w:rsid w:val="00EA2322"/>
    <w:rsid w:val="00EA72C6"/>
    <w:rsid w:val="00F14AAC"/>
    <w:rsid w:val="00F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84"/>
  </w:style>
  <w:style w:type="paragraph" w:styleId="Footer">
    <w:name w:val="footer"/>
    <w:basedOn w:val="Normal"/>
    <w:link w:val="FooterChar"/>
    <w:uiPriority w:val="99"/>
    <w:unhideWhenUsed/>
    <w:rsid w:val="00E4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84"/>
  </w:style>
  <w:style w:type="paragraph" w:styleId="Footer">
    <w:name w:val="footer"/>
    <w:basedOn w:val="Normal"/>
    <w:link w:val="FooterChar"/>
    <w:uiPriority w:val="99"/>
    <w:unhideWhenUsed/>
    <w:rsid w:val="00E4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 Kupstaitis</dc:creator>
  <cp:lastModifiedBy>Anžela Valainė</cp:lastModifiedBy>
  <cp:revision>4</cp:revision>
  <dcterms:created xsi:type="dcterms:W3CDTF">2021-07-07T05:48:00Z</dcterms:created>
  <dcterms:modified xsi:type="dcterms:W3CDTF">2021-07-09T06:20:00Z</dcterms:modified>
</cp:coreProperties>
</file>