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64B16" w14:textId="553EE77E" w:rsidR="004B18B1" w:rsidRPr="001B0142" w:rsidRDefault="004B18B1">
      <w:pPr>
        <w:rPr>
          <w:b/>
          <w:bCs/>
          <w:sz w:val="52"/>
          <w:szCs w:val="52"/>
          <w:lang w:val="lt-LT"/>
        </w:rPr>
      </w:pPr>
      <w:r w:rsidRPr="001B0142">
        <w:rPr>
          <w:b/>
          <w:bCs/>
          <w:sz w:val="52"/>
          <w:szCs w:val="52"/>
          <w:lang w:val="lt-LT"/>
        </w:rPr>
        <w:t>NACIONALINIO SUSITARIMO</w:t>
      </w:r>
      <w:r w:rsidR="00F23128" w:rsidRPr="001B0142">
        <w:rPr>
          <w:b/>
          <w:bCs/>
          <w:sz w:val="52"/>
          <w:szCs w:val="52"/>
          <w:lang w:val="lt-LT"/>
        </w:rPr>
        <w:t xml:space="preserve"> DĖ</w:t>
      </w:r>
      <w:r w:rsidR="00921BA6" w:rsidRPr="001B0142">
        <w:rPr>
          <w:b/>
          <w:bCs/>
          <w:sz w:val="52"/>
          <w:szCs w:val="52"/>
          <w:lang w:val="lt-LT"/>
        </w:rPr>
        <w:t>L</w:t>
      </w:r>
      <w:r w:rsidR="00F23128" w:rsidRPr="001B0142">
        <w:rPr>
          <w:b/>
          <w:bCs/>
          <w:sz w:val="52"/>
          <w:szCs w:val="52"/>
          <w:lang w:val="lt-LT"/>
        </w:rPr>
        <w:t xml:space="preserve"> MIŠKŲ</w:t>
      </w:r>
    </w:p>
    <w:p w14:paraId="5FF175B7" w14:textId="29AF0C8C" w:rsidR="004B18B1" w:rsidRPr="001B0142" w:rsidRDefault="004B18B1">
      <w:pPr>
        <w:rPr>
          <w:b/>
          <w:bCs/>
          <w:sz w:val="96"/>
          <w:szCs w:val="96"/>
          <w:lang w:val="lt-LT"/>
        </w:rPr>
      </w:pPr>
      <w:r w:rsidRPr="001B0142">
        <w:rPr>
          <w:b/>
          <w:bCs/>
          <w:sz w:val="96"/>
          <w:szCs w:val="96"/>
          <w:lang w:val="lt-LT"/>
        </w:rPr>
        <w:t xml:space="preserve">SEKTORINIŲ GRUPIŲ </w:t>
      </w:r>
    </w:p>
    <w:p w14:paraId="68B60372" w14:textId="77777777" w:rsidR="004B18B1" w:rsidRPr="001B0142" w:rsidRDefault="004B18B1">
      <w:pPr>
        <w:rPr>
          <w:b/>
          <w:bCs/>
          <w:sz w:val="96"/>
          <w:szCs w:val="96"/>
          <w:lang w:val="lt-LT"/>
        </w:rPr>
      </w:pPr>
    </w:p>
    <w:p w14:paraId="667831B9" w14:textId="77777777" w:rsidR="004B18B1" w:rsidRPr="001B0142" w:rsidRDefault="004B18B1">
      <w:pPr>
        <w:rPr>
          <w:b/>
          <w:bCs/>
          <w:sz w:val="72"/>
          <w:szCs w:val="72"/>
          <w:lang w:val="lt-LT"/>
        </w:rPr>
      </w:pPr>
      <w:r w:rsidRPr="001B0142">
        <w:rPr>
          <w:b/>
          <w:bCs/>
          <w:sz w:val="72"/>
          <w:szCs w:val="72"/>
          <w:lang w:val="lt-LT"/>
        </w:rPr>
        <w:t>DARBO KNYGA</w:t>
      </w:r>
    </w:p>
    <w:p w14:paraId="41233BC3" w14:textId="77777777" w:rsidR="004B18B1" w:rsidRPr="001B0142" w:rsidRDefault="004B18B1">
      <w:pPr>
        <w:rPr>
          <w:b/>
          <w:bCs/>
          <w:sz w:val="52"/>
          <w:szCs w:val="52"/>
          <w:lang w:val="lt-LT"/>
        </w:rPr>
      </w:pPr>
    </w:p>
    <w:p w14:paraId="0A404CD2" w14:textId="2DFA1238" w:rsidR="004B18B1" w:rsidRPr="001B0142" w:rsidRDefault="002B26CC">
      <w:pPr>
        <w:rPr>
          <w:b/>
          <w:bCs/>
          <w:sz w:val="52"/>
          <w:szCs w:val="52"/>
          <w:lang w:val="lt-LT"/>
        </w:rPr>
      </w:pPr>
      <w:r w:rsidRPr="001B0142">
        <w:rPr>
          <w:b/>
          <w:bCs/>
          <w:sz w:val="52"/>
          <w:szCs w:val="52"/>
          <w:lang w:val="lt-LT"/>
        </w:rPr>
        <w:t>NACIONALINĖS MIŠKŲ VIZIJOS ETAPUI</w:t>
      </w:r>
    </w:p>
    <w:p w14:paraId="6D99B30D" w14:textId="3C76E937" w:rsidR="002B26CC" w:rsidRPr="001B0142" w:rsidRDefault="002B26CC">
      <w:pPr>
        <w:rPr>
          <w:b/>
          <w:bCs/>
          <w:sz w:val="52"/>
          <w:szCs w:val="52"/>
          <w:lang w:val="lt-LT"/>
        </w:rPr>
      </w:pPr>
    </w:p>
    <w:p w14:paraId="109E153C" w14:textId="72EB62D7" w:rsidR="004B18B1" w:rsidRPr="001B0142" w:rsidRDefault="00C85E46">
      <w:pPr>
        <w:pStyle w:val="BodyA"/>
        <w:rPr>
          <w:rFonts w:ascii="Times New Roman" w:hAnsi="Times New Roman" w:cs="Times New Roman"/>
          <w:b/>
          <w:bCs/>
          <w:sz w:val="52"/>
          <w:szCs w:val="52"/>
          <w:lang w:val="lt-LT"/>
        </w:rPr>
      </w:pPr>
      <w:r w:rsidRPr="001B0142">
        <w:rPr>
          <w:rFonts w:ascii="Times New Roman" w:hAnsi="Times New Roman" w:cs="Times New Roman"/>
          <w:b/>
          <w:bCs/>
          <w:sz w:val="52"/>
          <w:szCs w:val="52"/>
          <w:lang w:val="lt-LT"/>
        </w:rPr>
        <w:t>Jūsų</w:t>
      </w:r>
      <w:r w:rsidR="004B18B1" w:rsidRPr="001B0142">
        <w:rPr>
          <w:rFonts w:ascii="Times New Roman" w:hAnsi="Times New Roman" w:cs="Times New Roman"/>
          <w:b/>
          <w:bCs/>
          <w:sz w:val="52"/>
          <w:szCs w:val="52"/>
          <w:lang w:val="lt-LT"/>
        </w:rPr>
        <w:t xml:space="preserve"> sektorinės grupės pavadinimas</w:t>
      </w:r>
      <w:r w:rsidRPr="001B0142">
        <w:rPr>
          <w:rFonts w:ascii="Times New Roman" w:hAnsi="Times New Roman" w:cs="Times New Roman"/>
          <w:b/>
          <w:bCs/>
          <w:sz w:val="52"/>
          <w:szCs w:val="52"/>
          <w:lang w:val="lt-LT"/>
        </w:rPr>
        <w:t xml:space="preserve"> </w:t>
      </w:r>
    </w:p>
    <w:tbl>
      <w:tblPr>
        <w:tblStyle w:val="TableGrid"/>
        <w:tblW w:w="0" w:type="auto"/>
        <w:tblLook w:val="04A0" w:firstRow="1" w:lastRow="0" w:firstColumn="1" w:lastColumn="0" w:noHBand="0" w:noVBand="1"/>
      </w:tblPr>
      <w:tblGrid>
        <w:gridCol w:w="14220"/>
      </w:tblGrid>
      <w:tr w:rsidR="004B18B1" w:rsidRPr="00BF0446" w14:paraId="1B25EDC8" w14:textId="77777777" w:rsidTr="004B18B1">
        <w:tc>
          <w:tcPr>
            <w:tcW w:w="14220" w:type="dxa"/>
          </w:tcPr>
          <w:p w14:paraId="2D5E711B" w14:textId="51DE0C8C" w:rsidR="004B18B1" w:rsidRPr="001B0142" w:rsidRDefault="00BF0446" w:rsidP="00BF044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52"/>
                <w:szCs w:val="52"/>
                <w:lang w:val="lt-LT"/>
              </w:rPr>
            </w:pPr>
            <w:r w:rsidRPr="00BF0446">
              <w:rPr>
                <w:rFonts w:ascii="Times New Roman" w:hAnsi="Times New Roman" w:cs="Times New Roman"/>
                <w:b/>
                <w:bCs/>
                <w:sz w:val="52"/>
                <w:szCs w:val="52"/>
                <w:lang w:val="lt-LT"/>
              </w:rPr>
              <w:t>Miško eko</w:t>
            </w:r>
            <w:r>
              <w:rPr>
                <w:rFonts w:ascii="Times New Roman" w:hAnsi="Times New Roman" w:cs="Times New Roman"/>
                <w:b/>
                <w:bCs/>
                <w:sz w:val="52"/>
                <w:szCs w:val="52"/>
                <w:lang w:val="lt-LT"/>
              </w:rPr>
              <w:t>logijos ir biologinės įvairovės</w:t>
            </w:r>
          </w:p>
        </w:tc>
      </w:tr>
    </w:tbl>
    <w:p w14:paraId="22F5C01A" w14:textId="521B9A79" w:rsidR="00481A5A" w:rsidRPr="001B0142" w:rsidRDefault="00481A5A">
      <w:pPr>
        <w:pStyle w:val="BodyA"/>
        <w:rPr>
          <w:rFonts w:ascii="Times New Roman" w:hAnsi="Times New Roman" w:cs="Times New Roman"/>
          <w:b/>
          <w:bCs/>
          <w:sz w:val="36"/>
          <w:szCs w:val="36"/>
          <w:lang w:val="lt-LT"/>
        </w:rPr>
      </w:pPr>
    </w:p>
    <w:p w14:paraId="329E6803" w14:textId="72763FBC" w:rsidR="002B26CC" w:rsidRPr="001B0142" w:rsidRDefault="002B26CC">
      <w:pPr>
        <w:pStyle w:val="BodyA"/>
        <w:rPr>
          <w:rFonts w:ascii="Times New Roman" w:hAnsi="Times New Roman" w:cs="Times New Roman"/>
          <w:b/>
          <w:bCs/>
          <w:sz w:val="52"/>
          <w:szCs w:val="52"/>
          <w:lang w:val="lt-LT"/>
        </w:rPr>
      </w:pPr>
    </w:p>
    <w:p w14:paraId="78984925" w14:textId="77777777" w:rsidR="002B26CC" w:rsidRPr="001B0142" w:rsidRDefault="002B26CC">
      <w:pPr>
        <w:pStyle w:val="BodyA"/>
        <w:rPr>
          <w:rFonts w:ascii="Times New Roman" w:hAnsi="Times New Roman" w:cs="Times New Roman"/>
          <w:b/>
          <w:bCs/>
          <w:sz w:val="40"/>
          <w:szCs w:val="40"/>
          <w:lang w:val="lt-LT"/>
        </w:rPr>
      </w:pPr>
    </w:p>
    <w:p w14:paraId="6993A1F0" w14:textId="40A44282" w:rsidR="004B18B1" w:rsidRPr="001B0142" w:rsidRDefault="00C85E46">
      <w:pPr>
        <w:pStyle w:val="BodyA"/>
        <w:rPr>
          <w:rFonts w:ascii="Times New Roman" w:hAnsi="Times New Roman" w:cs="Times New Roman"/>
          <w:b/>
          <w:bCs/>
          <w:sz w:val="40"/>
          <w:szCs w:val="40"/>
          <w:lang w:val="lt-LT"/>
        </w:rPr>
      </w:pPr>
      <w:r w:rsidRPr="001B0142">
        <w:rPr>
          <w:rFonts w:ascii="Times New Roman" w:hAnsi="Times New Roman" w:cs="Times New Roman"/>
          <w:b/>
          <w:bCs/>
          <w:sz w:val="40"/>
          <w:szCs w:val="40"/>
          <w:lang w:val="lt-LT"/>
        </w:rPr>
        <w:lastRenderedPageBreak/>
        <w:t xml:space="preserve">Jūsų </w:t>
      </w:r>
      <w:r w:rsidR="004B18B1" w:rsidRPr="001B0142">
        <w:rPr>
          <w:rFonts w:ascii="Times New Roman" w:hAnsi="Times New Roman" w:cs="Times New Roman"/>
          <w:b/>
          <w:bCs/>
          <w:sz w:val="40"/>
          <w:szCs w:val="40"/>
          <w:lang w:val="lt-LT"/>
        </w:rPr>
        <w:t>sektorinės grupės nariai</w:t>
      </w:r>
    </w:p>
    <w:tbl>
      <w:tblPr>
        <w:tblStyle w:val="TableGrid"/>
        <w:tblW w:w="0" w:type="auto"/>
        <w:tblLook w:val="04A0" w:firstRow="1" w:lastRow="0" w:firstColumn="1" w:lastColumn="0" w:noHBand="0" w:noVBand="1"/>
      </w:tblPr>
      <w:tblGrid>
        <w:gridCol w:w="1101"/>
        <w:gridCol w:w="3402"/>
        <w:gridCol w:w="5812"/>
      </w:tblGrid>
      <w:tr w:rsidR="0061375D" w:rsidRPr="001B0142" w14:paraId="509995A3" w14:textId="5AA4D33B" w:rsidTr="00ED650F">
        <w:tc>
          <w:tcPr>
            <w:tcW w:w="1101" w:type="dxa"/>
            <w:shd w:val="clear" w:color="auto" w:fill="D9D9D9" w:themeFill="background1" w:themeFillShade="D9"/>
          </w:tcPr>
          <w:p w14:paraId="2A204A21" w14:textId="1AFF9371" w:rsidR="0061375D" w:rsidRPr="0061375D" w:rsidRDefault="0061375D" w:rsidP="00ED650F">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61375D">
              <w:rPr>
                <w:rFonts w:ascii="Times New Roman" w:hAnsi="Times New Roman" w:cs="Times New Roman"/>
                <w:b/>
                <w:bCs/>
                <w:sz w:val="28"/>
                <w:szCs w:val="28"/>
                <w:lang w:val="lt-LT"/>
              </w:rPr>
              <w:t>Eil. Nr.</w:t>
            </w:r>
          </w:p>
        </w:tc>
        <w:tc>
          <w:tcPr>
            <w:tcW w:w="3402" w:type="dxa"/>
            <w:shd w:val="clear" w:color="auto" w:fill="D9D9D9" w:themeFill="background1" w:themeFillShade="D9"/>
          </w:tcPr>
          <w:p w14:paraId="33C8ACEE" w14:textId="25D255B6" w:rsidR="0061375D" w:rsidRPr="001B0142" w:rsidRDefault="0061375D" w:rsidP="00ED650F">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Vardas Pavardė</w:t>
            </w:r>
          </w:p>
        </w:tc>
        <w:tc>
          <w:tcPr>
            <w:tcW w:w="5812" w:type="dxa"/>
            <w:shd w:val="clear" w:color="auto" w:fill="D9D9D9" w:themeFill="background1" w:themeFillShade="D9"/>
          </w:tcPr>
          <w:p w14:paraId="004854FB" w14:textId="452F16ED" w:rsidR="0061375D" w:rsidRPr="001B0142" w:rsidRDefault="0061375D" w:rsidP="00ED650F">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Ką atstovauja?</w:t>
            </w:r>
          </w:p>
        </w:tc>
      </w:tr>
      <w:tr w:rsidR="0061375D" w:rsidRPr="001B0142" w14:paraId="41D34018" w14:textId="71F0CCCA" w:rsidTr="0061375D">
        <w:tc>
          <w:tcPr>
            <w:tcW w:w="1101" w:type="dxa"/>
          </w:tcPr>
          <w:p w14:paraId="2F0E7E4F" w14:textId="77777777" w:rsidR="0061375D" w:rsidRPr="0061375D" w:rsidRDefault="0061375D" w:rsidP="0061375D">
            <w:pPr>
              <w:pStyle w:val="Body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sz w:val="24"/>
                <w:szCs w:val="52"/>
                <w:lang w:val="lt-LT"/>
              </w:rPr>
            </w:pPr>
          </w:p>
        </w:tc>
        <w:tc>
          <w:tcPr>
            <w:tcW w:w="3402" w:type="dxa"/>
          </w:tcPr>
          <w:p w14:paraId="5A106C59" w14:textId="6B84C547" w:rsidR="0061375D" w:rsidRPr="0061375D" w:rsidRDefault="0061375D" w:rsidP="0061375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4"/>
                <w:szCs w:val="24"/>
                <w:lang w:val="lt-LT"/>
              </w:rPr>
            </w:pPr>
            <w:r w:rsidRPr="0061375D">
              <w:rPr>
                <w:rFonts w:ascii="Times New Roman" w:hAnsi="Times New Roman" w:cs="Times New Roman"/>
                <w:sz w:val="24"/>
                <w:szCs w:val="24"/>
              </w:rPr>
              <w:t>Adas Marčiulynas</w:t>
            </w:r>
          </w:p>
        </w:tc>
        <w:tc>
          <w:tcPr>
            <w:tcW w:w="5812" w:type="dxa"/>
          </w:tcPr>
          <w:p w14:paraId="3DED56A6" w14:textId="2B3A2EE5" w:rsidR="0061375D" w:rsidRPr="0061375D" w:rsidRDefault="0061375D" w:rsidP="0061375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4"/>
                <w:szCs w:val="24"/>
                <w:lang w:val="lt-LT"/>
              </w:rPr>
            </w:pPr>
            <w:r w:rsidRPr="0061375D">
              <w:rPr>
                <w:rFonts w:ascii="Times New Roman" w:hAnsi="Times New Roman" w:cs="Times New Roman"/>
                <w:sz w:val="24"/>
                <w:szCs w:val="24"/>
              </w:rPr>
              <w:t>LAMMC Miškų institutas</w:t>
            </w:r>
          </w:p>
        </w:tc>
      </w:tr>
      <w:tr w:rsidR="0061375D" w:rsidRPr="001B0142" w14:paraId="026AA6B8" w14:textId="5521EA81" w:rsidTr="0061375D">
        <w:tc>
          <w:tcPr>
            <w:tcW w:w="1101" w:type="dxa"/>
          </w:tcPr>
          <w:p w14:paraId="604EC0B8" w14:textId="77777777" w:rsidR="0061375D" w:rsidRPr="0061375D" w:rsidRDefault="0061375D" w:rsidP="0061375D">
            <w:pPr>
              <w:pStyle w:val="Body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sz w:val="24"/>
                <w:szCs w:val="52"/>
                <w:lang w:val="lt-LT"/>
              </w:rPr>
            </w:pPr>
          </w:p>
        </w:tc>
        <w:tc>
          <w:tcPr>
            <w:tcW w:w="3402" w:type="dxa"/>
          </w:tcPr>
          <w:p w14:paraId="4844312E" w14:textId="5F9115F9" w:rsidR="0061375D" w:rsidRPr="0061375D" w:rsidRDefault="0061375D" w:rsidP="0061375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4"/>
                <w:szCs w:val="24"/>
                <w:lang w:val="lt-LT"/>
              </w:rPr>
            </w:pPr>
            <w:r w:rsidRPr="0061375D">
              <w:rPr>
                <w:rFonts w:ascii="Times New Roman" w:hAnsi="Times New Roman" w:cs="Times New Roman"/>
                <w:sz w:val="24"/>
                <w:szCs w:val="24"/>
              </w:rPr>
              <w:t>Adelė Banelienė</w:t>
            </w:r>
          </w:p>
        </w:tc>
        <w:tc>
          <w:tcPr>
            <w:tcW w:w="5812" w:type="dxa"/>
          </w:tcPr>
          <w:p w14:paraId="112E4CA7" w14:textId="7225D663" w:rsidR="0061375D" w:rsidRPr="0061375D" w:rsidRDefault="0061375D" w:rsidP="0061375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4"/>
                <w:szCs w:val="24"/>
                <w:lang w:val="lt-LT"/>
              </w:rPr>
            </w:pPr>
            <w:r w:rsidRPr="0061375D">
              <w:rPr>
                <w:rFonts w:ascii="Times New Roman" w:hAnsi="Times New Roman" w:cs="Times New Roman"/>
                <w:sz w:val="24"/>
                <w:szCs w:val="24"/>
              </w:rPr>
              <w:t>Lietuvos gamtos fondas</w:t>
            </w:r>
          </w:p>
        </w:tc>
      </w:tr>
      <w:tr w:rsidR="0061375D" w:rsidRPr="001B0142" w14:paraId="29506741" w14:textId="383F6AD3" w:rsidTr="0061375D">
        <w:tc>
          <w:tcPr>
            <w:tcW w:w="1101" w:type="dxa"/>
          </w:tcPr>
          <w:p w14:paraId="508A9F42" w14:textId="77777777" w:rsidR="0061375D" w:rsidRPr="0061375D" w:rsidRDefault="0061375D" w:rsidP="0061375D">
            <w:pPr>
              <w:pStyle w:val="Body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sz w:val="24"/>
                <w:szCs w:val="52"/>
                <w:lang w:val="lt-LT"/>
              </w:rPr>
            </w:pPr>
          </w:p>
        </w:tc>
        <w:tc>
          <w:tcPr>
            <w:tcW w:w="3402" w:type="dxa"/>
          </w:tcPr>
          <w:p w14:paraId="710C8C94" w14:textId="5C04E1EC" w:rsidR="0061375D" w:rsidRPr="0061375D" w:rsidRDefault="0061375D" w:rsidP="0061375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4"/>
                <w:szCs w:val="24"/>
                <w:lang w:val="lt-LT"/>
              </w:rPr>
            </w:pPr>
            <w:r w:rsidRPr="0061375D">
              <w:rPr>
                <w:rFonts w:ascii="Times New Roman" w:hAnsi="Times New Roman" w:cs="Times New Roman"/>
                <w:sz w:val="24"/>
                <w:szCs w:val="24"/>
              </w:rPr>
              <w:t>Albertas Stanislovaitis </w:t>
            </w:r>
          </w:p>
        </w:tc>
        <w:tc>
          <w:tcPr>
            <w:tcW w:w="5812" w:type="dxa"/>
          </w:tcPr>
          <w:p w14:paraId="73F1F76B" w14:textId="23998169" w:rsidR="0061375D" w:rsidRPr="0061375D" w:rsidRDefault="0061375D" w:rsidP="0061375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4"/>
                <w:szCs w:val="24"/>
                <w:lang w:val="lt-LT"/>
              </w:rPr>
            </w:pPr>
            <w:r w:rsidRPr="0061375D">
              <w:rPr>
                <w:rFonts w:ascii="Times New Roman" w:hAnsi="Times New Roman" w:cs="Times New Roman"/>
                <w:sz w:val="24"/>
                <w:szCs w:val="24"/>
              </w:rPr>
              <w:t>Valstybinė saugomų teritorijų tarnyba</w:t>
            </w:r>
          </w:p>
        </w:tc>
      </w:tr>
      <w:tr w:rsidR="0061375D" w:rsidRPr="001B0142" w14:paraId="32E82FEC" w14:textId="24ADAAC0" w:rsidTr="0061375D">
        <w:tc>
          <w:tcPr>
            <w:tcW w:w="1101" w:type="dxa"/>
          </w:tcPr>
          <w:p w14:paraId="0C95F3B2" w14:textId="77777777" w:rsidR="0061375D" w:rsidRPr="0061375D" w:rsidRDefault="0061375D" w:rsidP="0061375D">
            <w:pPr>
              <w:pStyle w:val="Body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sz w:val="24"/>
                <w:szCs w:val="52"/>
                <w:lang w:val="lt-LT"/>
              </w:rPr>
            </w:pPr>
          </w:p>
        </w:tc>
        <w:tc>
          <w:tcPr>
            <w:tcW w:w="3402" w:type="dxa"/>
          </w:tcPr>
          <w:p w14:paraId="6FB2A749" w14:textId="425C0D3A" w:rsidR="0061375D" w:rsidRPr="0061375D" w:rsidRDefault="0061375D" w:rsidP="0061375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4"/>
                <w:szCs w:val="24"/>
                <w:lang w:val="lt-LT"/>
              </w:rPr>
            </w:pPr>
            <w:r w:rsidRPr="0061375D">
              <w:rPr>
                <w:rFonts w:ascii="Times New Roman" w:hAnsi="Times New Roman" w:cs="Times New Roman"/>
                <w:sz w:val="24"/>
                <w:szCs w:val="24"/>
              </w:rPr>
              <w:t>Alfas Pliūra</w:t>
            </w:r>
          </w:p>
        </w:tc>
        <w:tc>
          <w:tcPr>
            <w:tcW w:w="5812" w:type="dxa"/>
          </w:tcPr>
          <w:p w14:paraId="357C4A5D" w14:textId="4E9E67AE" w:rsidR="0061375D" w:rsidRPr="0061375D" w:rsidRDefault="0061375D" w:rsidP="0061375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4"/>
                <w:szCs w:val="24"/>
                <w:lang w:val="lt-LT"/>
              </w:rPr>
            </w:pPr>
            <w:r w:rsidRPr="0061375D">
              <w:rPr>
                <w:rFonts w:ascii="Times New Roman" w:hAnsi="Times New Roman" w:cs="Times New Roman"/>
                <w:sz w:val="24"/>
                <w:szCs w:val="24"/>
              </w:rPr>
              <w:t>Lietuvos miškininkų sąjunga</w:t>
            </w:r>
          </w:p>
        </w:tc>
      </w:tr>
      <w:tr w:rsidR="0061375D" w:rsidRPr="001B0142" w14:paraId="37F01B12" w14:textId="7C3D979D" w:rsidTr="0061375D">
        <w:tc>
          <w:tcPr>
            <w:tcW w:w="1101" w:type="dxa"/>
          </w:tcPr>
          <w:p w14:paraId="10833FB6" w14:textId="77777777" w:rsidR="0061375D" w:rsidRPr="0061375D" w:rsidRDefault="0061375D" w:rsidP="0061375D">
            <w:pPr>
              <w:pStyle w:val="Body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sz w:val="24"/>
                <w:szCs w:val="52"/>
                <w:lang w:val="lt-LT"/>
              </w:rPr>
            </w:pPr>
          </w:p>
        </w:tc>
        <w:tc>
          <w:tcPr>
            <w:tcW w:w="3402" w:type="dxa"/>
          </w:tcPr>
          <w:p w14:paraId="162FEDD4" w14:textId="60743286" w:rsidR="0061375D" w:rsidRPr="0061375D" w:rsidRDefault="0061375D" w:rsidP="0061375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4"/>
                <w:szCs w:val="24"/>
                <w:lang w:val="lt-LT"/>
              </w:rPr>
            </w:pPr>
            <w:r w:rsidRPr="0061375D">
              <w:rPr>
                <w:rFonts w:ascii="Times New Roman" w:hAnsi="Times New Roman" w:cs="Times New Roman"/>
                <w:sz w:val="24"/>
                <w:szCs w:val="24"/>
              </w:rPr>
              <w:t>Algirdas Klimavičius</w:t>
            </w:r>
          </w:p>
        </w:tc>
        <w:tc>
          <w:tcPr>
            <w:tcW w:w="5812" w:type="dxa"/>
          </w:tcPr>
          <w:p w14:paraId="61EE6D53" w14:textId="2DFC63F7" w:rsidR="0061375D" w:rsidRPr="0061375D" w:rsidRDefault="0061375D" w:rsidP="0061375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4"/>
                <w:szCs w:val="24"/>
                <w:lang w:val="lt-LT"/>
              </w:rPr>
            </w:pPr>
            <w:r w:rsidRPr="0061375D">
              <w:rPr>
                <w:rFonts w:ascii="Times New Roman" w:hAnsi="Times New Roman" w:cs="Times New Roman"/>
                <w:sz w:val="24"/>
                <w:szCs w:val="24"/>
              </w:rPr>
              <w:t>Aplinkos ministerija</w:t>
            </w:r>
          </w:p>
        </w:tc>
      </w:tr>
      <w:tr w:rsidR="0061375D" w:rsidRPr="001B0142" w14:paraId="0957B69E" w14:textId="12E4FCC5" w:rsidTr="0061375D">
        <w:tc>
          <w:tcPr>
            <w:tcW w:w="1101" w:type="dxa"/>
          </w:tcPr>
          <w:p w14:paraId="114B5935" w14:textId="77777777" w:rsidR="0061375D" w:rsidRPr="0061375D" w:rsidRDefault="0061375D" w:rsidP="0061375D">
            <w:pPr>
              <w:pStyle w:val="Body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sz w:val="24"/>
                <w:szCs w:val="52"/>
                <w:lang w:val="lt-LT"/>
              </w:rPr>
            </w:pPr>
          </w:p>
        </w:tc>
        <w:tc>
          <w:tcPr>
            <w:tcW w:w="3402" w:type="dxa"/>
          </w:tcPr>
          <w:p w14:paraId="12AA0DAA" w14:textId="64C33151" w:rsidR="0061375D" w:rsidRPr="0061375D" w:rsidRDefault="0061375D" w:rsidP="0061375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4"/>
                <w:szCs w:val="24"/>
                <w:lang w:val="lt-LT"/>
              </w:rPr>
            </w:pPr>
            <w:r w:rsidRPr="0061375D">
              <w:rPr>
                <w:rFonts w:ascii="Times New Roman" w:hAnsi="Times New Roman" w:cs="Times New Roman"/>
                <w:sz w:val="24"/>
                <w:szCs w:val="24"/>
              </w:rPr>
              <w:t>Algis Davenis</w:t>
            </w:r>
          </w:p>
        </w:tc>
        <w:tc>
          <w:tcPr>
            <w:tcW w:w="5812" w:type="dxa"/>
          </w:tcPr>
          <w:p w14:paraId="75C1CF74" w14:textId="4693C7D5" w:rsidR="0061375D" w:rsidRPr="0061375D" w:rsidRDefault="0061375D" w:rsidP="0061375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4"/>
                <w:szCs w:val="24"/>
                <w:lang w:val="lt-LT"/>
              </w:rPr>
            </w:pPr>
            <w:r w:rsidRPr="0061375D">
              <w:rPr>
                <w:rFonts w:ascii="Times New Roman" w:hAnsi="Times New Roman" w:cs="Times New Roman"/>
                <w:sz w:val="24"/>
                <w:szCs w:val="24"/>
              </w:rPr>
              <w:t>Lietuvos arboristikos centras </w:t>
            </w:r>
          </w:p>
        </w:tc>
      </w:tr>
      <w:tr w:rsidR="0061375D" w:rsidRPr="001B0142" w14:paraId="3F0B0498" w14:textId="274096B2" w:rsidTr="0061375D">
        <w:tc>
          <w:tcPr>
            <w:tcW w:w="1101" w:type="dxa"/>
          </w:tcPr>
          <w:p w14:paraId="05058A31" w14:textId="77777777" w:rsidR="0061375D" w:rsidRPr="0061375D" w:rsidRDefault="0061375D" w:rsidP="0061375D">
            <w:pPr>
              <w:pStyle w:val="Body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sz w:val="24"/>
                <w:szCs w:val="52"/>
                <w:lang w:val="lt-LT"/>
              </w:rPr>
            </w:pPr>
          </w:p>
        </w:tc>
        <w:tc>
          <w:tcPr>
            <w:tcW w:w="3402" w:type="dxa"/>
          </w:tcPr>
          <w:p w14:paraId="40933585" w14:textId="2F47ED2F" w:rsidR="0061375D" w:rsidRPr="0061375D" w:rsidRDefault="0061375D" w:rsidP="0061375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4"/>
                <w:szCs w:val="24"/>
                <w:lang w:val="lt-LT"/>
              </w:rPr>
            </w:pPr>
            <w:r w:rsidRPr="0061375D">
              <w:rPr>
                <w:rFonts w:ascii="Times New Roman" w:hAnsi="Times New Roman" w:cs="Times New Roman"/>
                <w:sz w:val="24"/>
                <w:szCs w:val="24"/>
              </w:rPr>
              <w:t>Almantas Kulbis</w:t>
            </w:r>
          </w:p>
        </w:tc>
        <w:tc>
          <w:tcPr>
            <w:tcW w:w="5812" w:type="dxa"/>
          </w:tcPr>
          <w:p w14:paraId="73E1E063" w14:textId="2E660CB3" w:rsidR="0061375D" w:rsidRPr="0061375D" w:rsidRDefault="0061375D" w:rsidP="0061375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4"/>
                <w:szCs w:val="24"/>
                <w:lang w:val="lt-LT"/>
              </w:rPr>
            </w:pPr>
            <w:r w:rsidRPr="0061375D">
              <w:rPr>
                <w:rFonts w:ascii="Times New Roman" w:hAnsi="Times New Roman" w:cs="Times New Roman"/>
                <w:sz w:val="24"/>
                <w:szCs w:val="24"/>
              </w:rPr>
              <w:t>Lietuvos mokinių neformaliojo švietimo centro Gamtinio ir ekologinio ugdymo skyrius</w:t>
            </w:r>
          </w:p>
        </w:tc>
      </w:tr>
      <w:tr w:rsidR="0061375D" w:rsidRPr="001B0142" w14:paraId="01F8972D" w14:textId="77777777" w:rsidTr="0061375D">
        <w:tc>
          <w:tcPr>
            <w:tcW w:w="1101" w:type="dxa"/>
          </w:tcPr>
          <w:p w14:paraId="372D69ED" w14:textId="77777777" w:rsidR="0061375D" w:rsidRPr="0061375D" w:rsidRDefault="0061375D" w:rsidP="0061375D">
            <w:pPr>
              <w:pStyle w:val="Body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sz w:val="24"/>
                <w:szCs w:val="52"/>
                <w:lang w:val="lt-LT"/>
              </w:rPr>
            </w:pPr>
          </w:p>
        </w:tc>
        <w:tc>
          <w:tcPr>
            <w:tcW w:w="3402" w:type="dxa"/>
          </w:tcPr>
          <w:p w14:paraId="64456A22" w14:textId="7562E81B" w:rsidR="0061375D" w:rsidRPr="0061375D" w:rsidRDefault="0061375D" w:rsidP="0061375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4"/>
                <w:szCs w:val="24"/>
                <w:lang w:val="lt-LT"/>
              </w:rPr>
            </w:pPr>
            <w:r w:rsidRPr="0061375D">
              <w:rPr>
                <w:rFonts w:ascii="Times New Roman" w:hAnsi="Times New Roman" w:cs="Times New Roman"/>
                <w:sz w:val="24"/>
                <w:szCs w:val="24"/>
              </w:rPr>
              <w:t>Dalius Dapkus</w:t>
            </w:r>
          </w:p>
        </w:tc>
        <w:tc>
          <w:tcPr>
            <w:tcW w:w="5812" w:type="dxa"/>
          </w:tcPr>
          <w:p w14:paraId="2E18A181" w14:textId="413AEB92" w:rsidR="0061375D" w:rsidRPr="0061375D" w:rsidRDefault="0061375D" w:rsidP="0061375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4"/>
                <w:szCs w:val="24"/>
                <w:lang w:val="lt-LT"/>
              </w:rPr>
            </w:pPr>
            <w:r w:rsidRPr="0061375D">
              <w:rPr>
                <w:rFonts w:ascii="Times New Roman" w:hAnsi="Times New Roman" w:cs="Times New Roman"/>
                <w:sz w:val="24"/>
                <w:szCs w:val="24"/>
              </w:rPr>
              <w:t>Valstybinė saugomų teritorijų tarnyba MAC</w:t>
            </w:r>
          </w:p>
        </w:tc>
      </w:tr>
      <w:tr w:rsidR="0061375D" w:rsidRPr="006C6A29" w14:paraId="1B677482" w14:textId="77777777" w:rsidTr="0061375D">
        <w:tc>
          <w:tcPr>
            <w:tcW w:w="1101" w:type="dxa"/>
          </w:tcPr>
          <w:p w14:paraId="78007AB6" w14:textId="77777777" w:rsidR="0061375D" w:rsidRPr="0061375D" w:rsidRDefault="0061375D" w:rsidP="0061375D">
            <w:pPr>
              <w:pStyle w:val="Body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sz w:val="24"/>
                <w:szCs w:val="52"/>
                <w:lang w:val="lt-LT"/>
              </w:rPr>
            </w:pPr>
          </w:p>
        </w:tc>
        <w:tc>
          <w:tcPr>
            <w:tcW w:w="3402" w:type="dxa"/>
          </w:tcPr>
          <w:p w14:paraId="457090C0" w14:textId="6E6F5150" w:rsidR="0061375D" w:rsidRPr="0061375D" w:rsidRDefault="0061375D" w:rsidP="0061375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4"/>
                <w:szCs w:val="24"/>
                <w:lang w:val="lt-LT"/>
              </w:rPr>
            </w:pPr>
            <w:r w:rsidRPr="0061375D">
              <w:rPr>
                <w:rFonts w:ascii="Times New Roman" w:hAnsi="Times New Roman" w:cs="Times New Roman"/>
                <w:sz w:val="24"/>
                <w:szCs w:val="24"/>
              </w:rPr>
              <w:t>Darius Danusevičius</w:t>
            </w:r>
          </w:p>
        </w:tc>
        <w:tc>
          <w:tcPr>
            <w:tcW w:w="5812" w:type="dxa"/>
          </w:tcPr>
          <w:p w14:paraId="391CA80B" w14:textId="71CA98F7" w:rsidR="0061375D" w:rsidRPr="0061375D" w:rsidRDefault="0061375D" w:rsidP="0061375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4"/>
                <w:szCs w:val="24"/>
                <w:lang w:val="lt-LT"/>
              </w:rPr>
            </w:pPr>
            <w:r w:rsidRPr="0061375D">
              <w:rPr>
                <w:rFonts w:ascii="Times New Roman" w:hAnsi="Times New Roman" w:cs="Times New Roman"/>
                <w:sz w:val="24"/>
                <w:szCs w:val="24"/>
              </w:rPr>
              <w:t>VDU Žemės ūkio akademijos Miškų ir ekologijos fakultetas</w:t>
            </w:r>
          </w:p>
        </w:tc>
      </w:tr>
      <w:tr w:rsidR="0061375D" w:rsidRPr="001B0142" w14:paraId="5640F3D2" w14:textId="77777777" w:rsidTr="0061375D">
        <w:tc>
          <w:tcPr>
            <w:tcW w:w="1101" w:type="dxa"/>
          </w:tcPr>
          <w:p w14:paraId="14B4AEBA" w14:textId="77777777" w:rsidR="0061375D" w:rsidRPr="0061375D" w:rsidRDefault="0061375D" w:rsidP="0061375D">
            <w:pPr>
              <w:pStyle w:val="Body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sz w:val="24"/>
                <w:szCs w:val="52"/>
                <w:lang w:val="lt-LT"/>
              </w:rPr>
            </w:pPr>
          </w:p>
        </w:tc>
        <w:tc>
          <w:tcPr>
            <w:tcW w:w="3402" w:type="dxa"/>
          </w:tcPr>
          <w:p w14:paraId="729FC140" w14:textId="14D6A6FE" w:rsidR="0061375D" w:rsidRPr="0061375D" w:rsidRDefault="0061375D" w:rsidP="0061375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61375D">
              <w:rPr>
                <w:rFonts w:ascii="Times New Roman" w:hAnsi="Times New Roman" w:cs="Times New Roman"/>
                <w:sz w:val="24"/>
                <w:szCs w:val="24"/>
              </w:rPr>
              <w:t>Darius Raudonius</w:t>
            </w:r>
          </w:p>
        </w:tc>
        <w:tc>
          <w:tcPr>
            <w:tcW w:w="5812" w:type="dxa"/>
          </w:tcPr>
          <w:p w14:paraId="3C103EAB" w14:textId="34431B19" w:rsidR="0061375D" w:rsidRPr="0061375D" w:rsidRDefault="0061375D" w:rsidP="0061375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4"/>
                <w:szCs w:val="24"/>
                <w:lang w:val="lt-LT"/>
              </w:rPr>
            </w:pPr>
            <w:r w:rsidRPr="0061375D">
              <w:rPr>
                <w:rFonts w:ascii="Times New Roman" w:hAnsi="Times New Roman" w:cs="Times New Roman"/>
                <w:sz w:val="24"/>
                <w:szCs w:val="24"/>
              </w:rPr>
              <w:t>Valstybinė miškų tarnyba</w:t>
            </w:r>
          </w:p>
        </w:tc>
      </w:tr>
      <w:tr w:rsidR="0061375D" w:rsidRPr="001B0142" w14:paraId="75D475BD" w14:textId="77777777" w:rsidTr="0061375D">
        <w:tc>
          <w:tcPr>
            <w:tcW w:w="1101" w:type="dxa"/>
          </w:tcPr>
          <w:p w14:paraId="07D04E40" w14:textId="77777777" w:rsidR="0061375D" w:rsidRPr="0061375D" w:rsidRDefault="0061375D" w:rsidP="0061375D">
            <w:pPr>
              <w:pStyle w:val="Body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sz w:val="24"/>
                <w:szCs w:val="52"/>
                <w:lang w:val="lt-LT"/>
              </w:rPr>
            </w:pPr>
          </w:p>
        </w:tc>
        <w:tc>
          <w:tcPr>
            <w:tcW w:w="3402" w:type="dxa"/>
          </w:tcPr>
          <w:p w14:paraId="5D56A90B" w14:textId="72B5BE94" w:rsidR="0061375D" w:rsidRPr="0061375D" w:rsidRDefault="0061375D" w:rsidP="0061375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61375D">
              <w:rPr>
                <w:rFonts w:ascii="Times New Roman" w:hAnsi="Times New Roman" w:cs="Times New Roman"/>
                <w:sz w:val="24"/>
                <w:szCs w:val="24"/>
              </w:rPr>
              <w:t>Darius Stončius</w:t>
            </w:r>
          </w:p>
        </w:tc>
        <w:tc>
          <w:tcPr>
            <w:tcW w:w="5812" w:type="dxa"/>
          </w:tcPr>
          <w:p w14:paraId="70CFFAC6" w14:textId="3DA68A13" w:rsidR="0061375D" w:rsidRPr="0061375D" w:rsidRDefault="0061375D" w:rsidP="0061375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4"/>
                <w:szCs w:val="24"/>
                <w:lang w:val="lt-LT"/>
              </w:rPr>
            </w:pPr>
            <w:r w:rsidRPr="0061375D">
              <w:rPr>
                <w:rFonts w:ascii="Times New Roman" w:hAnsi="Times New Roman" w:cs="Times New Roman"/>
                <w:sz w:val="24"/>
                <w:szCs w:val="24"/>
              </w:rPr>
              <w:t>NEPCON</w:t>
            </w:r>
          </w:p>
        </w:tc>
      </w:tr>
      <w:tr w:rsidR="0061375D" w:rsidRPr="001B0142" w14:paraId="65CD252E" w14:textId="77777777" w:rsidTr="0061375D">
        <w:tc>
          <w:tcPr>
            <w:tcW w:w="1101" w:type="dxa"/>
          </w:tcPr>
          <w:p w14:paraId="6CF852BE" w14:textId="77777777" w:rsidR="0061375D" w:rsidRPr="0061375D" w:rsidRDefault="0061375D" w:rsidP="0061375D">
            <w:pPr>
              <w:pStyle w:val="Body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sz w:val="24"/>
                <w:szCs w:val="52"/>
                <w:lang w:val="lt-LT"/>
              </w:rPr>
            </w:pPr>
          </w:p>
        </w:tc>
        <w:tc>
          <w:tcPr>
            <w:tcW w:w="3402" w:type="dxa"/>
          </w:tcPr>
          <w:p w14:paraId="0D8B373E" w14:textId="0A183C37" w:rsidR="0061375D" w:rsidRPr="0061375D" w:rsidRDefault="0061375D" w:rsidP="0061375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61375D">
              <w:rPr>
                <w:rFonts w:ascii="Times New Roman" w:hAnsi="Times New Roman" w:cs="Times New Roman"/>
                <w:sz w:val="24"/>
                <w:szCs w:val="24"/>
              </w:rPr>
              <w:t>Deima Pranckūnienė</w:t>
            </w:r>
          </w:p>
        </w:tc>
        <w:tc>
          <w:tcPr>
            <w:tcW w:w="5812" w:type="dxa"/>
          </w:tcPr>
          <w:p w14:paraId="2714D8C8" w14:textId="5B4D02D8" w:rsidR="0061375D" w:rsidRPr="0061375D" w:rsidRDefault="0061375D" w:rsidP="0061375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4"/>
                <w:szCs w:val="24"/>
                <w:lang w:val="lt-LT"/>
              </w:rPr>
            </w:pPr>
            <w:r w:rsidRPr="0061375D">
              <w:rPr>
                <w:rFonts w:ascii="Times New Roman" w:hAnsi="Times New Roman" w:cs="Times New Roman"/>
                <w:sz w:val="24"/>
                <w:szCs w:val="24"/>
              </w:rPr>
              <w:t>Tytuvėnų regiononio parko direkcija</w:t>
            </w:r>
          </w:p>
        </w:tc>
      </w:tr>
      <w:tr w:rsidR="0061375D" w:rsidRPr="001B0142" w14:paraId="3E1240DE" w14:textId="77777777" w:rsidTr="0061375D">
        <w:tc>
          <w:tcPr>
            <w:tcW w:w="1101" w:type="dxa"/>
          </w:tcPr>
          <w:p w14:paraId="6303B1BA" w14:textId="77777777" w:rsidR="0061375D" w:rsidRPr="0061375D" w:rsidRDefault="0061375D" w:rsidP="0061375D">
            <w:pPr>
              <w:pStyle w:val="Body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sz w:val="24"/>
                <w:szCs w:val="52"/>
                <w:lang w:val="lt-LT"/>
              </w:rPr>
            </w:pPr>
          </w:p>
        </w:tc>
        <w:tc>
          <w:tcPr>
            <w:tcW w:w="3402" w:type="dxa"/>
          </w:tcPr>
          <w:p w14:paraId="1FC6171F" w14:textId="5D4F64B4" w:rsidR="0061375D" w:rsidRPr="0061375D" w:rsidRDefault="0061375D" w:rsidP="0061375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61375D">
              <w:rPr>
                <w:rFonts w:ascii="Times New Roman" w:hAnsi="Times New Roman" w:cs="Times New Roman"/>
                <w:sz w:val="24"/>
                <w:szCs w:val="24"/>
              </w:rPr>
              <w:t>Deividas Makavičius</w:t>
            </w:r>
          </w:p>
        </w:tc>
        <w:tc>
          <w:tcPr>
            <w:tcW w:w="5812" w:type="dxa"/>
          </w:tcPr>
          <w:p w14:paraId="5FB857EE" w14:textId="1540D675" w:rsidR="0061375D" w:rsidRPr="0061375D" w:rsidRDefault="0061375D" w:rsidP="0061375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4"/>
                <w:szCs w:val="24"/>
                <w:lang w:val="lt-LT"/>
              </w:rPr>
            </w:pPr>
            <w:r w:rsidRPr="0061375D">
              <w:rPr>
                <w:rFonts w:ascii="Times New Roman" w:hAnsi="Times New Roman" w:cs="Times New Roman"/>
                <w:sz w:val="24"/>
                <w:szCs w:val="24"/>
              </w:rPr>
              <w:t>Šikšnosparnių apsaugos Lietuvoje draugija</w:t>
            </w:r>
          </w:p>
        </w:tc>
      </w:tr>
      <w:tr w:rsidR="0061375D" w:rsidRPr="001B0142" w14:paraId="405BFB2C" w14:textId="77777777" w:rsidTr="0061375D">
        <w:tc>
          <w:tcPr>
            <w:tcW w:w="1101" w:type="dxa"/>
          </w:tcPr>
          <w:p w14:paraId="7857EBF5" w14:textId="77777777" w:rsidR="0061375D" w:rsidRPr="0061375D" w:rsidRDefault="0061375D" w:rsidP="0061375D">
            <w:pPr>
              <w:pStyle w:val="Body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sz w:val="24"/>
                <w:szCs w:val="52"/>
                <w:lang w:val="lt-LT"/>
              </w:rPr>
            </w:pPr>
          </w:p>
        </w:tc>
        <w:tc>
          <w:tcPr>
            <w:tcW w:w="3402" w:type="dxa"/>
          </w:tcPr>
          <w:p w14:paraId="60041F45" w14:textId="23BF8EB1" w:rsidR="0061375D" w:rsidRPr="0061375D" w:rsidRDefault="0061375D" w:rsidP="0061375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61375D">
              <w:rPr>
                <w:rFonts w:ascii="Times New Roman" w:hAnsi="Times New Roman" w:cs="Times New Roman"/>
                <w:sz w:val="24"/>
                <w:szCs w:val="24"/>
              </w:rPr>
              <w:t>Eduardas Budrys</w:t>
            </w:r>
          </w:p>
        </w:tc>
        <w:tc>
          <w:tcPr>
            <w:tcW w:w="5812" w:type="dxa"/>
          </w:tcPr>
          <w:p w14:paraId="77422A41" w14:textId="150EA7DF" w:rsidR="0061375D" w:rsidRPr="0061375D" w:rsidRDefault="0061375D" w:rsidP="0061375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4"/>
                <w:szCs w:val="24"/>
                <w:lang w:val="lt-LT"/>
              </w:rPr>
            </w:pPr>
            <w:r w:rsidRPr="0061375D">
              <w:rPr>
                <w:rFonts w:ascii="Times New Roman" w:hAnsi="Times New Roman" w:cs="Times New Roman"/>
                <w:sz w:val="24"/>
                <w:szCs w:val="24"/>
              </w:rPr>
              <w:t>Gamtos tyrimų centras</w:t>
            </w:r>
          </w:p>
        </w:tc>
      </w:tr>
      <w:tr w:rsidR="0061375D" w:rsidRPr="001B0142" w14:paraId="06B6D8A8" w14:textId="77777777" w:rsidTr="0061375D">
        <w:tc>
          <w:tcPr>
            <w:tcW w:w="1101" w:type="dxa"/>
          </w:tcPr>
          <w:p w14:paraId="219D8CFD" w14:textId="77777777" w:rsidR="0061375D" w:rsidRPr="0061375D" w:rsidRDefault="0061375D" w:rsidP="0061375D">
            <w:pPr>
              <w:pStyle w:val="Body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sz w:val="24"/>
                <w:szCs w:val="52"/>
                <w:lang w:val="lt-LT"/>
              </w:rPr>
            </w:pPr>
          </w:p>
        </w:tc>
        <w:tc>
          <w:tcPr>
            <w:tcW w:w="3402" w:type="dxa"/>
          </w:tcPr>
          <w:p w14:paraId="34368779" w14:textId="2FA266E5" w:rsidR="0061375D" w:rsidRPr="0061375D" w:rsidRDefault="0061375D" w:rsidP="0061375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61375D">
              <w:rPr>
                <w:rFonts w:ascii="Times New Roman" w:hAnsi="Times New Roman" w:cs="Times New Roman"/>
                <w:sz w:val="24"/>
                <w:szCs w:val="24"/>
              </w:rPr>
              <w:t>Eugenijus Drobelis</w:t>
            </w:r>
          </w:p>
        </w:tc>
        <w:tc>
          <w:tcPr>
            <w:tcW w:w="5812" w:type="dxa"/>
          </w:tcPr>
          <w:p w14:paraId="07CAB60D" w14:textId="2C540726" w:rsidR="0061375D" w:rsidRPr="0061375D" w:rsidRDefault="0061375D" w:rsidP="0061375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4"/>
                <w:szCs w:val="24"/>
                <w:lang w:val="lt-LT"/>
              </w:rPr>
            </w:pPr>
            <w:r w:rsidRPr="0061375D">
              <w:rPr>
                <w:rFonts w:ascii="Times New Roman" w:hAnsi="Times New Roman" w:cs="Times New Roman"/>
                <w:sz w:val="24"/>
                <w:szCs w:val="24"/>
              </w:rPr>
              <w:t>Lietuvos ornitologų draugija</w:t>
            </w:r>
          </w:p>
        </w:tc>
      </w:tr>
      <w:tr w:rsidR="0061375D" w:rsidRPr="006C6A29" w14:paraId="5AE0176E" w14:textId="77777777" w:rsidTr="0061375D">
        <w:tc>
          <w:tcPr>
            <w:tcW w:w="1101" w:type="dxa"/>
          </w:tcPr>
          <w:p w14:paraId="26B58B65" w14:textId="77777777" w:rsidR="0061375D" w:rsidRPr="0061375D" w:rsidRDefault="0061375D" w:rsidP="0061375D">
            <w:pPr>
              <w:pStyle w:val="Body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sz w:val="24"/>
                <w:szCs w:val="52"/>
                <w:lang w:val="lt-LT"/>
              </w:rPr>
            </w:pPr>
          </w:p>
        </w:tc>
        <w:tc>
          <w:tcPr>
            <w:tcW w:w="3402" w:type="dxa"/>
          </w:tcPr>
          <w:p w14:paraId="1DB16A99" w14:textId="61EFBF56" w:rsidR="0061375D" w:rsidRPr="0061375D" w:rsidRDefault="0061375D" w:rsidP="0061375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61375D">
              <w:rPr>
                <w:rFonts w:ascii="Times New Roman" w:hAnsi="Times New Roman" w:cs="Times New Roman"/>
                <w:sz w:val="24"/>
                <w:szCs w:val="24"/>
              </w:rPr>
              <w:t>Gediminas Brazaitis</w:t>
            </w:r>
          </w:p>
        </w:tc>
        <w:tc>
          <w:tcPr>
            <w:tcW w:w="5812" w:type="dxa"/>
          </w:tcPr>
          <w:p w14:paraId="26B0775E" w14:textId="3F99AC2F" w:rsidR="0061375D" w:rsidRPr="0061375D" w:rsidRDefault="0061375D" w:rsidP="0061375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4"/>
                <w:szCs w:val="24"/>
                <w:lang w:val="lt-LT"/>
              </w:rPr>
            </w:pPr>
            <w:r w:rsidRPr="0061375D">
              <w:rPr>
                <w:rFonts w:ascii="Times New Roman" w:hAnsi="Times New Roman" w:cs="Times New Roman"/>
                <w:sz w:val="24"/>
                <w:szCs w:val="24"/>
              </w:rPr>
              <w:t xml:space="preserve">VDU Žemės ūkio akademijos Miškų ir ekologijos </w:t>
            </w:r>
            <w:r w:rsidRPr="0061375D">
              <w:rPr>
                <w:rFonts w:ascii="Times New Roman" w:hAnsi="Times New Roman" w:cs="Times New Roman"/>
                <w:sz w:val="24"/>
                <w:szCs w:val="24"/>
              </w:rPr>
              <w:lastRenderedPageBreak/>
              <w:t>fakultetas</w:t>
            </w:r>
          </w:p>
        </w:tc>
      </w:tr>
      <w:tr w:rsidR="0061375D" w:rsidRPr="001B0142" w14:paraId="55415514" w14:textId="77777777" w:rsidTr="0061375D">
        <w:tc>
          <w:tcPr>
            <w:tcW w:w="1101" w:type="dxa"/>
          </w:tcPr>
          <w:p w14:paraId="23EDE2A4" w14:textId="77777777" w:rsidR="0061375D" w:rsidRPr="0061375D" w:rsidRDefault="0061375D" w:rsidP="0061375D">
            <w:pPr>
              <w:pStyle w:val="Body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sz w:val="24"/>
                <w:szCs w:val="52"/>
                <w:lang w:val="lt-LT"/>
              </w:rPr>
            </w:pPr>
          </w:p>
        </w:tc>
        <w:tc>
          <w:tcPr>
            <w:tcW w:w="3402" w:type="dxa"/>
          </w:tcPr>
          <w:p w14:paraId="781C7A3A" w14:textId="4669B8FB" w:rsidR="0061375D" w:rsidRPr="0061375D" w:rsidRDefault="0061375D" w:rsidP="0061375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61375D">
              <w:rPr>
                <w:rFonts w:ascii="Times New Roman" w:hAnsi="Times New Roman" w:cs="Times New Roman"/>
                <w:sz w:val="24"/>
                <w:szCs w:val="24"/>
              </w:rPr>
              <w:t>Giedrius Vaivilavičius</w:t>
            </w:r>
          </w:p>
        </w:tc>
        <w:tc>
          <w:tcPr>
            <w:tcW w:w="5812" w:type="dxa"/>
          </w:tcPr>
          <w:p w14:paraId="03A11222" w14:textId="2C6B646B" w:rsidR="0061375D" w:rsidRPr="0061375D" w:rsidRDefault="0061375D" w:rsidP="0061375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4"/>
                <w:szCs w:val="24"/>
                <w:lang w:val="lt-LT"/>
              </w:rPr>
            </w:pPr>
            <w:r w:rsidRPr="0061375D">
              <w:rPr>
                <w:rFonts w:ascii="Times New Roman" w:hAnsi="Times New Roman" w:cs="Times New Roman"/>
                <w:sz w:val="24"/>
                <w:szCs w:val="24"/>
              </w:rPr>
              <w:t>Valstybinė saugomų teritorijų tarnyba MAC</w:t>
            </w:r>
          </w:p>
        </w:tc>
      </w:tr>
      <w:tr w:rsidR="0061375D" w:rsidRPr="001B0142" w14:paraId="52C92099" w14:textId="77777777" w:rsidTr="0061375D">
        <w:tc>
          <w:tcPr>
            <w:tcW w:w="1101" w:type="dxa"/>
          </w:tcPr>
          <w:p w14:paraId="4D452867" w14:textId="77777777" w:rsidR="0061375D" w:rsidRPr="0061375D" w:rsidRDefault="0061375D" w:rsidP="0061375D">
            <w:pPr>
              <w:pStyle w:val="Body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sz w:val="24"/>
                <w:szCs w:val="52"/>
                <w:lang w:val="lt-LT"/>
              </w:rPr>
            </w:pPr>
          </w:p>
        </w:tc>
        <w:tc>
          <w:tcPr>
            <w:tcW w:w="3402" w:type="dxa"/>
          </w:tcPr>
          <w:p w14:paraId="712BE290" w14:textId="08F473B7" w:rsidR="0061375D" w:rsidRPr="0061375D" w:rsidRDefault="0061375D" w:rsidP="0061375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61375D">
              <w:rPr>
                <w:rFonts w:ascii="Times New Roman" w:hAnsi="Times New Roman" w:cs="Times New Roman"/>
                <w:sz w:val="24"/>
                <w:szCs w:val="24"/>
              </w:rPr>
              <w:t>Gintaras Varnas</w:t>
            </w:r>
          </w:p>
        </w:tc>
        <w:tc>
          <w:tcPr>
            <w:tcW w:w="5812" w:type="dxa"/>
          </w:tcPr>
          <w:p w14:paraId="76812082" w14:textId="3975291C" w:rsidR="0061375D" w:rsidRPr="0061375D" w:rsidRDefault="0061375D" w:rsidP="0061375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4"/>
                <w:szCs w:val="24"/>
                <w:lang w:val="lt-LT"/>
              </w:rPr>
            </w:pPr>
            <w:r w:rsidRPr="0061375D">
              <w:rPr>
                <w:rFonts w:ascii="Times New Roman" w:hAnsi="Times New Roman" w:cs="Times New Roman"/>
                <w:sz w:val="24"/>
                <w:szCs w:val="24"/>
              </w:rPr>
              <w:t>Lietuvos ornitologų draugija</w:t>
            </w:r>
          </w:p>
        </w:tc>
      </w:tr>
      <w:tr w:rsidR="0061375D" w:rsidRPr="001B0142" w14:paraId="324FF261" w14:textId="77777777" w:rsidTr="0061375D">
        <w:tc>
          <w:tcPr>
            <w:tcW w:w="1101" w:type="dxa"/>
          </w:tcPr>
          <w:p w14:paraId="3C7DE0A5" w14:textId="77777777" w:rsidR="0061375D" w:rsidRPr="0061375D" w:rsidRDefault="0061375D" w:rsidP="0061375D">
            <w:pPr>
              <w:pStyle w:val="Body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sz w:val="24"/>
                <w:szCs w:val="52"/>
                <w:lang w:val="lt-LT"/>
              </w:rPr>
            </w:pPr>
          </w:p>
        </w:tc>
        <w:tc>
          <w:tcPr>
            <w:tcW w:w="3402" w:type="dxa"/>
          </w:tcPr>
          <w:p w14:paraId="441FFB20" w14:textId="40123F24" w:rsidR="0061375D" w:rsidRPr="0061375D" w:rsidRDefault="0061375D" w:rsidP="0061375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61375D">
              <w:rPr>
                <w:rFonts w:ascii="Times New Roman" w:hAnsi="Times New Roman" w:cs="Times New Roman"/>
                <w:sz w:val="24"/>
                <w:szCs w:val="24"/>
              </w:rPr>
              <w:t>Iveta Varnagirytė Kabašinskienė</w:t>
            </w:r>
          </w:p>
        </w:tc>
        <w:tc>
          <w:tcPr>
            <w:tcW w:w="5812" w:type="dxa"/>
          </w:tcPr>
          <w:p w14:paraId="6B122630" w14:textId="63E2BB9B" w:rsidR="0061375D" w:rsidRPr="0061375D" w:rsidRDefault="0061375D" w:rsidP="0061375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4"/>
                <w:szCs w:val="24"/>
                <w:lang w:val="lt-LT"/>
              </w:rPr>
            </w:pPr>
            <w:r w:rsidRPr="0061375D">
              <w:rPr>
                <w:rFonts w:ascii="Times New Roman" w:hAnsi="Times New Roman" w:cs="Times New Roman"/>
                <w:sz w:val="24"/>
                <w:szCs w:val="24"/>
              </w:rPr>
              <w:t>LAMMC Miškų institutas</w:t>
            </w:r>
          </w:p>
        </w:tc>
      </w:tr>
      <w:tr w:rsidR="0061375D" w:rsidRPr="001B0142" w14:paraId="609C1E62" w14:textId="77777777" w:rsidTr="0061375D">
        <w:tc>
          <w:tcPr>
            <w:tcW w:w="1101" w:type="dxa"/>
          </w:tcPr>
          <w:p w14:paraId="7C3363FE" w14:textId="77777777" w:rsidR="0061375D" w:rsidRPr="0061375D" w:rsidRDefault="0061375D" w:rsidP="0061375D">
            <w:pPr>
              <w:pStyle w:val="Body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sz w:val="24"/>
                <w:szCs w:val="52"/>
                <w:lang w:val="lt-LT"/>
              </w:rPr>
            </w:pPr>
          </w:p>
        </w:tc>
        <w:tc>
          <w:tcPr>
            <w:tcW w:w="3402" w:type="dxa"/>
          </w:tcPr>
          <w:p w14:paraId="5A901257" w14:textId="60467BCD" w:rsidR="0061375D" w:rsidRPr="0061375D" w:rsidRDefault="0061375D" w:rsidP="0061375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61375D">
              <w:rPr>
                <w:rFonts w:ascii="Times New Roman" w:hAnsi="Times New Roman" w:cs="Times New Roman"/>
                <w:sz w:val="24"/>
                <w:szCs w:val="24"/>
              </w:rPr>
              <w:t>Jolanta Rimšaitė</w:t>
            </w:r>
          </w:p>
        </w:tc>
        <w:tc>
          <w:tcPr>
            <w:tcW w:w="5812" w:type="dxa"/>
          </w:tcPr>
          <w:p w14:paraId="325777CF" w14:textId="4748A4C3" w:rsidR="0061375D" w:rsidRPr="0061375D" w:rsidRDefault="0061375D" w:rsidP="0061375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4"/>
                <w:szCs w:val="24"/>
                <w:lang w:val="lt-LT"/>
              </w:rPr>
            </w:pPr>
            <w:r w:rsidRPr="0061375D">
              <w:rPr>
                <w:rFonts w:ascii="Times New Roman" w:hAnsi="Times New Roman" w:cs="Times New Roman"/>
                <w:sz w:val="24"/>
                <w:szCs w:val="24"/>
              </w:rPr>
              <w:t>Gamtos tyrimų centras</w:t>
            </w:r>
          </w:p>
        </w:tc>
      </w:tr>
      <w:tr w:rsidR="0061375D" w:rsidRPr="001B0142" w14:paraId="26F3A14C" w14:textId="77777777" w:rsidTr="0061375D">
        <w:tc>
          <w:tcPr>
            <w:tcW w:w="1101" w:type="dxa"/>
          </w:tcPr>
          <w:p w14:paraId="521F3C2E" w14:textId="77777777" w:rsidR="0061375D" w:rsidRPr="0061375D" w:rsidRDefault="0061375D" w:rsidP="0061375D">
            <w:pPr>
              <w:pStyle w:val="Body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sz w:val="24"/>
                <w:szCs w:val="52"/>
                <w:lang w:val="lt-LT"/>
              </w:rPr>
            </w:pPr>
          </w:p>
        </w:tc>
        <w:tc>
          <w:tcPr>
            <w:tcW w:w="3402" w:type="dxa"/>
          </w:tcPr>
          <w:p w14:paraId="135493C5" w14:textId="6B7FA132" w:rsidR="0061375D" w:rsidRPr="0061375D" w:rsidRDefault="0061375D" w:rsidP="0061375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61375D">
              <w:rPr>
                <w:rFonts w:ascii="Times New Roman" w:hAnsi="Times New Roman" w:cs="Times New Roman"/>
                <w:sz w:val="24"/>
                <w:szCs w:val="24"/>
              </w:rPr>
              <w:t>Jolita Abraitienė</w:t>
            </w:r>
          </w:p>
        </w:tc>
        <w:tc>
          <w:tcPr>
            <w:tcW w:w="5812" w:type="dxa"/>
          </w:tcPr>
          <w:p w14:paraId="09874F23" w14:textId="6A6B3A8F" w:rsidR="0061375D" w:rsidRPr="0061375D" w:rsidRDefault="0061375D" w:rsidP="0061375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4"/>
                <w:szCs w:val="24"/>
                <w:lang w:val="lt-LT"/>
              </w:rPr>
            </w:pPr>
            <w:r w:rsidRPr="0061375D">
              <w:rPr>
                <w:rFonts w:ascii="Times New Roman" w:hAnsi="Times New Roman" w:cs="Times New Roman"/>
                <w:sz w:val="24"/>
                <w:szCs w:val="24"/>
              </w:rPr>
              <w:t>VĮ Valstybinių miškų urėdija</w:t>
            </w:r>
          </w:p>
        </w:tc>
      </w:tr>
      <w:tr w:rsidR="0061375D" w:rsidRPr="001B0142" w14:paraId="13BCDEC8" w14:textId="77777777" w:rsidTr="0061375D">
        <w:tc>
          <w:tcPr>
            <w:tcW w:w="1101" w:type="dxa"/>
          </w:tcPr>
          <w:p w14:paraId="51604247" w14:textId="77777777" w:rsidR="0061375D" w:rsidRPr="0061375D" w:rsidRDefault="0061375D" w:rsidP="0061375D">
            <w:pPr>
              <w:pStyle w:val="Body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sz w:val="24"/>
                <w:szCs w:val="52"/>
                <w:lang w:val="lt-LT"/>
              </w:rPr>
            </w:pPr>
          </w:p>
        </w:tc>
        <w:tc>
          <w:tcPr>
            <w:tcW w:w="3402" w:type="dxa"/>
          </w:tcPr>
          <w:p w14:paraId="74DB70A9" w14:textId="4FBB5487" w:rsidR="0061375D" w:rsidRPr="0061375D" w:rsidRDefault="0061375D" w:rsidP="0061375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61375D">
              <w:rPr>
                <w:rFonts w:ascii="Times New Roman" w:hAnsi="Times New Roman" w:cs="Times New Roman"/>
                <w:sz w:val="24"/>
                <w:szCs w:val="24"/>
              </w:rPr>
              <w:t>Jūratė Lynikienė</w:t>
            </w:r>
          </w:p>
        </w:tc>
        <w:tc>
          <w:tcPr>
            <w:tcW w:w="5812" w:type="dxa"/>
          </w:tcPr>
          <w:p w14:paraId="79C19D4F" w14:textId="70350A65" w:rsidR="0061375D" w:rsidRPr="0061375D" w:rsidRDefault="0061375D" w:rsidP="0061375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4"/>
                <w:szCs w:val="24"/>
                <w:lang w:val="lt-LT"/>
              </w:rPr>
            </w:pPr>
            <w:r w:rsidRPr="0061375D">
              <w:rPr>
                <w:rFonts w:ascii="Times New Roman" w:hAnsi="Times New Roman" w:cs="Times New Roman"/>
                <w:sz w:val="24"/>
                <w:szCs w:val="24"/>
              </w:rPr>
              <w:t>LAMMC Miškų institutas</w:t>
            </w:r>
          </w:p>
        </w:tc>
      </w:tr>
      <w:tr w:rsidR="0061375D" w:rsidRPr="001B0142" w14:paraId="0DB65611" w14:textId="77777777" w:rsidTr="0061375D">
        <w:tc>
          <w:tcPr>
            <w:tcW w:w="1101" w:type="dxa"/>
          </w:tcPr>
          <w:p w14:paraId="3FFC5390" w14:textId="77777777" w:rsidR="0061375D" w:rsidRPr="0061375D" w:rsidRDefault="0061375D" w:rsidP="0061375D">
            <w:pPr>
              <w:pStyle w:val="Body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sz w:val="24"/>
                <w:szCs w:val="52"/>
                <w:lang w:val="lt-LT"/>
              </w:rPr>
            </w:pPr>
          </w:p>
        </w:tc>
        <w:tc>
          <w:tcPr>
            <w:tcW w:w="3402" w:type="dxa"/>
          </w:tcPr>
          <w:p w14:paraId="4E1E9274" w14:textId="27107B41" w:rsidR="0061375D" w:rsidRPr="0061375D" w:rsidRDefault="0061375D" w:rsidP="0061375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61375D">
              <w:rPr>
                <w:rFonts w:ascii="Times New Roman" w:hAnsi="Times New Roman" w:cs="Times New Roman"/>
                <w:sz w:val="24"/>
                <w:szCs w:val="24"/>
              </w:rPr>
              <w:t>Jurga Motiejūnaitė</w:t>
            </w:r>
          </w:p>
        </w:tc>
        <w:tc>
          <w:tcPr>
            <w:tcW w:w="5812" w:type="dxa"/>
          </w:tcPr>
          <w:p w14:paraId="49278F6E" w14:textId="3DDCBDC7" w:rsidR="0061375D" w:rsidRPr="0061375D" w:rsidRDefault="0061375D" w:rsidP="0061375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4"/>
                <w:szCs w:val="24"/>
                <w:lang w:val="lt-LT"/>
              </w:rPr>
            </w:pPr>
            <w:r w:rsidRPr="0061375D">
              <w:rPr>
                <w:rFonts w:ascii="Times New Roman" w:hAnsi="Times New Roman" w:cs="Times New Roman"/>
                <w:sz w:val="24"/>
                <w:szCs w:val="24"/>
              </w:rPr>
              <w:t>Gamtos tyrimų centras</w:t>
            </w:r>
          </w:p>
        </w:tc>
      </w:tr>
      <w:tr w:rsidR="0061375D" w:rsidRPr="001B0142" w14:paraId="695B1F5F" w14:textId="77777777" w:rsidTr="0061375D">
        <w:tc>
          <w:tcPr>
            <w:tcW w:w="1101" w:type="dxa"/>
          </w:tcPr>
          <w:p w14:paraId="65A08FAD" w14:textId="77777777" w:rsidR="0061375D" w:rsidRPr="0061375D" w:rsidRDefault="0061375D" w:rsidP="0061375D">
            <w:pPr>
              <w:pStyle w:val="Body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sz w:val="24"/>
                <w:szCs w:val="52"/>
                <w:lang w:val="lt-LT"/>
              </w:rPr>
            </w:pPr>
          </w:p>
        </w:tc>
        <w:tc>
          <w:tcPr>
            <w:tcW w:w="3402" w:type="dxa"/>
          </w:tcPr>
          <w:p w14:paraId="5BB4D87B" w14:textId="67CF7C0A" w:rsidR="0061375D" w:rsidRPr="0061375D" w:rsidRDefault="0061375D" w:rsidP="0061375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61375D">
              <w:rPr>
                <w:rFonts w:ascii="Times New Roman" w:hAnsi="Times New Roman" w:cs="Times New Roman"/>
                <w:sz w:val="24"/>
                <w:szCs w:val="24"/>
              </w:rPr>
              <w:t>Kęstutis Armolaitis</w:t>
            </w:r>
          </w:p>
        </w:tc>
        <w:tc>
          <w:tcPr>
            <w:tcW w:w="5812" w:type="dxa"/>
          </w:tcPr>
          <w:p w14:paraId="492D4920" w14:textId="58694326" w:rsidR="0061375D" w:rsidRPr="0061375D" w:rsidRDefault="0061375D" w:rsidP="0061375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4"/>
                <w:szCs w:val="24"/>
                <w:lang w:val="lt-LT"/>
              </w:rPr>
            </w:pPr>
            <w:r w:rsidRPr="0061375D">
              <w:rPr>
                <w:rFonts w:ascii="Times New Roman" w:hAnsi="Times New Roman" w:cs="Times New Roman"/>
                <w:sz w:val="24"/>
                <w:szCs w:val="24"/>
              </w:rPr>
              <w:t>LAMMC Miškų institutas</w:t>
            </w:r>
          </w:p>
        </w:tc>
      </w:tr>
      <w:tr w:rsidR="0061375D" w:rsidRPr="006C6A29" w14:paraId="3A4F35BD" w14:textId="77777777" w:rsidTr="0061375D">
        <w:tc>
          <w:tcPr>
            <w:tcW w:w="1101" w:type="dxa"/>
          </w:tcPr>
          <w:p w14:paraId="440EC702" w14:textId="77777777" w:rsidR="0061375D" w:rsidRPr="0061375D" w:rsidRDefault="0061375D" w:rsidP="0061375D">
            <w:pPr>
              <w:pStyle w:val="Body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sz w:val="24"/>
                <w:szCs w:val="52"/>
                <w:lang w:val="lt-LT"/>
              </w:rPr>
            </w:pPr>
          </w:p>
        </w:tc>
        <w:tc>
          <w:tcPr>
            <w:tcW w:w="3402" w:type="dxa"/>
          </w:tcPr>
          <w:p w14:paraId="05F5698D" w14:textId="0BCD5899" w:rsidR="0061375D" w:rsidRPr="0061375D" w:rsidRDefault="0061375D" w:rsidP="0061375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61375D">
              <w:rPr>
                <w:rFonts w:ascii="Times New Roman" w:hAnsi="Times New Roman" w:cs="Times New Roman"/>
                <w:sz w:val="24"/>
                <w:szCs w:val="24"/>
              </w:rPr>
              <w:t>Kęstutis Volkus</w:t>
            </w:r>
          </w:p>
        </w:tc>
        <w:tc>
          <w:tcPr>
            <w:tcW w:w="5812" w:type="dxa"/>
          </w:tcPr>
          <w:p w14:paraId="3123826C" w14:textId="5941EA0F" w:rsidR="0061375D" w:rsidRPr="0061375D" w:rsidRDefault="0061375D" w:rsidP="0061375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4"/>
                <w:szCs w:val="24"/>
                <w:lang w:val="lt-LT"/>
              </w:rPr>
            </w:pPr>
            <w:r w:rsidRPr="0061375D">
              <w:rPr>
                <w:rFonts w:ascii="Times New Roman" w:hAnsi="Times New Roman" w:cs="Times New Roman"/>
                <w:sz w:val="24"/>
                <w:szCs w:val="24"/>
              </w:rPr>
              <w:t>Sirutiškio ekologinis - botaninis skveras (Kėdainių r., Surviliškio s.)</w:t>
            </w:r>
          </w:p>
        </w:tc>
      </w:tr>
      <w:tr w:rsidR="0061375D" w:rsidRPr="001B0142" w14:paraId="2A67D369" w14:textId="77777777" w:rsidTr="0061375D">
        <w:tc>
          <w:tcPr>
            <w:tcW w:w="1101" w:type="dxa"/>
          </w:tcPr>
          <w:p w14:paraId="2C81699C" w14:textId="77777777" w:rsidR="0061375D" w:rsidRPr="0061375D" w:rsidRDefault="0061375D" w:rsidP="0061375D">
            <w:pPr>
              <w:pStyle w:val="Body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sz w:val="24"/>
                <w:szCs w:val="52"/>
                <w:lang w:val="lt-LT"/>
              </w:rPr>
            </w:pPr>
          </w:p>
        </w:tc>
        <w:tc>
          <w:tcPr>
            <w:tcW w:w="3402" w:type="dxa"/>
          </w:tcPr>
          <w:p w14:paraId="7BBD4EA6" w14:textId="6C261D83" w:rsidR="0061375D" w:rsidRPr="0061375D" w:rsidRDefault="0061375D" w:rsidP="0061375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61375D">
              <w:rPr>
                <w:rFonts w:ascii="Times New Roman" w:hAnsi="Times New Roman" w:cs="Times New Roman"/>
                <w:sz w:val="24"/>
                <w:szCs w:val="24"/>
              </w:rPr>
              <w:t>Mindaugas Kirstukas</w:t>
            </w:r>
          </w:p>
        </w:tc>
        <w:tc>
          <w:tcPr>
            <w:tcW w:w="5812" w:type="dxa"/>
          </w:tcPr>
          <w:p w14:paraId="32E23068" w14:textId="50BD38CF" w:rsidR="0061375D" w:rsidRPr="0061375D" w:rsidRDefault="0061375D" w:rsidP="0061375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4"/>
                <w:szCs w:val="24"/>
                <w:lang w:val="lt-LT"/>
              </w:rPr>
            </w:pPr>
            <w:r w:rsidRPr="0061375D">
              <w:rPr>
                <w:rFonts w:ascii="Times New Roman" w:hAnsi="Times New Roman" w:cs="Times New Roman"/>
                <w:sz w:val="24"/>
                <w:szCs w:val="24"/>
              </w:rPr>
              <w:t>Kauno marių regioninio parko direkcija</w:t>
            </w:r>
          </w:p>
        </w:tc>
      </w:tr>
      <w:tr w:rsidR="0061375D" w:rsidRPr="001B0142" w14:paraId="5AD91B6B" w14:textId="77777777" w:rsidTr="0061375D">
        <w:tc>
          <w:tcPr>
            <w:tcW w:w="1101" w:type="dxa"/>
          </w:tcPr>
          <w:p w14:paraId="390DB5AC" w14:textId="77777777" w:rsidR="0061375D" w:rsidRPr="0061375D" w:rsidRDefault="0061375D" w:rsidP="0061375D">
            <w:pPr>
              <w:pStyle w:val="Body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sz w:val="24"/>
                <w:szCs w:val="52"/>
                <w:lang w:val="lt-LT"/>
              </w:rPr>
            </w:pPr>
          </w:p>
        </w:tc>
        <w:tc>
          <w:tcPr>
            <w:tcW w:w="3402" w:type="dxa"/>
          </w:tcPr>
          <w:p w14:paraId="5DFF5BDA" w14:textId="55FDBE99" w:rsidR="0061375D" w:rsidRPr="0061375D" w:rsidRDefault="0061375D" w:rsidP="0061375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61375D">
              <w:rPr>
                <w:rFonts w:ascii="Times New Roman" w:hAnsi="Times New Roman" w:cs="Times New Roman"/>
                <w:sz w:val="24"/>
                <w:szCs w:val="24"/>
              </w:rPr>
              <w:t>Mindaugas Lapelė</w:t>
            </w:r>
          </w:p>
        </w:tc>
        <w:tc>
          <w:tcPr>
            <w:tcW w:w="5812" w:type="dxa"/>
          </w:tcPr>
          <w:p w14:paraId="780B0C05" w14:textId="0639449B" w:rsidR="0061375D" w:rsidRPr="0061375D" w:rsidRDefault="0061375D" w:rsidP="0061375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4"/>
                <w:szCs w:val="24"/>
                <w:lang w:val="lt-LT"/>
              </w:rPr>
            </w:pPr>
            <w:r w:rsidRPr="0061375D">
              <w:rPr>
                <w:rFonts w:ascii="Times New Roman" w:hAnsi="Times New Roman" w:cs="Times New Roman"/>
                <w:sz w:val="24"/>
                <w:szCs w:val="24"/>
              </w:rPr>
              <w:t>VšĮ Sengirės fondas</w:t>
            </w:r>
          </w:p>
        </w:tc>
      </w:tr>
      <w:tr w:rsidR="0061375D" w:rsidRPr="001B0142" w14:paraId="19B9628F" w14:textId="77777777" w:rsidTr="0061375D">
        <w:tc>
          <w:tcPr>
            <w:tcW w:w="1101" w:type="dxa"/>
          </w:tcPr>
          <w:p w14:paraId="6F968EB3" w14:textId="77777777" w:rsidR="0061375D" w:rsidRPr="0061375D" w:rsidRDefault="0061375D" w:rsidP="0061375D">
            <w:pPr>
              <w:pStyle w:val="Body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sz w:val="24"/>
                <w:szCs w:val="52"/>
                <w:lang w:val="lt-LT"/>
              </w:rPr>
            </w:pPr>
          </w:p>
        </w:tc>
        <w:tc>
          <w:tcPr>
            <w:tcW w:w="3402" w:type="dxa"/>
          </w:tcPr>
          <w:p w14:paraId="7DED5A17" w14:textId="7806BE6B" w:rsidR="0061375D" w:rsidRPr="0061375D" w:rsidRDefault="0061375D" w:rsidP="0061375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61375D">
              <w:rPr>
                <w:rFonts w:ascii="Times New Roman" w:hAnsi="Times New Roman" w:cs="Times New Roman"/>
                <w:sz w:val="24"/>
                <w:szCs w:val="24"/>
              </w:rPr>
              <w:t>Paulius Zolubas</w:t>
            </w:r>
          </w:p>
        </w:tc>
        <w:tc>
          <w:tcPr>
            <w:tcW w:w="5812" w:type="dxa"/>
          </w:tcPr>
          <w:p w14:paraId="22650D3B" w14:textId="1DD14CA5" w:rsidR="0061375D" w:rsidRPr="0061375D" w:rsidRDefault="0061375D" w:rsidP="0061375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4"/>
                <w:szCs w:val="24"/>
                <w:lang w:val="lt-LT"/>
              </w:rPr>
            </w:pPr>
            <w:r w:rsidRPr="0061375D">
              <w:rPr>
                <w:rFonts w:ascii="Times New Roman" w:hAnsi="Times New Roman" w:cs="Times New Roman"/>
                <w:sz w:val="24"/>
                <w:szCs w:val="24"/>
              </w:rPr>
              <w:t>Valstybinė miškų tarnyba</w:t>
            </w:r>
          </w:p>
        </w:tc>
      </w:tr>
      <w:tr w:rsidR="0061375D" w:rsidRPr="001B0142" w14:paraId="477783EA" w14:textId="77777777" w:rsidTr="0061375D">
        <w:tc>
          <w:tcPr>
            <w:tcW w:w="1101" w:type="dxa"/>
          </w:tcPr>
          <w:p w14:paraId="4E4BF92C" w14:textId="77777777" w:rsidR="0061375D" w:rsidRPr="0061375D" w:rsidRDefault="0061375D" w:rsidP="0061375D">
            <w:pPr>
              <w:pStyle w:val="Body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sz w:val="24"/>
                <w:szCs w:val="52"/>
                <w:lang w:val="lt-LT"/>
              </w:rPr>
            </w:pPr>
          </w:p>
        </w:tc>
        <w:tc>
          <w:tcPr>
            <w:tcW w:w="3402" w:type="dxa"/>
          </w:tcPr>
          <w:p w14:paraId="53A2EC11" w14:textId="4F0C89CA" w:rsidR="0061375D" w:rsidRPr="0061375D" w:rsidRDefault="0061375D" w:rsidP="0061375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61375D">
              <w:rPr>
                <w:rFonts w:ascii="Times New Roman" w:hAnsi="Times New Roman" w:cs="Times New Roman"/>
                <w:sz w:val="24"/>
                <w:szCs w:val="24"/>
              </w:rPr>
              <w:t>Petras Kurlavičius</w:t>
            </w:r>
          </w:p>
        </w:tc>
        <w:tc>
          <w:tcPr>
            <w:tcW w:w="5812" w:type="dxa"/>
          </w:tcPr>
          <w:p w14:paraId="42D383E3" w14:textId="30A203F0" w:rsidR="0061375D" w:rsidRPr="0061375D" w:rsidRDefault="0061375D" w:rsidP="0061375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4"/>
                <w:szCs w:val="24"/>
                <w:lang w:val="lt-LT"/>
              </w:rPr>
            </w:pPr>
            <w:r w:rsidRPr="0061375D">
              <w:rPr>
                <w:rFonts w:ascii="Times New Roman" w:hAnsi="Times New Roman" w:cs="Times New Roman"/>
                <w:sz w:val="24"/>
                <w:szCs w:val="24"/>
              </w:rPr>
              <w:t>Lietuvos ornitologų draugija</w:t>
            </w:r>
          </w:p>
        </w:tc>
      </w:tr>
      <w:tr w:rsidR="0061375D" w:rsidRPr="001B0142" w14:paraId="55683E1A" w14:textId="77777777" w:rsidTr="0061375D">
        <w:tc>
          <w:tcPr>
            <w:tcW w:w="1101" w:type="dxa"/>
          </w:tcPr>
          <w:p w14:paraId="10213AFC" w14:textId="77777777" w:rsidR="0061375D" w:rsidRPr="0061375D" w:rsidRDefault="0061375D" w:rsidP="0061375D">
            <w:pPr>
              <w:pStyle w:val="Body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sz w:val="24"/>
                <w:szCs w:val="52"/>
                <w:lang w:val="lt-LT"/>
              </w:rPr>
            </w:pPr>
          </w:p>
        </w:tc>
        <w:tc>
          <w:tcPr>
            <w:tcW w:w="3402" w:type="dxa"/>
          </w:tcPr>
          <w:p w14:paraId="65E096CF" w14:textId="1B23425D" w:rsidR="0061375D" w:rsidRPr="0061375D" w:rsidRDefault="0061375D" w:rsidP="0061375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61375D">
              <w:rPr>
                <w:rFonts w:ascii="Times New Roman" w:hAnsi="Times New Roman" w:cs="Times New Roman"/>
                <w:sz w:val="24"/>
                <w:szCs w:val="24"/>
              </w:rPr>
              <w:t>Povilas Ivinskis</w:t>
            </w:r>
          </w:p>
        </w:tc>
        <w:tc>
          <w:tcPr>
            <w:tcW w:w="5812" w:type="dxa"/>
          </w:tcPr>
          <w:p w14:paraId="345FAC78" w14:textId="2CCAF7CC" w:rsidR="0061375D" w:rsidRPr="0061375D" w:rsidRDefault="0061375D" w:rsidP="0061375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4"/>
                <w:szCs w:val="24"/>
                <w:lang w:val="lt-LT"/>
              </w:rPr>
            </w:pPr>
            <w:r w:rsidRPr="0061375D">
              <w:rPr>
                <w:rFonts w:ascii="Times New Roman" w:hAnsi="Times New Roman" w:cs="Times New Roman"/>
                <w:sz w:val="24"/>
                <w:szCs w:val="24"/>
              </w:rPr>
              <w:t>Gamtos tyrimų centras</w:t>
            </w:r>
          </w:p>
        </w:tc>
      </w:tr>
      <w:tr w:rsidR="0061375D" w:rsidRPr="001B0142" w14:paraId="1382E1A1" w14:textId="77777777" w:rsidTr="0061375D">
        <w:tc>
          <w:tcPr>
            <w:tcW w:w="1101" w:type="dxa"/>
          </w:tcPr>
          <w:p w14:paraId="7CEE929E" w14:textId="77777777" w:rsidR="0061375D" w:rsidRPr="0061375D" w:rsidRDefault="0061375D" w:rsidP="0061375D">
            <w:pPr>
              <w:pStyle w:val="Body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sz w:val="24"/>
                <w:szCs w:val="52"/>
                <w:lang w:val="lt-LT"/>
              </w:rPr>
            </w:pPr>
          </w:p>
        </w:tc>
        <w:tc>
          <w:tcPr>
            <w:tcW w:w="3402" w:type="dxa"/>
          </w:tcPr>
          <w:p w14:paraId="677BBD85" w14:textId="1F169FA7" w:rsidR="0061375D" w:rsidRPr="0061375D" w:rsidRDefault="0061375D" w:rsidP="0061375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61375D">
              <w:rPr>
                <w:rFonts w:ascii="Times New Roman" w:hAnsi="Times New Roman" w:cs="Times New Roman"/>
                <w:sz w:val="24"/>
                <w:szCs w:val="24"/>
              </w:rPr>
              <w:t>Reda Iršėnaitė</w:t>
            </w:r>
          </w:p>
        </w:tc>
        <w:tc>
          <w:tcPr>
            <w:tcW w:w="5812" w:type="dxa"/>
          </w:tcPr>
          <w:p w14:paraId="72251426" w14:textId="402789A7" w:rsidR="0061375D" w:rsidRPr="0061375D" w:rsidRDefault="0061375D" w:rsidP="0061375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4"/>
                <w:szCs w:val="24"/>
                <w:lang w:val="lt-LT"/>
              </w:rPr>
            </w:pPr>
            <w:r w:rsidRPr="0061375D">
              <w:rPr>
                <w:rFonts w:ascii="Times New Roman" w:hAnsi="Times New Roman" w:cs="Times New Roman"/>
                <w:sz w:val="24"/>
                <w:szCs w:val="24"/>
              </w:rPr>
              <w:t>Gamtos tyrimų centras</w:t>
            </w:r>
          </w:p>
        </w:tc>
      </w:tr>
      <w:tr w:rsidR="0061375D" w:rsidRPr="006C6A29" w14:paraId="295B5277" w14:textId="77777777" w:rsidTr="0061375D">
        <w:tc>
          <w:tcPr>
            <w:tcW w:w="1101" w:type="dxa"/>
          </w:tcPr>
          <w:p w14:paraId="64E2C755" w14:textId="77777777" w:rsidR="0061375D" w:rsidRPr="0061375D" w:rsidRDefault="0061375D" w:rsidP="0061375D">
            <w:pPr>
              <w:pStyle w:val="Body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sz w:val="24"/>
                <w:szCs w:val="52"/>
                <w:lang w:val="lt-LT"/>
              </w:rPr>
            </w:pPr>
          </w:p>
        </w:tc>
        <w:tc>
          <w:tcPr>
            <w:tcW w:w="3402" w:type="dxa"/>
          </w:tcPr>
          <w:p w14:paraId="6B05FEA3" w14:textId="2F775A5A" w:rsidR="0061375D" w:rsidRPr="0061375D" w:rsidRDefault="0061375D" w:rsidP="0061375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61375D">
              <w:rPr>
                <w:rFonts w:ascii="Times New Roman" w:hAnsi="Times New Roman" w:cs="Times New Roman"/>
                <w:sz w:val="24"/>
                <w:szCs w:val="24"/>
              </w:rPr>
              <w:t>Remigijus Bakys</w:t>
            </w:r>
          </w:p>
        </w:tc>
        <w:tc>
          <w:tcPr>
            <w:tcW w:w="5812" w:type="dxa"/>
          </w:tcPr>
          <w:p w14:paraId="7B8B4823" w14:textId="117B5B00" w:rsidR="0061375D" w:rsidRPr="0061375D" w:rsidRDefault="0061375D" w:rsidP="0061375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4"/>
                <w:szCs w:val="24"/>
                <w:lang w:val="lt-LT"/>
              </w:rPr>
            </w:pPr>
            <w:r w:rsidRPr="0061375D">
              <w:rPr>
                <w:rFonts w:ascii="Times New Roman" w:hAnsi="Times New Roman" w:cs="Times New Roman"/>
                <w:sz w:val="24"/>
                <w:szCs w:val="24"/>
              </w:rPr>
              <w:t>Kauno miškų ir aplinkos inžinerijos kolegija</w:t>
            </w:r>
          </w:p>
        </w:tc>
      </w:tr>
      <w:tr w:rsidR="0061375D" w:rsidRPr="001B0142" w14:paraId="673B5EC9" w14:textId="77777777" w:rsidTr="0061375D">
        <w:tc>
          <w:tcPr>
            <w:tcW w:w="1101" w:type="dxa"/>
          </w:tcPr>
          <w:p w14:paraId="74551B1A" w14:textId="77777777" w:rsidR="0061375D" w:rsidRPr="0061375D" w:rsidRDefault="0061375D" w:rsidP="0061375D">
            <w:pPr>
              <w:pStyle w:val="Body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sz w:val="24"/>
                <w:szCs w:val="52"/>
                <w:lang w:val="lt-LT"/>
              </w:rPr>
            </w:pPr>
          </w:p>
        </w:tc>
        <w:tc>
          <w:tcPr>
            <w:tcW w:w="3402" w:type="dxa"/>
          </w:tcPr>
          <w:p w14:paraId="7FFD9B8B" w14:textId="6BB0297F" w:rsidR="0061375D" w:rsidRPr="0061375D" w:rsidRDefault="0061375D" w:rsidP="0061375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61375D">
              <w:rPr>
                <w:rFonts w:ascii="Times New Roman" w:hAnsi="Times New Roman" w:cs="Times New Roman"/>
                <w:sz w:val="24"/>
                <w:szCs w:val="24"/>
              </w:rPr>
              <w:t>Rimgaudas Treinys</w:t>
            </w:r>
          </w:p>
        </w:tc>
        <w:tc>
          <w:tcPr>
            <w:tcW w:w="5812" w:type="dxa"/>
          </w:tcPr>
          <w:p w14:paraId="5A1B5FE9" w14:textId="445ED881" w:rsidR="0061375D" w:rsidRPr="0061375D" w:rsidRDefault="0061375D" w:rsidP="0061375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4"/>
                <w:szCs w:val="24"/>
                <w:lang w:val="lt-LT"/>
              </w:rPr>
            </w:pPr>
            <w:r w:rsidRPr="0061375D">
              <w:rPr>
                <w:rFonts w:ascii="Times New Roman" w:hAnsi="Times New Roman" w:cs="Times New Roman"/>
                <w:sz w:val="24"/>
                <w:szCs w:val="24"/>
              </w:rPr>
              <w:t>Gamtos tyrimų centras</w:t>
            </w:r>
          </w:p>
        </w:tc>
      </w:tr>
      <w:tr w:rsidR="0061375D" w:rsidRPr="001B0142" w14:paraId="2DCF719B" w14:textId="77777777" w:rsidTr="0061375D">
        <w:tc>
          <w:tcPr>
            <w:tcW w:w="1101" w:type="dxa"/>
          </w:tcPr>
          <w:p w14:paraId="64533364" w14:textId="77777777" w:rsidR="0061375D" w:rsidRPr="0061375D" w:rsidRDefault="0061375D" w:rsidP="0061375D">
            <w:pPr>
              <w:pStyle w:val="Body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sz w:val="24"/>
                <w:szCs w:val="52"/>
                <w:lang w:val="lt-LT"/>
              </w:rPr>
            </w:pPr>
          </w:p>
        </w:tc>
        <w:tc>
          <w:tcPr>
            <w:tcW w:w="3402" w:type="dxa"/>
          </w:tcPr>
          <w:p w14:paraId="66E761A9" w14:textId="0A4625F2" w:rsidR="0061375D" w:rsidRPr="0061375D" w:rsidRDefault="0061375D" w:rsidP="0061375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61375D">
              <w:rPr>
                <w:rFonts w:ascii="Times New Roman" w:hAnsi="Times New Roman" w:cs="Times New Roman"/>
                <w:sz w:val="24"/>
                <w:szCs w:val="24"/>
              </w:rPr>
              <w:t>Saulis Skuja</w:t>
            </w:r>
          </w:p>
        </w:tc>
        <w:tc>
          <w:tcPr>
            <w:tcW w:w="5812" w:type="dxa"/>
          </w:tcPr>
          <w:p w14:paraId="23DB4414" w14:textId="7FDF7DBF" w:rsidR="0061375D" w:rsidRPr="0061375D" w:rsidRDefault="0061375D" w:rsidP="0061375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4"/>
                <w:szCs w:val="24"/>
                <w:lang w:val="lt-LT"/>
              </w:rPr>
            </w:pPr>
            <w:r w:rsidRPr="0061375D">
              <w:rPr>
                <w:rFonts w:ascii="Times New Roman" w:hAnsi="Times New Roman" w:cs="Times New Roman"/>
                <w:sz w:val="24"/>
                <w:szCs w:val="24"/>
              </w:rPr>
              <w:t>Valstybinė saugomų teritorijų tarnyba</w:t>
            </w:r>
          </w:p>
        </w:tc>
      </w:tr>
      <w:tr w:rsidR="0061375D" w:rsidRPr="006C6A29" w14:paraId="0C2032A9" w14:textId="77777777" w:rsidTr="0061375D">
        <w:tc>
          <w:tcPr>
            <w:tcW w:w="1101" w:type="dxa"/>
          </w:tcPr>
          <w:p w14:paraId="28054733" w14:textId="77777777" w:rsidR="0061375D" w:rsidRPr="0061375D" w:rsidRDefault="0061375D" w:rsidP="0061375D">
            <w:pPr>
              <w:pStyle w:val="Body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sz w:val="24"/>
                <w:szCs w:val="52"/>
                <w:lang w:val="lt-LT"/>
              </w:rPr>
            </w:pPr>
          </w:p>
        </w:tc>
        <w:tc>
          <w:tcPr>
            <w:tcW w:w="3402" w:type="dxa"/>
          </w:tcPr>
          <w:p w14:paraId="6D892ED7" w14:textId="4A4435D1" w:rsidR="0061375D" w:rsidRPr="0061375D" w:rsidRDefault="0061375D" w:rsidP="0061375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61375D">
              <w:rPr>
                <w:rFonts w:ascii="Times New Roman" w:hAnsi="Times New Roman" w:cs="Times New Roman"/>
                <w:sz w:val="24"/>
                <w:szCs w:val="24"/>
              </w:rPr>
              <w:t>Simona Pošiūnaitė</w:t>
            </w:r>
          </w:p>
        </w:tc>
        <w:tc>
          <w:tcPr>
            <w:tcW w:w="5812" w:type="dxa"/>
          </w:tcPr>
          <w:p w14:paraId="478D2062" w14:textId="70706E4B" w:rsidR="0061375D" w:rsidRPr="0061375D" w:rsidRDefault="0061375D" w:rsidP="0061375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4"/>
                <w:szCs w:val="24"/>
                <w:lang w:val="lt-LT"/>
              </w:rPr>
            </w:pPr>
            <w:r w:rsidRPr="0061375D">
              <w:rPr>
                <w:rFonts w:ascii="Times New Roman" w:hAnsi="Times New Roman" w:cs="Times New Roman"/>
                <w:sz w:val="24"/>
                <w:szCs w:val="24"/>
              </w:rPr>
              <w:t>VDU Žemės ūkio akademijos Miškų ir ekologijos fakulteto studentė</w:t>
            </w:r>
          </w:p>
        </w:tc>
      </w:tr>
      <w:tr w:rsidR="0061375D" w:rsidRPr="001B0142" w14:paraId="14EE5104" w14:textId="77777777" w:rsidTr="0061375D">
        <w:tc>
          <w:tcPr>
            <w:tcW w:w="1101" w:type="dxa"/>
          </w:tcPr>
          <w:p w14:paraId="33503748" w14:textId="77777777" w:rsidR="0061375D" w:rsidRPr="0061375D" w:rsidRDefault="0061375D" w:rsidP="0061375D">
            <w:pPr>
              <w:pStyle w:val="Body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sz w:val="24"/>
                <w:szCs w:val="52"/>
                <w:lang w:val="lt-LT"/>
              </w:rPr>
            </w:pPr>
          </w:p>
        </w:tc>
        <w:tc>
          <w:tcPr>
            <w:tcW w:w="3402" w:type="dxa"/>
          </w:tcPr>
          <w:p w14:paraId="27658838" w14:textId="15A6D5A8" w:rsidR="0061375D" w:rsidRPr="0061375D" w:rsidRDefault="0061375D" w:rsidP="0061375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61375D">
              <w:rPr>
                <w:rFonts w:ascii="Times New Roman" w:hAnsi="Times New Roman" w:cs="Times New Roman"/>
                <w:sz w:val="24"/>
                <w:szCs w:val="24"/>
              </w:rPr>
              <w:t>Tautgirdas Masiulis</w:t>
            </w:r>
          </w:p>
        </w:tc>
        <w:tc>
          <w:tcPr>
            <w:tcW w:w="5812" w:type="dxa"/>
          </w:tcPr>
          <w:p w14:paraId="72A3E753" w14:textId="6A11B69B" w:rsidR="0061375D" w:rsidRPr="0061375D" w:rsidRDefault="0061375D" w:rsidP="0061375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4"/>
                <w:szCs w:val="24"/>
                <w:lang w:val="lt-LT"/>
              </w:rPr>
            </w:pPr>
            <w:r w:rsidRPr="0061375D">
              <w:rPr>
                <w:rFonts w:ascii="Times New Roman" w:hAnsi="Times New Roman" w:cs="Times New Roman"/>
                <w:sz w:val="24"/>
                <w:szCs w:val="24"/>
              </w:rPr>
              <w:t>Aukštaitijos nacionalinio parko direkcija</w:t>
            </w:r>
          </w:p>
        </w:tc>
      </w:tr>
      <w:tr w:rsidR="0061375D" w:rsidRPr="001B0142" w14:paraId="0053F5CB" w14:textId="77777777" w:rsidTr="0061375D">
        <w:tc>
          <w:tcPr>
            <w:tcW w:w="1101" w:type="dxa"/>
          </w:tcPr>
          <w:p w14:paraId="4AD191B9" w14:textId="77777777" w:rsidR="0061375D" w:rsidRPr="0061375D" w:rsidRDefault="0061375D" w:rsidP="0061375D">
            <w:pPr>
              <w:pStyle w:val="Body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sz w:val="24"/>
                <w:szCs w:val="52"/>
                <w:lang w:val="lt-LT"/>
              </w:rPr>
            </w:pPr>
          </w:p>
        </w:tc>
        <w:tc>
          <w:tcPr>
            <w:tcW w:w="3402" w:type="dxa"/>
          </w:tcPr>
          <w:p w14:paraId="64D049A3" w14:textId="30091BBA" w:rsidR="0061375D" w:rsidRPr="0061375D" w:rsidRDefault="0061375D" w:rsidP="0061375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61375D">
              <w:rPr>
                <w:rFonts w:ascii="Times New Roman" w:hAnsi="Times New Roman" w:cs="Times New Roman"/>
                <w:sz w:val="24"/>
                <w:szCs w:val="24"/>
              </w:rPr>
              <w:t>Valerijus Rašomavičius </w:t>
            </w:r>
          </w:p>
        </w:tc>
        <w:tc>
          <w:tcPr>
            <w:tcW w:w="5812" w:type="dxa"/>
          </w:tcPr>
          <w:p w14:paraId="64C8A44C" w14:textId="44974A0D" w:rsidR="0061375D" w:rsidRPr="0061375D" w:rsidRDefault="0061375D" w:rsidP="0061375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4"/>
                <w:szCs w:val="24"/>
                <w:lang w:val="lt-LT"/>
              </w:rPr>
            </w:pPr>
            <w:r w:rsidRPr="0061375D">
              <w:rPr>
                <w:rFonts w:ascii="Times New Roman" w:hAnsi="Times New Roman" w:cs="Times New Roman"/>
                <w:sz w:val="24"/>
                <w:szCs w:val="24"/>
              </w:rPr>
              <w:t>Gamtos tyrimų centras</w:t>
            </w:r>
          </w:p>
        </w:tc>
      </w:tr>
      <w:tr w:rsidR="0061375D" w:rsidRPr="001B0142" w14:paraId="3025AD38" w14:textId="77777777" w:rsidTr="0061375D">
        <w:tc>
          <w:tcPr>
            <w:tcW w:w="1101" w:type="dxa"/>
          </w:tcPr>
          <w:p w14:paraId="6A7B1E51" w14:textId="77777777" w:rsidR="0061375D" w:rsidRPr="0061375D" w:rsidRDefault="0061375D" w:rsidP="0061375D">
            <w:pPr>
              <w:pStyle w:val="Body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sz w:val="24"/>
                <w:szCs w:val="52"/>
                <w:lang w:val="lt-LT"/>
              </w:rPr>
            </w:pPr>
          </w:p>
        </w:tc>
        <w:tc>
          <w:tcPr>
            <w:tcW w:w="3402" w:type="dxa"/>
          </w:tcPr>
          <w:p w14:paraId="1046FB65" w14:textId="30731A08" w:rsidR="0061375D" w:rsidRPr="0061375D" w:rsidRDefault="0061375D" w:rsidP="0061375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61375D">
              <w:rPr>
                <w:rFonts w:ascii="Times New Roman" w:hAnsi="Times New Roman" w:cs="Times New Roman"/>
                <w:sz w:val="24"/>
                <w:szCs w:val="24"/>
              </w:rPr>
              <w:t>Vidmantas Verbyla</w:t>
            </w:r>
          </w:p>
        </w:tc>
        <w:tc>
          <w:tcPr>
            <w:tcW w:w="5812" w:type="dxa"/>
          </w:tcPr>
          <w:p w14:paraId="0B936210" w14:textId="7B00A438" w:rsidR="0061375D" w:rsidRPr="0061375D" w:rsidRDefault="0061375D" w:rsidP="0061375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4"/>
                <w:szCs w:val="24"/>
                <w:lang w:val="lt-LT"/>
              </w:rPr>
            </w:pPr>
            <w:r w:rsidRPr="0061375D">
              <w:rPr>
                <w:rFonts w:ascii="Times New Roman" w:hAnsi="Times New Roman" w:cs="Times New Roman"/>
                <w:sz w:val="24"/>
                <w:szCs w:val="24"/>
              </w:rPr>
              <w:t>Lietuvos miškininkų sąjunga</w:t>
            </w:r>
          </w:p>
        </w:tc>
      </w:tr>
      <w:tr w:rsidR="0061375D" w:rsidRPr="006C6A29" w14:paraId="5E9AC00F" w14:textId="77777777" w:rsidTr="0061375D">
        <w:tc>
          <w:tcPr>
            <w:tcW w:w="1101" w:type="dxa"/>
          </w:tcPr>
          <w:p w14:paraId="2D0EDE0A" w14:textId="77777777" w:rsidR="0061375D" w:rsidRPr="0061375D" w:rsidRDefault="0061375D" w:rsidP="0061375D">
            <w:pPr>
              <w:pStyle w:val="Body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sz w:val="24"/>
                <w:szCs w:val="52"/>
                <w:lang w:val="lt-LT"/>
              </w:rPr>
            </w:pPr>
          </w:p>
        </w:tc>
        <w:tc>
          <w:tcPr>
            <w:tcW w:w="3402" w:type="dxa"/>
          </w:tcPr>
          <w:p w14:paraId="2E68E194" w14:textId="71C6E340" w:rsidR="0061375D" w:rsidRPr="0061375D" w:rsidRDefault="0061375D" w:rsidP="0061375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61375D">
              <w:rPr>
                <w:rFonts w:ascii="Times New Roman" w:hAnsi="Times New Roman" w:cs="Times New Roman"/>
                <w:sz w:val="24"/>
                <w:szCs w:val="24"/>
              </w:rPr>
              <w:t>Vitas Marozas</w:t>
            </w:r>
          </w:p>
        </w:tc>
        <w:tc>
          <w:tcPr>
            <w:tcW w:w="5812" w:type="dxa"/>
          </w:tcPr>
          <w:p w14:paraId="63696D80" w14:textId="310B8EEB" w:rsidR="0061375D" w:rsidRPr="0061375D" w:rsidRDefault="0061375D" w:rsidP="0061375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4"/>
                <w:szCs w:val="24"/>
                <w:lang w:val="lt-LT"/>
              </w:rPr>
            </w:pPr>
            <w:r w:rsidRPr="0061375D">
              <w:rPr>
                <w:rFonts w:ascii="Times New Roman" w:hAnsi="Times New Roman" w:cs="Times New Roman"/>
                <w:sz w:val="24"/>
                <w:szCs w:val="24"/>
              </w:rPr>
              <w:t>VDU Žemės ūkio akademijos Miškų ir ekologijos fakultetas</w:t>
            </w:r>
          </w:p>
        </w:tc>
      </w:tr>
      <w:tr w:rsidR="0061375D" w:rsidRPr="006C6A29" w14:paraId="7C3E061D" w14:textId="77777777" w:rsidTr="0061375D">
        <w:tc>
          <w:tcPr>
            <w:tcW w:w="1101" w:type="dxa"/>
          </w:tcPr>
          <w:p w14:paraId="4304F32A" w14:textId="77777777" w:rsidR="0061375D" w:rsidRPr="0061375D" w:rsidRDefault="0061375D" w:rsidP="0061375D">
            <w:pPr>
              <w:pStyle w:val="Body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sz w:val="24"/>
                <w:szCs w:val="52"/>
                <w:lang w:val="lt-LT"/>
              </w:rPr>
            </w:pPr>
          </w:p>
        </w:tc>
        <w:tc>
          <w:tcPr>
            <w:tcW w:w="3402" w:type="dxa"/>
          </w:tcPr>
          <w:p w14:paraId="2FF15C97" w14:textId="727D78B9" w:rsidR="0061375D" w:rsidRPr="0061375D" w:rsidRDefault="0061375D" w:rsidP="0061375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61375D">
              <w:rPr>
                <w:rFonts w:ascii="Times New Roman" w:hAnsi="Times New Roman" w:cs="Times New Roman"/>
                <w:sz w:val="24"/>
                <w:szCs w:val="24"/>
              </w:rPr>
              <w:t>Vytautas Suchockas</w:t>
            </w:r>
          </w:p>
        </w:tc>
        <w:tc>
          <w:tcPr>
            <w:tcW w:w="5812" w:type="dxa"/>
          </w:tcPr>
          <w:p w14:paraId="2FE84223" w14:textId="182DA8FC" w:rsidR="0061375D" w:rsidRPr="0061375D" w:rsidRDefault="0061375D" w:rsidP="0061375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4"/>
                <w:szCs w:val="24"/>
                <w:lang w:val="lt-LT"/>
              </w:rPr>
            </w:pPr>
            <w:r w:rsidRPr="0061375D">
              <w:rPr>
                <w:rFonts w:ascii="Times New Roman" w:hAnsi="Times New Roman" w:cs="Times New Roman"/>
                <w:sz w:val="24"/>
                <w:szCs w:val="24"/>
              </w:rPr>
              <w:t>VDU Žemės ūkio akademijos Miškų ir ekologijos fakultetas</w:t>
            </w:r>
          </w:p>
        </w:tc>
      </w:tr>
      <w:tr w:rsidR="0061375D" w:rsidRPr="006C6A29" w14:paraId="23C9A6FC" w14:textId="77777777" w:rsidTr="0061375D">
        <w:tc>
          <w:tcPr>
            <w:tcW w:w="1101" w:type="dxa"/>
          </w:tcPr>
          <w:p w14:paraId="3C93EEAD" w14:textId="77777777" w:rsidR="0061375D" w:rsidRPr="0061375D" w:rsidRDefault="0061375D" w:rsidP="0061375D">
            <w:pPr>
              <w:pStyle w:val="Body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sz w:val="24"/>
                <w:szCs w:val="52"/>
                <w:lang w:val="lt-LT"/>
              </w:rPr>
            </w:pPr>
          </w:p>
        </w:tc>
        <w:tc>
          <w:tcPr>
            <w:tcW w:w="3402" w:type="dxa"/>
          </w:tcPr>
          <w:p w14:paraId="12383B31" w14:textId="0A17D702" w:rsidR="0061375D" w:rsidRPr="0061375D" w:rsidRDefault="0061375D" w:rsidP="0061375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61375D">
              <w:rPr>
                <w:rFonts w:ascii="Times New Roman" w:hAnsi="Times New Roman" w:cs="Times New Roman"/>
                <w:sz w:val="24"/>
                <w:szCs w:val="24"/>
              </w:rPr>
              <w:t>Vytautas Uselis</w:t>
            </w:r>
          </w:p>
        </w:tc>
        <w:tc>
          <w:tcPr>
            <w:tcW w:w="5812" w:type="dxa"/>
          </w:tcPr>
          <w:p w14:paraId="4299DD40" w14:textId="50A9AE80" w:rsidR="0061375D" w:rsidRPr="0061375D" w:rsidRDefault="0061375D" w:rsidP="0061375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4"/>
                <w:szCs w:val="24"/>
                <w:lang w:val="lt-LT"/>
              </w:rPr>
            </w:pPr>
            <w:r w:rsidRPr="0061375D">
              <w:rPr>
                <w:rFonts w:ascii="Times New Roman" w:hAnsi="Times New Roman" w:cs="Times New Roman"/>
                <w:sz w:val="24"/>
                <w:szCs w:val="24"/>
              </w:rPr>
              <w:t xml:space="preserve">Lietuvos entomologų draugija, Valstybinė saugomų teritorijų tarnyba prie AM </w:t>
            </w:r>
          </w:p>
        </w:tc>
      </w:tr>
      <w:tr w:rsidR="0061375D" w:rsidRPr="006C6A29" w14:paraId="56D01477" w14:textId="77777777" w:rsidTr="0061375D">
        <w:tc>
          <w:tcPr>
            <w:tcW w:w="1101" w:type="dxa"/>
          </w:tcPr>
          <w:p w14:paraId="7A007D1A" w14:textId="77777777" w:rsidR="0061375D" w:rsidRPr="0061375D" w:rsidRDefault="0061375D" w:rsidP="0061375D">
            <w:pPr>
              <w:pStyle w:val="Body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sz w:val="24"/>
                <w:szCs w:val="52"/>
                <w:lang w:val="lt-LT"/>
              </w:rPr>
            </w:pPr>
          </w:p>
        </w:tc>
        <w:tc>
          <w:tcPr>
            <w:tcW w:w="3402" w:type="dxa"/>
          </w:tcPr>
          <w:p w14:paraId="7FCC4AE6" w14:textId="07ADF7DE" w:rsidR="0061375D" w:rsidRPr="0061375D" w:rsidRDefault="0061375D" w:rsidP="0061375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61375D">
              <w:rPr>
                <w:rFonts w:ascii="Times New Roman" w:hAnsi="Times New Roman" w:cs="Times New Roman"/>
                <w:sz w:val="24"/>
                <w:szCs w:val="24"/>
              </w:rPr>
              <w:t>Žydrūnas Preikša</w:t>
            </w:r>
          </w:p>
        </w:tc>
        <w:tc>
          <w:tcPr>
            <w:tcW w:w="5812" w:type="dxa"/>
          </w:tcPr>
          <w:p w14:paraId="656B0C9F" w14:textId="03F08F37" w:rsidR="0061375D" w:rsidRPr="0061375D" w:rsidRDefault="0061375D" w:rsidP="0061375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4"/>
                <w:szCs w:val="24"/>
                <w:lang w:val="lt-LT"/>
              </w:rPr>
            </w:pPr>
            <w:r w:rsidRPr="0061375D">
              <w:rPr>
                <w:rFonts w:ascii="Times New Roman" w:hAnsi="Times New Roman" w:cs="Times New Roman"/>
                <w:sz w:val="24"/>
                <w:szCs w:val="24"/>
              </w:rPr>
              <w:t>VDU Žemės ūkio akademijos Miškų ir ekologijos fakultetas</w:t>
            </w:r>
          </w:p>
        </w:tc>
      </w:tr>
      <w:tr w:rsidR="0061375D" w:rsidRPr="001B0142" w14:paraId="6E99D2E3" w14:textId="77777777" w:rsidTr="0061375D">
        <w:tc>
          <w:tcPr>
            <w:tcW w:w="1101" w:type="dxa"/>
          </w:tcPr>
          <w:p w14:paraId="19B3EEAF" w14:textId="77777777" w:rsidR="0061375D" w:rsidRPr="0061375D" w:rsidRDefault="0061375D" w:rsidP="0061375D">
            <w:pPr>
              <w:pStyle w:val="Body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sz w:val="24"/>
                <w:szCs w:val="52"/>
                <w:lang w:val="lt-LT"/>
              </w:rPr>
            </w:pPr>
          </w:p>
        </w:tc>
        <w:tc>
          <w:tcPr>
            <w:tcW w:w="3402" w:type="dxa"/>
          </w:tcPr>
          <w:p w14:paraId="26D86EE4" w14:textId="1E3C539D" w:rsidR="0061375D" w:rsidRPr="0061375D" w:rsidRDefault="0061375D" w:rsidP="0061375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61375D">
              <w:rPr>
                <w:rFonts w:ascii="Times New Roman" w:hAnsi="Times New Roman" w:cs="Times New Roman"/>
                <w:sz w:val="24"/>
                <w:szCs w:val="24"/>
              </w:rPr>
              <w:t>Žymantas Morkvėnas</w:t>
            </w:r>
          </w:p>
        </w:tc>
        <w:tc>
          <w:tcPr>
            <w:tcW w:w="5812" w:type="dxa"/>
          </w:tcPr>
          <w:p w14:paraId="4E0345CE" w14:textId="6BEF3F3A" w:rsidR="0061375D" w:rsidRPr="0061375D" w:rsidRDefault="0061375D" w:rsidP="0061375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4"/>
                <w:szCs w:val="24"/>
                <w:lang w:val="lt-LT"/>
              </w:rPr>
            </w:pPr>
            <w:r w:rsidRPr="0061375D">
              <w:rPr>
                <w:rFonts w:ascii="Times New Roman" w:hAnsi="Times New Roman" w:cs="Times New Roman"/>
                <w:sz w:val="24"/>
                <w:szCs w:val="24"/>
              </w:rPr>
              <w:t>VŠĮ Baltijos aplinkos forumas</w:t>
            </w:r>
          </w:p>
        </w:tc>
      </w:tr>
    </w:tbl>
    <w:p w14:paraId="2D1A7A1C" w14:textId="77777777" w:rsidR="002B26CC" w:rsidRPr="001B0142" w:rsidRDefault="002B26CC">
      <w:pPr>
        <w:pStyle w:val="BodyA"/>
        <w:rPr>
          <w:rFonts w:ascii="Times New Roman" w:hAnsi="Times New Roman" w:cs="Times New Roman"/>
          <w:b/>
          <w:bCs/>
          <w:sz w:val="52"/>
          <w:szCs w:val="52"/>
          <w:lang w:val="lt-LT"/>
        </w:rPr>
      </w:pPr>
    </w:p>
    <w:p w14:paraId="5560E304" w14:textId="1519C809" w:rsidR="004B18B1" w:rsidRPr="001B0142" w:rsidRDefault="004B18B1">
      <w:pPr>
        <w:pStyle w:val="BodyA"/>
        <w:rPr>
          <w:rFonts w:ascii="Times New Roman" w:hAnsi="Times New Roman" w:cs="Times New Roman"/>
          <w:b/>
          <w:bCs/>
          <w:sz w:val="40"/>
          <w:szCs w:val="40"/>
          <w:lang w:val="lt-LT"/>
        </w:rPr>
      </w:pPr>
      <w:r w:rsidRPr="001B0142">
        <w:rPr>
          <w:rFonts w:ascii="Times New Roman" w:hAnsi="Times New Roman" w:cs="Times New Roman"/>
          <w:b/>
          <w:bCs/>
          <w:sz w:val="40"/>
          <w:szCs w:val="40"/>
          <w:lang w:val="lt-LT"/>
        </w:rPr>
        <w:t>Darbo knygos paskirtis</w:t>
      </w:r>
    </w:p>
    <w:p w14:paraId="191BCB60" w14:textId="77777777" w:rsidR="002B26CC" w:rsidRPr="001B0142" w:rsidRDefault="002B26CC">
      <w:pPr>
        <w:pStyle w:val="BodyA"/>
        <w:rPr>
          <w:rFonts w:ascii="Times New Roman" w:hAnsi="Times New Roman" w:cs="Times New Roman"/>
          <w:b/>
          <w:bCs/>
          <w:sz w:val="36"/>
          <w:szCs w:val="36"/>
          <w:lang w:val="lt-LT"/>
        </w:rPr>
      </w:pPr>
    </w:p>
    <w:p w14:paraId="6E08D810" w14:textId="49985ACA" w:rsidR="004B18B1" w:rsidRPr="001B0142" w:rsidRDefault="004B18B1" w:rsidP="004B18B1">
      <w:pPr>
        <w:pStyle w:val="BodyA"/>
        <w:rPr>
          <w:rFonts w:ascii="Times New Roman" w:hAnsi="Times New Roman" w:cs="Times New Roman"/>
          <w:i/>
          <w:iCs/>
          <w:sz w:val="28"/>
          <w:szCs w:val="28"/>
          <w:lang w:val="lt-LT"/>
        </w:rPr>
      </w:pPr>
      <w:r w:rsidRPr="001B0142">
        <w:rPr>
          <w:rFonts w:ascii="Times New Roman" w:hAnsi="Times New Roman" w:cs="Times New Roman"/>
          <w:i/>
          <w:iCs/>
          <w:sz w:val="28"/>
          <w:szCs w:val="28"/>
          <w:lang w:val="lt-LT"/>
        </w:rPr>
        <w:t>Šios darbo knygos paskirtis:</w:t>
      </w:r>
    </w:p>
    <w:p w14:paraId="20B9C4A3" w14:textId="7656F195" w:rsidR="002B26CC" w:rsidRPr="001B0142" w:rsidRDefault="002B26CC" w:rsidP="002B26CC">
      <w:pPr>
        <w:pStyle w:val="BodyA"/>
        <w:numPr>
          <w:ilvl w:val="0"/>
          <w:numId w:val="6"/>
        </w:numPr>
        <w:rPr>
          <w:rFonts w:ascii="Times New Roman" w:hAnsi="Times New Roman" w:cs="Times New Roman"/>
          <w:i/>
          <w:iCs/>
          <w:sz w:val="28"/>
          <w:szCs w:val="28"/>
          <w:lang w:val="lt-LT"/>
        </w:rPr>
      </w:pPr>
      <w:r w:rsidRPr="001B0142">
        <w:rPr>
          <w:rFonts w:ascii="Times New Roman" w:hAnsi="Times New Roman" w:cs="Times New Roman"/>
          <w:i/>
          <w:iCs/>
          <w:sz w:val="28"/>
          <w:szCs w:val="28"/>
          <w:lang w:val="lt-LT"/>
        </w:rPr>
        <w:t>padėti sektorinių grupių dalyviams pasirengti produktyviam darbui  Nacionalinės miškų vizijos formavimo renginyje – bendrame forume;</w:t>
      </w:r>
    </w:p>
    <w:p w14:paraId="1F3F1635" w14:textId="327654FF" w:rsidR="002B26CC" w:rsidRPr="001B0142" w:rsidRDefault="002B26CC" w:rsidP="002B26CC">
      <w:pPr>
        <w:pStyle w:val="BodyA"/>
        <w:numPr>
          <w:ilvl w:val="0"/>
          <w:numId w:val="6"/>
        </w:numPr>
        <w:rPr>
          <w:rFonts w:ascii="Times New Roman" w:hAnsi="Times New Roman" w:cs="Times New Roman"/>
          <w:i/>
          <w:iCs/>
          <w:sz w:val="28"/>
          <w:szCs w:val="28"/>
          <w:lang w:val="lt-LT"/>
        </w:rPr>
      </w:pPr>
      <w:r w:rsidRPr="001B0142">
        <w:rPr>
          <w:rFonts w:ascii="Times New Roman" w:hAnsi="Times New Roman" w:cs="Times New Roman"/>
          <w:i/>
          <w:iCs/>
          <w:sz w:val="28"/>
          <w:szCs w:val="28"/>
          <w:lang w:val="lt-LT"/>
        </w:rPr>
        <w:lastRenderedPageBreak/>
        <w:t>padėti, kad skirtingos sektorinės grupės suformuluotų rezultatus, kurie galėtų būti tarpusavyje palyginti</w:t>
      </w:r>
      <w:r w:rsidR="006340B6">
        <w:rPr>
          <w:rFonts w:ascii="Times New Roman" w:hAnsi="Times New Roman" w:cs="Times New Roman"/>
          <w:i/>
          <w:iCs/>
          <w:sz w:val="28"/>
          <w:szCs w:val="28"/>
          <w:lang w:val="lt-LT"/>
        </w:rPr>
        <w:t>;</w:t>
      </w:r>
    </w:p>
    <w:p w14:paraId="299C43E2" w14:textId="38B92968" w:rsidR="004B18B1" w:rsidRPr="001B0142" w:rsidRDefault="004B18B1" w:rsidP="004B18B1">
      <w:pPr>
        <w:pStyle w:val="BodyA"/>
        <w:numPr>
          <w:ilvl w:val="0"/>
          <w:numId w:val="6"/>
        </w:numPr>
        <w:rPr>
          <w:rFonts w:ascii="Times New Roman" w:hAnsi="Times New Roman" w:cs="Times New Roman"/>
          <w:i/>
          <w:iCs/>
          <w:sz w:val="28"/>
          <w:szCs w:val="28"/>
          <w:lang w:val="lt-LT"/>
        </w:rPr>
      </w:pPr>
      <w:r w:rsidRPr="001B0142">
        <w:rPr>
          <w:rFonts w:ascii="Times New Roman" w:hAnsi="Times New Roman" w:cs="Times New Roman"/>
          <w:i/>
          <w:iCs/>
          <w:sz w:val="28"/>
          <w:szCs w:val="28"/>
          <w:lang w:val="lt-LT"/>
        </w:rPr>
        <w:t xml:space="preserve">suteikti skirtingoms sektorinėms grupėms informaciją apie vienos kitų </w:t>
      </w:r>
      <w:r w:rsidR="002B26CC" w:rsidRPr="001B0142">
        <w:rPr>
          <w:rFonts w:ascii="Times New Roman" w:hAnsi="Times New Roman" w:cs="Times New Roman"/>
          <w:i/>
          <w:iCs/>
          <w:sz w:val="28"/>
          <w:szCs w:val="28"/>
          <w:lang w:val="lt-LT"/>
        </w:rPr>
        <w:t>mintis ir pasirinkimus</w:t>
      </w:r>
      <w:r w:rsidR="006340B6">
        <w:rPr>
          <w:rFonts w:ascii="Times New Roman" w:hAnsi="Times New Roman" w:cs="Times New Roman"/>
          <w:i/>
          <w:iCs/>
          <w:sz w:val="28"/>
          <w:szCs w:val="28"/>
          <w:lang w:val="lt-LT"/>
        </w:rPr>
        <w:t>.</w:t>
      </w:r>
    </w:p>
    <w:p w14:paraId="3C9B818C" w14:textId="77777777" w:rsidR="002B26CC" w:rsidRPr="001B0142" w:rsidRDefault="002B26CC" w:rsidP="004B18B1">
      <w:pPr>
        <w:pStyle w:val="BodyA"/>
        <w:rPr>
          <w:rFonts w:ascii="Times New Roman" w:hAnsi="Times New Roman" w:cs="Times New Roman"/>
          <w:b/>
          <w:bCs/>
          <w:sz w:val="36"/>
          <w:szCs w:val="36"/>
          <w:lang w:val="lt-LT"/>
        </w:rPr>
      </w:pPr>
    </w:p>
    <w:p w14:paraId="50BCE5F3" w14:textId="61CAD007" w:rsidR="002B26CC" w:rsidRPr="001B0142" w:rsidRDefault="002B26CC" w:rsidP="002B26CC">
      <w:pPr>
        <w:pStyle w:val="BodyA"/>
        <w:rPr>
          <w:rFonts w:ascii="Times New Roman" w:hAnsi="Times New Roman" w:cs="Times New Roman"/>
          <w:b/>
          <w:bCs/>
          <w:sz w:val="32"/>
          <w:szCs w:val="32"/>
          <w:lang w:val="lt-LT"/>
        </w:rPr>
      </w:pPr>
      <w:r w:rsidRPr="001B0142">
        <w:rPr>
          <w:rFonts w:ascii="Times New Roman" w:hAnsi="Times New Roman" w:cs="Times New Roman"/>
          <w:b/>
          <w:bCs/>
          <w:sz w:val="32"/>
          <w:szCs w:val="32"/>
          <w:lang w:val="lt-LT"/>
        </w:rPr>
        <w:t>SVARBU!</w:t>
      </w:r>
    </w:p>
    <w:p w14:paraId="76F896DF" w14:textId="1B820A22" w:rsidR="002B26CC" w:rsidRPr="001B0142" w:rsidRDefault="002B26CC" w:rsidP="002B26CC">
      <w:pPr>
        <w:pStyle w:val="BodyA"/>
        <w:numPr>
          <w:ilvl w:val="0"/>
          <w:numId w:val="7"/>
        </w:numPr>
        <w:rPr>
          <w:rFonts w:ascii="Times New Roman" w:hAnsi="Times New Roman" w:cs="Times New Roman"/>
          <w:i/>
          <w:iCs/>
          <w:sz w:val="28"/>
          <w:szCs w:val="28"/>
          <w:lang w:val="lt-LT"/>
        </w:rPr>
      </w:pPr>
      <w:r w:rsidRPr="001B0142">
        <w:rPr>
          <w:rFonts w:ascii="Times New Roman" w:hAnsi="Times New Roman" w:cs="Times New Roman"/>
          <w:i/>
          <w:iCs/>
          <w:sz w:val="28"/>
          <w:szCs w:val="28"/>
          <w:lang w:val="lt-LT"/>
        </w:rPr>
        <w:t xml:space="preserve">Šios knygos įrašai yra sektorinės grupės darbo rezultatas. </w:t>
      </w:r>
    </w:p>
    <w:p w14:paraId="687577B1" w14:textId="2919C145" w:rsidR="002B26CC" w:rsidRPr="001B0142" w:rsidRDefault="001B0142" w:rsidP="002B26CC">
      <w:pPr>
        <w:pStyle w:val="BodyA"/>
        <w:numPr>
          <w:ilvl w:val="0"/>
          <w:numId w:val="7"/>
        </w:numPr>
        <w:rPr>
          <w:rFonts w:ascii="Times New Roman" w:hAnsi="Times New Roman" w:cs="Times New Roman"/>
          <w:i/>
          <w:iCs/>
          <w:sz w:val="28"/>
          <w:szCs w:val="28"/>
          <w:lang w:val="lt-LT"/>
        </w:rPr>
      </w:pPr>
      <w:r>
        <w:rPr>
          <w:rFonts w:ascii="Times New Roman" w:hAnsi="Times New Roman" w:cs="Times New Roman"/>
          <w:i/>
          <w:iCs/>
          <w:sz w:val="28"/>
          <w:szCs w:val="28"/>
          <w:lang w:val="lt-LT"/>
        </w:rPr>
        <w:t xml:space="preserve">Darbo knyga </w:t>
      </w:r>
      <w:r w:rsidRPr="001B0142">
        <w:rPr>
          <w:rFonts w:ascii="Times New Roman" w:hAnsi="Times New Roman" w:cs="Times New Roman"/>
          <w:b/>
          <w:bCs/>
          <w:i/>
          <w:iCs/>
          <w:sz w:val="28"/>
          <w:szCs w:val="28"/>
          <w:lang w:val="lt-LT"/>
        </w:rPr>
        <w:t>iki 2021 m. rugsėjo 13 d. 12 val.</w:t>
      </w:r>
      <w:r>
        <w:rPr>
          <w:rFonts w:ascii="Times New Roman" w:hAnsi="Times New Roman" w:cs="Times New Roman"/>
          <w:b/>
          <w:bCs/>
          <w:i/>
          <w:iCs/>
          <w:sz w:val="28"/>
          <w:szCs w:val="28"/>
          <w:lang w:val="lt-LT"/>
        </w:rPr>
        <w:t xml:space="preserve"> </w:t>
      </w:r>
      <w:r w:rsidR="002B26CC" w:rsidRPr="001B0142">
        <w:rPr>
          <w:rFonts w:ascii="Times New Roman" w:hAnsi="Times New Roman" w:cs="Times New Roman"/>
          <w:i/>
          <w:iCs/>
          <w:sz w:val="28"/>
          <w:szCs w:val="28"/>
          <w:lang w:val="lt-LT"/>
        </w:rPr>
        <w:t xml:space="preserve">turi būti persiųsta NMS techninei grupei adresu: </w:t>
      </w:r>
      <w:r w:rsidR="00ED650F" w:rsidRPr="001B0142">
        <w:rPr>
          <w:rFonts w:ascii="Times New Roman" w:hAnsi="Times New Roman" w:cs="Times New Roman"/>
          <w:i/>
          <w:iCs/>
          <w:sz w:val="28"/>
          <w:szCs w:val="28"/>
          <w:lang w:val="lt-LT"/>
        </w:rPr>
        <w:t>anzela.valaine@am.lt</w:t>
      </w:r>
      <w:r w:rsidR="002B26CC" w:rsidRPr="001B0142">
        <w:rPr>
          <w:rFonts w:ascii="Times New Roman" w:hAnsi="Times New Roman" w:cs="Times New Roman"/>
          <w:i/>
          <w:iCs/>
          <w:sz w:val="28"/>
          <w:szCs w:val="28"/>
          <w:lang w:val="lt-LT"/>
        </w:rPr>
        <w:t>.</w:t>
      </w:r>
    </w:p>
    <w:p w14:paraId="555C9FA1" w14:textId="096BEC5B" w:rsidR="002B26CC" w:rsidRPr="001B0142" w:rsidRDefault="002B26CC" w:rsidP="002B26CC">
      <w:pPr>
        <w:pStyle w:val="BodyA"/>
        <w:numPr>
          <w:ilvl w:val="0"/>
          <w:numId w:val="7"/>
        </w:numPr>
        <w:rPr>
          <w:rFonts w:ascii="Times New Roman" w:hAnsi="Times New Roman" w:cs="Times New Roman"/>
          <w:i/>
          <w:iCs/>
          <w:sz w:val="28"/>
          <w:szCs w:val="28"/>
          <w:lang w:val="lt-LT"/>
        </w:rPr>
      </w:pPr>
      <w:r w:rsidRPr="001B0142">
        <w:rPr>
          <w:rFonts w:ascii="Times New Roman" w:hAnsi="Times New Roman" w:cs="Times New Roman"/>
          <w:i/>
          <w:iCs/>
          <w:sz w:val="28"/>
          <w:szCs w:val="28"/>
          <w:lang w:val="lt-LT"/>
        </w:rPr>
        <w:t xml:space="preserve">Sektorinių grupių darbo knygų rezultatai apjungti į vieną dokumentą bus pateikti visoms sektorinėms grupėms taip užtikrinant pilną </w:t>
      </w:r>
      <w:r w:rsidR="00ED650F" w:rsidRPr="001B0142">
        <w:rPr>
          <w:rFonts w:ascii="Times New Roman" w:hAnsi="Times New Roman" w:cs="Times New Roman"/>
          <w:i/>
          <w:iCs/>
          <w:sz w:val="28"/>
          <w:szCs w:val="28"/>
          <w:lang w:val="lt-LT"/>
        </w:rPr>
        <w:t>informacijos</w:t>
      </w:r>
      <w:r w:rsidRPr="001B0142">
        <w:rPr>
          <w:rFonts w:ascii="Times New Roman" w:hAnsi="Times New Roman" w:cs="Times New Roman"/>
          <w:i/>
          <w:iCs/>
          <w:sz w:val="28"/>
          <w:szCs w:val="28"/>
          <w:lang w:val="lt-LT"/>
        </w:rPr>
        <w:t xml:space="preserve"> skaidrumą ir atvirumą.</w:t>
      </w:r>
    </w:p>
    <w:p w14:paraId="41CD0449" w14:textId="1C6CDC35" w:rsidR="002B26CC" w:rsidRPr="001B0142" w:rsidRDefault="002B26CC" w:rsidP="002B26CC">
      <w:pPr>
        <w:pStyle w:val="BodyA"/>
        <w:numPr>
          <w:ilvl w:val="0"/>
          <w:numId w:val="7"/>
        </w:numPr>
        <w:rPr>
          <w:rFonts w:ascii="Times New Roman" w:hAnsi="Times New Roman" w:cs="Times New Roman"/>
          <w:i/>
          <w:iCs/>
          <w:sz w:val="28"/>
          <w:szCs w:val="28"/>
          <w:lang w:val="lt-LT"/>
        </w:rPr>
      </w:pPr>
      <w:r w:rsidRPr="001B0142">
        <w:rPr>
          <w:rFonts w:ascii="Times New Roman" w:hAnsi="Times New Roman" w:cs="Times New Roman"/>
          <w:i/>
          <w:iCs/>
          <w:sz w:val="28"/>
          <w:szCs w:val="28"/>
          <w:lang w:val="lt-LT"/>
        </w:rPr>
        <w:t>Sektorinė grupės pristatys darbo knygos rezultatus Nacionalinės miškų vizijos formavimo renginyje – bendrame forume, kuriame bendrakūroje su kitų sektorinių grupių atstovais formuos vieną skirtingus interesus integruojančią Nacionalinę miškų viziją.</w:t>
      </w:r>
    </w:p>
    <w:p w14:paraId="094CBD97" w14:textId="0C84C426" w:rsidR="004B18B1" w:rsidRPr="001B0142" w:rsidRDefault="004B18B1" w:rsidP="004B18B1">
      <w:pPr>
        <w:pStyle w:val="BodyA"/>
        <w:rPr>
          <w:rFonts w:ascii="Times New Roman" w:hAnsi="Times New Roman" w:cs="Times New Roman"/>
          <w:b/>
          <w:bCs/>
          <w:i/>
          <w:iCs/>
          <w:sz w:val="36"/>
          <w:szCs w:val="36"/>
          <w:lang w:val="lt-LT"/>
        </w:rPr>
      </w:pPr>
    </w:p>
    <w:p w14:paraId="74267354" w14:textId="77777777" w:rsidR="004B18B1" w:rsidRPr="001B0142" w:rsidRDefault="004B18B1">
      <w:pPr>
        <w:pStyle w:val="BodyA"/>
        <w:rPr>
          <w:rFonts w:ascii="Times New Roman" w:hAnsi="Times New Roman" w:cs="Times New Roman"/>
          <w:b/>
          <w:bCs/>
          <w:sz w:val="52"/>
          <w:szCs w:val="52"/>
          <w:lang w:val="lt-LT"/>
        </w:rPr>
      </w:pPr>
    </w:p>
    <w:p w14:paraId="0FD515D0" w14:textId="00033826" w:rsidR="004B18B1" w:rsidRPr="001B0142" w:rsidRDefault="00F7198F">
      <w:pPr>
        <w:rPr>
          <w:b/>
          <w:bCs/>
          <w:sz w:val="40"/>
          <w:szCs w:val="40"/>
          <w:lang w:val="lt-LT"/>
        </w:rPr>
      </w:pPr>
      <w:r w:rsidRPr="001B0142">
        <w:rPr>
          <w:b/>
          <w:bCs/>
          <w:sz w:val="40"/>
          <w:szCs w:val="40"/>
          <w:lang w:val="lt-LT"/>
        </w:rPr>
        <w:t>Bendrakūra</w:t>
      </w:r>
    </w:p>
    <w:p w14:paraId="60B2778D" w14:textId="39A1474C" w:rsidR="00F7198F" w:rsidRPr="001B0142" w:rsidRDefault="00F7198F">
      <w:pPr>
        <w:rPr>
          <w:b/>
          <w:bCs/>
          <w:sz w:val="52"/>
          <w:szCs w:val="52"/>
          <w:lang w:val="lt-LT"/>
        </w:rPr>
      </w:pPr>
    </w:p>
    <w:p w14:paraId="40978998" w14:textId="51D3604B" w:rsidR="004B18B1" w:rsidRPr="001B0142" w:rsidRDefault="00F7198F" w:rsidP="00F7198F">
      <w:pPr>
        <w:ind w:firstLine="851"/>
        <w:rPr>
          <w:color w:val="000000"/>
          <w:sz w:val="28"/>
          <w:szCs w:val="28"/>
          <w:u w:color="000000"/>
          <w:lang w:val="lt-LT" w:eastAsia="en-GB"/>
          <w14:textOutline w14:w="12700" w14:cap="flat" w14:cmpd="sng" w14:algn="ctr">
            <w14:noFill/>
            <w14:prstDash w14:val="solid"/>
            <w14:miter w14:lim="400000"/>
          </w14:textOutline>
        </w:rPr>
      </w:pPr>
      <w:r w:rsidRPr="001B0142">
        <w:rPr>
          <w:color w:val="000000"/>
          <w:sz w:val="28"/>
          <w:szCs w:val="28"/>
          <w:u w:color="000000"/>
          <w:lang w:val="lt-LT" w:eastAsia="en-GB"/>
          <w14:textOutline w14:w="12700" w14:cap="flat" w14:cmpd="sng" w14:algn="ctr">
            <w14:noFill/>
            <w14:prstDash w14:val="solid"/>
            <w14:miter w14:lim="400000"/>
          </w14:textOutline>
        </w:rPr>
        <w:t>Nacionalinio miškų susitarimo procesas remiasi bendrakūra, t.y. diskusijos, tekstai ir sprendimai formuojami visiems dalyviams kartu dirbant toje pačioje erdvėje ir tuo pa</w:t>
      </w:r>
      <w:r w:rsidR="00ED650F" w:rsidRPr="001B0142">
        <w:rPr>
          <w:color w:val="000000"/>
          <w:sz w:val="28"/>
          <w:szCs w:val="28"/>
          <w:u w:color="000000"/>
          <w:lang w:val="lt-LT" w:eastAsia="en-GB"/>
          <w14:textOutline w14:w="12700" w14:cap="flat" w14:cmpd="sng" w14:algn="ctr">
            <w14:noFill/>
            <w14:prstDash w14:val="solid"/>
            <w14:miter w14:lim="400000"/>
          </w14:textOutline>
        </w:rPr>
        <w:t>čiu</w:t>
      </w:r>
      <w:r w:rsidRPr="001B0142">
        <w:rPr>
          <w:color w:val="000000"/>
          <w:sz w:val="28"/>
          <w:szCs w:val="28"/>
          <w:u w:color="000000"/>
          <w:lang w:val="lt-LT" w:eastAsia="en-GB"/>
          <w14:textOutline w14:w="12700" w14:cap="flat" w14:cmpd="sng" w14:algn="ctr">
            <w14:noFill/>
            <w14:prstDash w14:val="solid"/>
            <w14:miter w14:lim="400000"/>
          </w14:textOutline>
        </w:rPr>
        <w:t xml:space="preserve"> metu. Toks metodas užtikrina visų dalyvių įtraukimą ir kiekvieno nuomonės išklausymą ir skaidrumą. Bendrakūroje rekomenduojama siekti susitarimų konsensuso būdu.</w:t>
      </w:r>
    </w:p>
    <w:p w14:paraId="21B1E494" w14:textId="352205B2" w:rsidR="00F7198F" w:rsidRPr="001B0142" w:rsidRDefault="00F7198F" w:rsidP="00F7198F">
      <w:pPr>
        <w:ind w:firstLine="851"/>
        <w:rPr>
          <w:color w:val="000000"/>
          <w:sz w:val="28"/>
          <w:szCs w:val="28"/>
          <w:u w:color="000000"/>
          <w:lang w:val="lt-LT" w:eastAsia="en-GB"/>
          <w14:textOutline w14:w="12700" w14:cap="flat" w14:cmpd="sng" w14:algn="ctr">
            <w14:noFill/>
            <w14:prstDash w14:val="solid"/>
            <w14:miter w14:lim="400000"/>
          </w14:textOutline>
        </w:rPr>
      </w:pPr>
      <w:r w:rsidRPr="001B0142">
        <w:rPr>
          <w:color w:val="000000"/>
          <w:sz w:val="28"/>
          <w:szCs w:val="28"/>
          <w:u w:color="000000"/>
          <w:lang w:val="lt-LT" w:eastAsia="en-GB"/>
          <w14:textOutline w14:w="12700" w14:cap="flat" w14:cmpd="sng" w14:algn="ctr">
            <w14:noFill/>
            <w14:prstDash w14:val="solid"/>
            <w14:miter w14:lim="400000"/>
          </w14:textOutline>
        </w:rPr>
        <w:lastRenderedPageBreak/>
        <w:t>Bendrakūra yra efektyvesnė ir skaidresnė, kai diskusijų dalyviai pasidalina vaidmenimis, tokiu būdu pasi</w:t>
      </w:r>
      <w:r w:rsidR="00F60379" w:rsidRPr="001B0142">
        <w:rPr>
          <w:color w:val="000000"/>
          <w:sz w:val="28"/>
          <w:szCs w:val="28"/>
          <w:u w:color="000000"/>
          <w:lang w:val="lt-LT" w:eastAsia="en-GB"/>
          <w14:textOutline w14:w="12700" w14:cap="flat" w14:cmpd="sng" w14:algn="ctr">
            <w14:noFill/>
            <w14:prstDash w14:val="solid"/>
            <w14:miter w14:lim="400000"/>
          </w14:textOutline>
        </w:rPr>
        <w:t>skirstydami</w:t>
      </w:r>
      <w:r w:rsidRPr="001B0142">
        <w:rPr>
          <w:color w:val="000000"/>
          <w:sz w:val="28"/>
          <w:szCs w:val="28"/>
          <w:u w:color="000000"/>
          <w:lang w:val="lt-LT" w:eastAsia="en-GB"/>
          <w14:textOutline w14:w="12700" w14:cap="flat" w14:cmpd="sng" w14:algn="ctr">
            <w14:noFill/>
            <w14:prstDash w14:val="solid"/>
            <w14:miter w14:lim="400000"/>
          </w14:textOutline>
        </w:rPr>
        <w:t xml:space="preserve"> ir atsakomybe bei lyderyste. Rekomenduojama kiekvienos diskusijos pradžioje pasiskirstyti šiuos vaidmenis:</w:t>
      </w:r>
    </w:p>
    <w:p w14:paraId="7CDFD55A" w14:textId="77777777" w:rsidR="00F7198F" w:rsidRPr="001B0142" w:rsidRDefault="00F7198F" w:rsidP="00F7198F">
      <w:pPr>
        <w:ind w:firstLine="851"/>
        <w:rPr>
          <w:color w:val="000000"/>
          <w:sz w:val="28"/>
          <w:szCs w:val="28"/>
          <w:u w:color="000000"/>
          <w:lang w:val="lt-LT" w:eastAsia="en-GB"/>
          <w14:textOutline w14:w="12700" w14:cap="flat" w14:cmpd="sng" w14:algn="ctr">
            <w14:noFill/>
            <w14:prstDash w14:val="solid"/>
            <w14:miter w14:lim="400000"/>
          </w14:textOutline>
        </w:rPr>
      </w:pPr>
    </w:p>
    <w:p w14:paraId="67ED0DAF" w14:textId="38F280D1" w:rsidR="00F7198F" w:rsidRPr="001B0142" w:rsidRDefault="00F7198F" w:rsidP="00F7198F">
      <w:pPr>
        <w:pStyle w:val="ListParagraph"/>
        <w:numPr>
          <w:ilvl w:val="0"/>
          <w:numId w:val="4"/>
        </w:numPr>
        <w:rPr>
          <w:rFonts w:ascii="Times New Roman" w:hAnsi="Times New Roman" w:cs="Times New Roman"/>
          <w:sz w:val="28"/>
          <w:szCs w:val="28"/>
          <w:lang w:val="lt-LT"/>
        </w:rPr>
      </w:pPr>
      <w:r w:rsidRPr="001B0142">
        <w:rPr>
          <w:rFonts w:ascii="Times New Roman" w:hAnsi="Times New Roman" w:cs="Times New Roman"/>
          <w:b/>
          <w:bCs/>
          <w:sz w:val="28"/>
          <w:szCs w:val="28"/>
          <w:lang w:val="lt-LT"/>
        </w:rPr>
        <w:t>Laikrodininkas –</w:t>
      </w:r>
      <w:r w:rsidRPr="001B0142">
        <w:rPr>
          <w:rFonts w:ascii="Times New Roman" w:hAnsi="Times New Roman" w:cs="Times New Roman"/>
          <w:sz w:val="28"/>
          <w:szCs w:val="28"/>
          <w:lang w:val="lt-LT"/>
        </w:rPr>
        <w:t xml:space="preserve"> stebi laiką, jei pasisakymams nustatote laiko limitą, apie jį praneša, informuoja grupę apie laik</w:t>
      </w:r>
      <w:r w:rsidR="00F60379" w:rsidRPr="001B0142">
        <w:rPr>
          <w:rFonts w:ascii="Times New Roman" w:hAnsi="Times New Roman" w:cs="Times New Roman"/>
          <w:sz w:val="28"/>
          <w:szCs w:val="28"/>
          <w:lang w:val="lt-LT"/>
        </w:rPr>
        <w:t>o ribas.</w:t>
      </w:r>
    </w:p>
    <w:p w14:paraId="0C32D269" w14:textId="7568E099" w:rsidR="00F7198F" w:rsidRPr="001B0142" w:rsidRDefault="00F7198F" w:rsidP="00F7198F">
      <w:pPr>
        <w:pStyle w:val="ListParagraph"/>
        <w:numPr>
          <w:ilvl w:val="0"/>
          <w:numId w:val="4"/>
        </w:numPr>
        <w:rPr>
          <w:rFonts w:ascii="Times New Roman" w:hAnsi="Times New Roman" w:cs="Times New Roman"/>
          <w:sz w:val="28"/>
          <w:szCs w:val="28"/>
          <w:lang w:val="lt-LT"/>
        </w:rPr>
      </w:pPr>
      <w:r w:rsidRPr="001B0142">
        <w:rPr>
          <w:rFonts w:ascii="Times New Roman" w:hAnsi="Times New Roman" w:cs="Times New Roman"/>
          <w:b/>
          <w:bCs/>
          <w:sz w:val="28"/>
          <w:szCs w:val="28"/>
          <w:lang w:val="lt-LT"/>
        </w:rPr>
        <w:t>Moderatori</w:t>
      </w:r>
      <w:r w:rsidR="00F60379" w:rsidRPr="001B0142">
        <w:rPr>
          <w:rFonts w:ascii="Times New Roman" w:hAnsi="Times New Roman" w:cs="Times New Roman"/>
          <w:b/>
          <w:bCs/>
          <w:sz w:val="28"/>
          <w:szCs w:val="28"/>
          <w:lang w:val="lt-LT"/>
        </w:rPr>
        <w:t xml:space="preserve">us - </w:t>
      </w:r>
      <w:r w:rsidR="00F60379" w:rsidRPr="001B0142">
        <w:rPr>
          <w:rFonts w:ascii="Times New Roman" w:hAnsi="Times New Roman" w:cs="Times New Roman"/>
          <w:sz w:val="28"/>
          <w:szCs w:val="28"/>
          <w:lang w:val="lt-LT"/>
        </w:rPr>
        <w:t>užtikrina</w:t>
      </w:r>
      <w:r w:rsidRPr="001B0142">
        <w:rPr>
          <w:rFonts w:ascii="Times New Roman" w:hAnsi="Times New Roman" w:cs="Times New Roman"/>
          <w:sz w:val="28"/>
          <w:szCs w:val="28"/>
          <w:lang w:val="lt-LT"/>
        </w:rPr>
        <w:t>, kad visi grupėje tur</w:t>
      </w:r>
      <w:r w:rsidR="00F60379" w:rsidRPr="001B0142">
        <w:rPr>
          <w:rFonts w:ascii="Times New Roman" w:hAnsi="Times New Roman" w:cs="Times New Roman"/>
          <w:sz w:val="28"/>
          <w:szCs w:val="28"/>
          <w:lang w:val="lt-LT"/>
        </w:rPr>
        <w:t>ėtų</w:t>
      </w:r>
      <w:r w:rsidRPr="001B0142">
        <w:rPr>
          <w:rFonts w:ascii="Times New Roman" w:hAnsi="Times New Roman" w:cs="Times New Roman"/>
          <w:sz w:val="28"/>
          <w:szCs w:val="28"/>
          <w:lang w:val="lt-LT"/>
        </w:rPr>
        <w:t xml:space="preserve"> vienodai laiko pasisakyti, n</w:t>
      </w:r>
      <w:r w:rsidR="00F60379" w:rsidRPr="001B0142">
        <w:rPr>
          <w:rFonts w:ascii="Times New Roman" w:hAnsi="Times New Roman" w:cs="Times New Roman"/>
          <w:sz w:val="28"/>
          <w:szCs w:val="28"/>
          <w:lang w:val="lt-LT"/>
        </w:rPr>
        <w:t>ebūtų</w:t>
      </w:r>
      <w:r w:rsidRPr="001B0142">
        <w:rPr>
          <w:rFonts w:ascii="Times New Roman" w:hAnsi="Times New Roman" w:cs="Times New Roman"/>
          <w:sz w:val="28"/>
          <w:szCs w:val="28"/>
          <w:lang w:val="lt-LT"/>
        </w:rPr>
        <w:t xml:space="preserve"> dominuojančių</w:t>
      </w:r>
      <w:r w:rsidR="00F60379" w:rsidRPr="001B0142">
        <w:rPr>
          <w:rFonts w:ascii="Times New Roman" w:hAnsi="Times New Roman" w:cs="Times New Roman"/>
          <w:sz w:val="28"/>
          <w:szCs w:val="28"/>
          <w:lang w:val="lt-LT"/>
        </w:rPr>
        <w:t>, jei</w:t>
      </w:r>
      <w:r w:rsidRPr="001B0142">
        <w:rPr>
          <w:rFonts w:ascii="Times New Roman" w:hAnsi="Times New Roman" w:cs="Times New Roman"/>
          <w:sz w:val="28"/>
          <w:szCs w:val="28"/>
          <w:lang w:val="lt-LT"/>
        </w:rPr>
        <w:t xml:space="preserve"> kas nors grupėje veikia destruktyviai ar nepagarbiai kito dalyvio atžvilgiu, turi teisę šią situaciją nutraukti;</w:t>
      </w:r>
    </w:p>
    <w:p w14:paraId="14BEC5D6" w14:textId="69D4B1EE" w:rsidR="00F7198F" w:rsidRPr="001B0142" w:rsidRDefault="00F7198F" w:rsidP="00F7198F">
      <w:pPr>
        <w:pStyle w:val="ListParagraph"/>
        <w:numPr>
          <w:ilvl w:val="0"/>
          <w:numId w:val="4"/>
        </w:numPr>
        <w:rPr>
          <w:rFonts w:ascii="Times New Roman" w:hAnsi="Times New Roman" w:cs="Times New Roman"/>
          <w:sz w:val="28"/>
          <w:szCs w:val="28"/>
          <w:lang w:val="lt-LT"/>
        </w:rPr>
      </w:pPr>
      <w:r w:rsidRPr="001B0142">
        <w:rPr>
          <w:rFonts w:ascii="Times New Roman" w:hAnsi="Times New Roman" w:cs="Times New Roman"/>
          <w:b/>
          <w:bCs/>
          <w:sz w:val="28"/>
          <w:szCs w:val="28"/>
          <w:lang w:val="lt-LT"/>
        </w:rPr>
        <w:t>Rašytoj</w:t>
      </w:r>
      <w:r w:rsidR="00F60379" w:rsidRPr="001B0142">
        <w:rPr>
          <w:rFonts w:ascii="Times New Roman" w:hAnsi="Times New Roman" w:cs="Times New Roman"/>
          <w:b/>
          <w:bCs/>
          <w:sz w:val="28"/>
          <w:szCs w:val="28"/>
          <w:lang w:val="lt-LT"/>
        </w:rPr>
        <w:t xml:space="preserve">as – </w:t>
      </w:r>
      <w:r w:rsidR="00F60379" w:rsidRPr="001B0142">
        <w:rPr>
          <w:rFonts w:ascii="Times New Roman" w:hAnsi="Times New Roman" w:cs="Times New Roman"/>
          <w:sz w:val="28"/>
          <w:szCs w:val="28"/>
          <w:lang w:val="lt-LT"/>
        </w:rPr>
        <w:t>užrašo</w:t>
      </w:r>
      <w:r w:rsidR="00F60379" w:rsidRPr="001B0142">
        <w:rPr>
          <w:rFonts w:ascii="Times New Roman" w:hAnsi="Times New Roman" w:cs="Times New Roman"/>
          <w:b/>
          <w:bCs/>
          <w:sz w:val="28"/>
          <w:szCs w:val="28"/>
          <w:lang w:val="lt-LT"/>
        </w:rPr>
        <w:t xml:space="preserve"> </w:t>
      </w:r>
      <w:r w:rsidRPr="001B0142">
        <w:rPr>
          <w:rFonts w:ascii="Times New Roman" w:hAnsi="Times New Roman" w:cs="Times New Roman"/>
          <w:sz w:val="28"/>
          <w:szCs w:val="28"/>
          <w:lang w:val="lt-LT"/>
        </w:rPr>
        <w:t>grupėje gimusias mintis ir susitarimus pagal pateiktas užduotis</w:t>
      </w:r>
      <w:r w:rsidR="00F60379" w:rsidRPr="001B0142">
        <w:rPr>
          <w:rFonts w:ascii="Times New Roman" w:hAnsi="Times New Roman" w:cs="Times New Roman"/>
          <w:sz w:val="28"/>
          <w:szCs w:val="28"/>
          <w:lang w:val="lt-LT"/>
        </w:rPr>
        <w:t>, persiunčia dokumentą grupės nariams ir techninei grupei.</w:t>
      </w:r>
    </w:p>
    <w:p w14:paraId="75B8655A" w14:textId="53381A96" w:rsidR="00F7198F" w:rsidRPr="001B0142" w:rsidRDefault="00F7198F" w:rsidP="00F7198F">
      <w:pPr>
        <w:pStyle w:val="ListParagraph"/>
        <w:numPr>
          <w:ilvl w:val="0"/>
          <w:numId w:val="4"/>
        </w:numPr>
        <w:rPr>
          <w:rFonts w:ascii="Times New Roman" w:hAnsi="Times New Roman" w:cs="Times New Roman"/>
          <w:sz w:val="28"/>
          <w:szCs w:val="28"/>
          <w:lang w:val="lt-LT"/>
        </w:rPr>
      </w:pPr>
      <w:r w:rsidRPr="001B0142">
        <w:rPr>
          <w:rFonts w:ascii="Times New Roman" w:hAnsi="Times New Roman" w:cs="Times New Roman"/>
          <w:b/>
          <w:bCs/>
          <w:sz w:val="28"/>
          <w:szCs w:val="28"/>
          <w:lang w:val="lt-LT"/>
        </w:rPr>
        <w:t>Pranešėj</w:t>
      </w:r>
      <w:r w:rsidR="00F60379" w:rsidRPr="001B0142">
        <w:rPr>
          <w:rFonts w:ascii="Times New Roman" w:hAnsi="Times New Roman" w:cs="Times New Roman"/>
          <w:b/>
          <w:bCs/>
          <w:sz w:val="28"/>
          <w:szCs w:val="28"/>
          <w:lang w:val="lt-LT"/>
        </w:rPr>
        <w:t xml:space="preserve">as - </w:t>
      </w:r>
      <w:r w:rsidR="00F60379" w:rsidRPr="001B0142">
        <w:rPr>
          <w:rFonts w:ascii="Times New Roman" w:hAnsi="Times New Roman" w:cs="Times New Roman"/>
          <w:sz w:val="28"/>
          <w:szCs w:val="28"/>
          <w:lang w:val="lt-LT"/>
        </w:rPr>
        <w:t>pristato</w:t>
      </w:r>
      <w:r w:rsidRPr="001B0142">
        <w:rPr>
          <w:rFonts w:ascii="Times New Roman" w:hAnsi="Times New Roman" w:cs="Times New Roman"/>
          <w:sz w:val="28"/>
          <w:szCs w:val="28"/>
          <w:lang w:val="lt-LT"/>
        </w:rPr>
        <w:t xml:space="preserve"> grupės mintis bendrame forume grupės vardu. </w:t>
      </w:r>
    </w:p>
    <w:p w14:paraId="3E93D498" w14:textId="77777777" w:rsidR="00F60379" w:rsidRPr="001B0142" w:rsidRDefault="00F60379" w:rsidP="00F7198F">
      <w:pPr>
        <w:pStyle w:val="ListParagraph"/>
        <w:ind w:left="1080"/>
        <w:rPr>
          <w:rFonts w:ascii="Times New Roman" w:hAnsi="Times New Roman" w:cs="Times New Roman"/>
          <w:b/>
          <w:bCs/>
          <w:sz w:val="28"/>
          <w:szCs w:val="28"/>
          <w:lang w:val="lt-LT"/>
        </w:rPr>
      </w:pPr>
    </w:p>
    <w:p w14:paraId="4A8F24C2" w14:textId="67F773D3" w:rsidR="00F7198F" w:rsidRPr="001B0142" w:rsidRDefault="00F60379" w:rsidP="00F7198F">
      <w:pPr>
        <w:pStyle w:val="ListParagraph"/>
        <w:ind w:left="1080"/>
        <w:rPr>
          <w:rFonts w:ascii="Times New Roman" w:hAnsi="Times New Roman" w:cs="Times New Roman"/>
          <w:sz w:val="28"/>
          <w:szCs w:val="28"/>
          <w:lang w:val="lt-LT"/>
        </w:rPr>
      </w:pPr>
      <w:r w:rsidRPr="001B0142">
        <w:rPr>
          <w:rFonts w:ascii="Times New Roman" w:hAnsi="Times New Roman" w:cs="Times New Roman"/>
          <w:sz w:val="28"/>
          <w:szCs w:val="28"/>
          <w:lang w:val="lt-LT"/>
        </w:rPr>
        <w:t>Vai</w:t>
      </w:r>
      <w:r w:rsidR="00ED650F" w:rsidRPr="001B0142">
        <w:rPr>
          <w:rFonts w:ascii="Times New Roman" w:hAnsi="Times New Roman" w:cs="Times New Roman"/>
          <w:sz w:val="28"/>
          <w:szCs w:val="28"/>
          <w:lang w:val="lt-LT"/>
        </w:rPr>
        <w:t>d</w:t>
      </w:r>
      <w:r w:rsidRPr="001B0142">
        <w:rPr>
          <w:rFonts w:ascii="Times New Roman" w:hAnsi="Times New Roman" w:cs="Times New Roman"/>
          <w:sz w:val="28"/>
          <w:szCs w:val="28"/>
          <w:lang w:val="lt-LT"/>
        </w:rPr>
        <w:t>menys</w:t>
      </w:r>
      <w:r w:rsidR="00F7198F" w:rsidRPr="001B0142">
        <w:rPr>
          <w:rFonts w:ascii="Times New Roman" w:hAnsi="Times New Roman" w:cs="Times New Roman"/>
          <w:sz w:val="28"/>
          <w:szCs w:val="28"/>
          <w:lang w:val="lt-LT"/>
        </w:rPr>
        <w:t xml:space="preserve"> neatleidžia nuo dalyvavimo grupės diskusijoje. </w:t>
      </w:r>
    </w:p>
    <w:p w14:paraId="0E15EFEF" w14:textId="7AA26648" w:rsidR="00F7198F" w:rsidRPr="001B0142" w:rsidRDefault="00F7198F">
      <w:pPr>
        <w:pStyle w:val="BodyA"/>
        <w:rPr>
          <w:rFonts w:ascii="Times New Roman" w:hAnsi="Times New Roman" w:cs="Times New Roman"/>
          <w:b/>
          <w:bCs/>
          <w:sz w:val="52"/>
          <w:szCs w:val="52"/>
          <w:lang w:val="lt-LT"/>
        </w:rPr>
      </w:pPr>
    </w:p>
    <w:p w14:paraId="433ADCC8" w14:textId="4434AB9D" w:rsidR="00F7198F" w:rsidRPr="001B0142" w:rsidRDefault="00F7198F">
      <w:pPr>
        <w:pStyle w:val="BodyA"/>
        <w:rPr>
          <w:rFonts w:ascii="Times New Roman" w:hAnsi="Times New Roman" w:cs="Times New Roman"/>
          <w:b/>
          <w:bCs/>
          <w:sz w:val="52"/>
          <w:szCs w:val="52"/>
          <w:lang w:val="lt-LT"/>
        </w:rPr>
      </w:pPr>
    </w:p>
    <w:p w14:paraId="5CEB195D" w14:textId="77777777" w:rsidR="00F7198F" w:rsidRPr="001B0142" w:rsidRDefault="00F7198F">
      <w:pPr>
        <w:pStyle w:val="BodyA"/>
        <w:rPr>
          <w:rFonts w:ascii="Times New Roman" w:hAnsi="Times New Roman" w:cs="Times New Roman"/>
          <w:b/>
          <w:bCs/>
          <w:sz w:val="52"/>
          <w:szCs w:val="52"/>
          <w:lang w:val="lt-LT"/>
        </w:rPr>
      </w:pPr>
    </w:p>
    <w:p w14:paraId="697A5BA0" w14:textId="7C8C7019" w:rsidR="004B18B1" w:rsidRPr="001B0142" w:rsidRDefault="00F60379">
      <w:pPr>
        <w:pStyle w:val="BodyA"/>
        <w:rPr>
          <w:rFonts w:ascii="Times New Roman" w:hAnsi="Times New Roman" w:cs="Times New Roman"/>
          <w:b/>
          <w:bCs/>
          <w:sz w:val="40"/>
          <w:szCs w:val="40"/>
          <w:lang w:val="lt-LT"/>
        </w:rPr>
      </w:pPr>
      <w:r w:rsidRPr="001B0142">
        <w:rPr>
          <w:rFonts w:ascii="Times New Roman" w:hAnsi="Times New Roman" w:cs="Times New Roman"/>
          <w:b/>
          <w:bCs/>
          <w:sz w:val="40"/>
          <w:szCs w:val="40"/>
          <w:lang w:val="lt-LT"/>
        </w:rPr>
        <w:t xml:space="preserve">BENDRA INFORMACIJA APIE  SEKTORINIŲ GRUPIŲ DARBĄ </w:t>
      </w:r>
      <w:r w:rsidR="004B18B1" w:rsidRPr="001B0142">
        <w:rPr>
          <w:rFonts w:ascii="Times New Roman" w:hAnsi="Times New Roman" w:cs="Times New Roman"/>
          <w:b/>
          <w:bCs/>
          <w:sz w:val="40"/>
          <w:szCs w:val="40"/>
          <w:lang w:val="lt-LT"/>
        </w:rPr>
        <w:t>NACIONALINĖS MIŠKŲ VIZIJOS ETAP</w:t>
      </w:r>
      <w:r w:rsidRPr="001B0142">
        <w:rPr>
          <w:rFonts w:ascii="Times New Roman" w:hAnsi="Times New Roman" w:cs="Times New Roman"/>
          <w:b/>
          <w:bCs/>
          <w:sz w:val="40"/>
          <w:szCs w:val="40"/>
          <w:lang w:val="lt-LT"/>
        </w:rPr>
        <w:t>E</w:t>
      </w:r>
    </w:p>
    <w:p w14:paraId="0135ED41" w14:textId="77777777" w:rsidR="00F60379" w:rsidRPr="001B0142" w:rsidRDefault="00F60379">
      <w:pPr>
        <w:pStyle w:val="BodyA"/>
        <w:rPr>
          <w:rFonts w:ascii="Times New Roman" w:hAnsi="Times New Roman" w:cs="Times New Roman"/>
          <w:b/>
          <w:bCs/>
          <w:sz w:val="36"/>
          <w:szCs w:val="36"/>
          <w:lang w:val="lt-LT"/>
        </w:rPr>
      </w:pPr>
    </w:p>
    <w:p w14:paraId="6BEE6A00" w14:textId="3BB3FB96" w:rsidR="00F60379" w:rsidRPr="001B0142" w:rsidRDefault="00F60379" w:rsidP="00F60379">
      <w:pPr>
        <w:jc w:val="both"/>
        <w:rPr>
          <w:color w:val="000000" w:themeColor="text1"/>
          <w:sz w:val="28"/>
          <w:szCs w:val="28"/>
          <w:lang w:val="lt-LT"/>
        </w:rPr>
      </w:pPr>
      <w:r w:rsidRPr="001B0142">
        <w:rPr>
          <w:color w:val="000000" w:themeColor="text1"/>
          <w:sz w:val="28"/>
          <w:szCs w:val="28"/>
          <w:lang w:val="lt-LT"/>
        </w:rPr>
        <w:lastRenderedPageBreak/>
        <w:t xml:space="preserve">Nacionalinės miškų vizijos etapo tikslas –  įvertinus skirtingus proceso dalyvių interesus, ateities poreikius ir lūkesčius, išgirsti vieni kitus ir atrasti bendrus sąlyčio taškus ir suformuluoti bendrą ilgalaikę nacionalinę miškų viziją. </w:t>
      </w:r>
    </w:p>
    <w:p w14:paraId="52558F5D" w14:textId="77777777" w:rsidR="00F60379" w:rsidRPr="001B0142" w:rsidRDefault="00F60379" w:rsidP="00F60379">
      <w:pPr>
        <w:jc w:val="both"/>
        <w:rPr>
          <w:color w:val="000000" w:themeColor="text1"/>
          <w:sz w:val="28"/>
          <w:szCs w:val="28"/>
          <w:lang w:val="lt-LT"/>
        </w:rPr>
      </w:pPr>
    </w:p>
    <w:p w14:paraId="31C2DEC9" w14:textId="77777777" w:rsidR="00F60379" w:rsidRPr="001B0142" w:rsidRDefault="00F60379" w:rsidP="00F60379">
      <w:pPr>
        <w:jc w:val="both"/>
        <w:rPr>
          <w:b/>
          <w:bCs/>
          <w:color w:val="000000" w:themeColor="text1"/>
          <w:sz w:val="28"/>
          <w:szCs w:val="28"/>
          <w:lang w:val="lt-LT"/>
        </w:rPr>
      </w:pPr>
      <w:r w:rsidRPr="001B0142">
        <w:rPr>
          <w:b/>
          <w:bCs/>
          <w:color w:val="000000" w:themeColor="text1"/>
          <w:sz w:val="28"/>
          <w:szCs w:val="28"/>
          <w:lang w:val="lt-LT"/>
        </w:rPr>
        <w:t>Etapo trukmė</w:t>
      </w:r>
    </w:p>
    <w:p w14:paraId="1BE987B5" w14:textId="6FAFB5E8" w:rsidR="00F60379" w:rsidRPr="001B0142" w:rsidRDefault="00F60379" w:rsidP="00F60379">
      <w:pPr>
        <w:jc w:val="both"/>
        <w:rPr>
          <w:color w:val="000000" w:themeColor="text1"/>
          <w:sz w:val="28"/>
          <w:szCs w:val="28"/>
          <w:lang w:val="lt-LT"/>
        </w:rPr>
      </w:pPr>
      <w:r w:rsidRPr="001B0142">
        <w:rPr>
          <w:color w:val="000000" w:themeColor="text1"/>
          <w:sz w:val="28"/>
          <w:szCs w:val="28"/>
          <w:lang w:val="lt-LT"/>
        </w:rPr>
        <w:t xml:space="preserve">3-4 sektorinių grupių susitikimai ir bendras 1 dienos forumas. Trukmė: 6-8 savaitės. Preliminarus laikas </w:t>
      </w:r>
      <w:r w:rsidR="001B0142">
        <w:rPr>
          <w:color w:val="000000" w:themeColor="text1"/>
          <w:sz w:val="28"/>
          <w:szCs w:val="28"/>
          <w:lang w:val="lt-LT"/>
        </w:rPr>
        <w:t xml:space="preserve">- </w:t>
      </w:r>
      <w:r w:rsidRPr="001B0142">
        <w:rPr>
          <w:color w:val="000000" w:themeColor="text1"/>
          <w:sz w:val="28"/>
          <w:szCs w:val="28"/>
          <w:lang w:val="lt-LT"/>
        </w:rPr>
        <w:t>2021</w:t>
      </w:r>
      <w:r w:rsidR="001B0142">
        <w:rPr>
          <w:color w:val="000000" w:themeColor="text1"/>
          <w:sz w:val="28"/>
          <w:szCs w:val="28"/>
          <w:lang w:val="lt-LT"/>
        </w:rPr>
        <w:t xml:space="preserve"> m.</w:t>
      </w:r>
      <w:r w:rsidRPr="001B0142">
        <w:rPr>
          <w:color w:val="000000" w:themeColor="text1"/>
          <w:sz w:val="28"/>
          <w:szCs w:val="28"/>
          <w:lang w:val="lt-LT"/>
        </w:rPr>
        <w:t xml:space="preserve"> </w:t>
      </w:r>
      <w:r w:rsidR="001B0142">
        <w:rPr>
          <w:color w:val="000000" w:themeColor="text1"/>
          <w:sz w:val="28"/>
          <w:szCs w:val="28"/>
          <w:lang w:val="lt-LT"/>
        </w:rPr>
        <w:t xml:space="preserve">rugpjūtis </w:t>
      </w:r>
      <w:r w:rsidRPr="001B0142">
        <w:rPr>
          <w:color w:val="000000" w:themeColor="text1"/>
          <w:sz w:val="28"/>
          <w:szCs w:val="28"/>
          <w:lang w:val="lt-LT"/>
        </w:rPr>
        <w:t xml:space="preserve">– </w:t>
      </w:r>
      <w:r w:rsidR="001B0142">
        <w:rPr>
          <w:color w:val="000000" w:themeColor="text1"/>
          <w:sz w:val="28"/>
          <w:szCs w:val="28"/>
          <w:lang w:val="lt-LT"/>
        </w:rPr>
        <w:t xml:space="preserve">rugsėjo pradžia. </w:t>
      </w:r>
    </w:p>
    <w:p w14:paraId="35251DA1" w14:textId="7A0FFA19" w:rsidR="00F60379" w:rsidRPr="001B0142" w:rsidRDefault="00F60379">
      <w:pPr>
        <w:pStyle w:val="BodyA"/>
        <w:rPr>
          <w:rFonts w:ascii="Times New Roman" w:hAnsi="Times New Roman" w:cs="Times New Roman"/>
          <w:b/>
          <w:bCs/>
          <w:sz w:val="28"/>
          <w:szCs w:val="28"/>
          <w:lang w:val="lt-LT"/>
        </w:rPr>
      </w:pPr>
    </w:p>
    <w:p w14:paraId="0C877D86" w14:textId="77777777" w:rsidR="00F60379" w:rsidRPr="001B0142" w:rsidRDefault="00F60379" w:rsidP="00F60379">
      <w:pPr>
        <w:jc w:val="both"/>
        <w:rPr>
          <w:b/>
          <w:bCs/>
          <w:color w:val="000000" w:themeColor="text1"/>
          <w:sz w:val="28"/>
          <w:szCs w:val="28"/>
          <w:lang w:val="lt-LT"/>
        </w:rPr>
      </w:pPr>
      <w:r w:rsidRPr="001B0142">
        <w:rPr>
          <w:b/>
          <w:bCs/>
          <w:color w:val="000000" w:themeColor="text1"/>
          <w:sz w:val="28"/>
          <w:szCs w:val="28"/>
          <w:lang w:val="lt-LT"/>
        </w:rPr>
        <w:t>Sektorinių grupių dalyvių skaičius</w:t>
      </w:r>
    </w:p>
    <w:p w14:paraId="75471256" w14:textId="77777777" w:rsidR="00F60379" w:rsidRPr="001B0142" w:rsidRDefault="00F60379" w:rsidP="00F60379">
      <w:pPr>
        <w:pStyle w:val="ListParagraph"/>
        <w:numPr>
          <w:ilvl w:val="6"/>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18" w:hanging="709"/>
        <w:contextualSpacing/>
        <w:jc w:val="both"/>
        <w:rPr>
          <w:rFonts w:ascii="Times New Roman" w:hAnsi="Times New Roman" w:cs="Times New Roman"/>
          <w:color w:val="000000" w:themeColor="text1"/>
          <w:sz w:val="28"/>
          <w:szCs w:val="28"/>
          <w:lang w:val="lt-LT"/>
        </w:rPr>
      </w:pPr>
      <w:r w:rsidRPr="001B0142">
        <w:rPr>
          <w:rFonts w:ascii="Times New Roman" w:hAnsi="Times New Roman" w:cs="Times New Roman"/>
          <w:color w:val="000000" w:themeColor="text1"/>
          <w:sz w:val="28"/>
          <w:szCs w:val="28"/>
          <w:lang w:val="lt-LT"/>
        </w:rPr>
        <w:t>Sektorinė grupė pati nuspredžia, kiek žmonių dalyvaus sektoriniuose renginiuose.</w:t>
      </w:r>
    </w:p>
    <w:p w14:paraId="42976C19" w14:textId="77777777" w:rsidR="00F60379" w:rsidRPr="001B0142" w:rsidRDefault="00F60379" w:rsidP="00F60379">
      <w:pPr>
        <w:pStyle w:val="ListParagraph"/>
        <w:numPr>
          <w:ilvl w:val="6"/>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18" w:hanging="709"/>
        <w:contextualSpacing/>
        <w:jc w:val="both"/>
        <w:rPr>
          <w:rFonts w:ascii="Times New Roman" w:hAnsi="Times New Roman" w:cs="Times New Roman"/>
          <w:color w:val="000000" w:themeColor="text1"/>
          <w:sz w:val="28"/>
          <w:szCs w:val="28"/>
          <w:lang w:val="lt-LT"/>
        </w:rPr>
      </w:pPr>
      <w:r w:rsidRPr="001B0142">
        <w:rPr>
          <w:rFonts w:ascii="Times New Roman" w:hAnsi="Times New Roman" w:cs="Times New Roman"/>
          <w:color w:val="000000" w:themeColor="text1"/>
          <w:sz w:val="28"/>
          <w:szCs w:val="28"/>
          <w:lang w:val="lt-LT"/>
        </w:rPr>
        <w:t>Sektorinės grupės minimalus dalyvių skaičius 5, jei grupė nesuformuojama, jai siūloma jungtis prie kitų grupių.</w:t>
      </w:r>
    </w:p>
    <w:p w14:paraId="461AC27D" w14:textId="6A4F6291" w:rsidR="00F60379" w:rsidRPr="001B0142" w:rsidRDefault="00F60379" w:rsidP="00F60379">
      <w:pPr>
        <w:pStyle w:val="ListParagraph"/>
        <w:numPr>
          <w:ilvl w:val="6"/>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18" w:hanging="709"/>
        <w:contextualSpacing/>
        <w:jc w:val="both"/>
        <w:rPr>
          <w:rFonts w:ascii="Times New Roman" w:hAnsi="Times New Roman" w:cs="Times New Roman"/>
          <w:color w:val="000000" w:themeColor="text1"/>
          <w:sz w:val="28"/>
          <w:szCs w:val="28"/>
          <w:lang w:val="lt-LT"/>
        </w:rPr>
      </w:pPr>
      <w:r w:rsidRPr="001B0142">
        <w:rPr>
          <w:rFonts w:ascii="Times New Roman" w:hAnsi="Times New Roman" w:cs="Times New Roman"/>
          <w:color w:val="000000" w:themeColor="text1"/>
          <w:sz w:val="28"/>
          <w:szCs w:val="28"/>
          <w:lang w:val="lt-LT"/>
        </w:rPr>
        <w:t>Tas pats asmuo gali būti tik vienos sektorinės grupės dalyvis.</w:t>
      </w:r>
    </w:p>
    <w:p w14:paraId="02854D04" w14:textId="1DB58040" w:rsidR="00F60379" w:rsidRPr="001B0142" w:rsidRDefault="00F60379" w:rsidP="00F60379">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color w:val="000000" w:themeColor="text1"/>
          <w:sz w:val="28"/>
          <w:szCs w:val="28"/>
          <w:lang w:val="lt-LT"/>
        </w:rPr>
      </w:pPr>
    </w:p>
    <w:p w14:paraId="68415D35" w14:textId="77777777" w:rsidR="00F60379" w:rsidRPr="001B0142" w:rsidRDefault="00F60379" w:rsidP="00F60379">
      <w:pPr>
        <w:jc w:val="both"/>
        <w:rPr>
          <w:color w:val="000000" w:themeColor="text1"/>
          <w:lang w:val="lt-LT"/>
        </w:rPr>
      </w:pPr>
    </w:p>
    <w:p w14:paraId="08EBE0B0" w14:textId="58953AFE" w:rsidR="00F60379" w:rsidRPr="001B0142" w:rsidRDefault="00F60379" w:rsidP="00F60379">
      <w:pPr>
        <w:jc w:val="both"/>
        <w:rPr>
          <w:b/>
          <w:bCs/>
          <w:color w:val="000000" w:themeColor="text1"/>
          <w:sz w:val="28"/>
          <w:szCs w:val="28"/>
          <w:lang w:val="lt-LT"/>
        </w:rPr>
      </w:pPr>
      <w:r w:rsidRPr="001B0142">
        <w:rPr>
          <w:b/>
          <w:bCs/>
          <w:color w:val="000000" w:themeColor="text1"/>
          <w:sz w:val="28"/>
          <w:szCs w:val="28"/>
          <w:lang w:val="lt-LT"/>
        </w:rPr>
        <w:t>Pradiniai duomenys sektorinių grupių darbui</w:t>
      </w:r>
    </w:p>
    <w:p w14:paraId="5C176420" w14:textId="77777777" w:rsidR="00F60379" w:rsidRPr="001B0142" w:rsidRDefault="00F60379" w:rsidP="00F6037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000000" w:themeColor="text1"/>
          <w:sz w:val="28"/>
          <w:szCs w:val="28"/>
          <w:lang w:val="lt-LT"/>
        </w:rPr>
      </w:pPr>
      <w:r w:rsidRPr="001B0142">
        <w:rPr>
          <w:rFonts w:ascii="Times New Roman" w:hAnsi="Times New Roman" w:cs="Times New Roman"/>
          <w:color w:val="000000" w:themeColor="text1"/>
          <w:sz w:val="28"/>
          <w:szCs w:val="28"/>
          <w:lang w:val="lt-LT"/>
        </w:rPr>
        <w:t>NMS pamatinis tikslas</w:t>
      </w:r>
    </w:p>
    <w:p w14:paraId="08691591" w14:textId="77777777" w:rsidR="00F60379" w:rsidRPr="001B0142" w:rsidRDefault="00F60379" w:rsidP="00F6037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000000" w:themeColor="text1"/>
          <w:sz w:val="28"/>
          <w:szCs w:val="28"/>
          <w:lang w:val="lt-LT"/>
        </w:rPr>
      </w:pPr>
      <w:r w:rsidRPr="001B0142">
        <w:rPr>
          <w:rFonts w:ascii="Times New Roman" w:hAnsi="Times New Roman" w:cs="Times New Roman"/>
          <w:color w:val="000000" w:themeColor="text1"/>
          <w:sz w:val="28"/>
          <w:szCs w:val="28"/>
          <w:lang w:val="lt-LT"/>
        </w:rPr>
        <w:t>NMS proceso gairės</w:t>
      </w:r>
    </w:p>
    <w:p w14:paraId="426D0B68" w14:textId="77777777" w:rsidR="00F60379" w:rsidRPr="001B0142" w:rsidRDefault="00F60379" w:rsidP="00F60379">
      <w:pPr>
        <w:jc w:val="both"/>
        <w:rPr>
          <w:b/>
          <w:bCs/>
          <w:color w:val="000000" w:themeColor="text1"/>
          <w:lang w:val="lt-LT"/>
        </w:rPr>
      </w:pPr>
    </w:p>
    <w:p w14:paraId="6AE58310" w14:textId="0CDB8718" w:rsidR="00F60379" w:rsidRPr="001B0142" w:rsidRDefault="00F60379" w:rsidP="00F60379">
      <w:pPr>
        <w:jc w:val="both"/>
        <w:rPr>
          <w:b/>
          <w:bCs/>
          <w:color w:val="000000" w:themeColor="text1"/>
          <w:lang w:val="lt-LT"/>
        </w:rPr>
      </w:pPr>
    </w:p>
    <w:p w14:paraId="5CDA6B33" w14:textId="00E57694" w:rsidR="00F60379" w:rsidRPr="001B0142" w:rsidRDefault="00F60379" w:rsidP="00F60379">
      <w:pPr>
        <w:jc w:val="both"/>
        <w:rPr>
          <w:b/>
          <w:bCs/>
          <w:color w:val="000000" w:themeColor="text1"/>
          <w:lang w:val="lt-LT"/>
        </w:rPr>
      </w:pPr>
    </w:p>
    <w:p w14:paraId="7E02B952" w14:textId="498C696A" w:rsidR="00ED650F" w:rsidRPr="001B0142" w:rsidRDefault="00ED650F" w:rsidP="00F60379">
      <w:pPr>
        <w:jc w:val="both"/>
        <w:rPr>
          <w:b/>
          <w:bCs/>
          <w:color w:val="000000" w:themeColor="text1"/>
          <w:lang w:val="lt-LT"/>
        </w:rPr>
      </w:pPr>
    </w:p>
    <w:p w14:paraId="2AB4D8CE" w14:textId="77777777" w:rsidR="00ED650F" w:rsidRPr="001B0142" w:rsidRDefault="00ED650F" w:rsidP="00F60379">
      <w:pPr>
        <w:jc w:val="both"/>
        <w:rPr>
          <w:b/>
          <w:bCs/>
          <w:color w:val="000000" w:themeColor="text1"/>
          <w:lang w:val="lt-LT"/>
        </w:rPr>
      </w:pPr>
    </w:p>
    <w:p w14:paraId="2F3F78FC" w14:textId="3CFC119D" w:rsidR="00F60379" w:rsidRPr="001B0142" w:rsidRDefault="00F60379" w:rsidP="00F6037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b/>
          <w:bCs/>
          <w:color w:val="000000" w:themeColor="text1"/>
          <w:sz w:val="28"/>
          <w:szCs w:val="28"/>
          <w:lang w:val="lt-LT"/>
        </w:rPr>
      </w:pPr>
      <w:r w:rsidRPr="001B0142">
        <w:rPr>
          <w:b/>
          <w:bCs/>
          <w:color w:val="000000" w:themeColor="text1"/>
          <w:sz w:val="28"/>
          <w:szCs w:val="28"/>
          <w:lang w:val="lt-LT"/>
        </w:rPr>
        <w:t>Sektorinių grupių darbo rezultatai</w:t>
      </w:r>
    </w:p>
    <w:p w14:paraId="311126DA" w14:textId="77777777" w:rsidR="00F60379" w:rsidRPr="001B0142" w:rsidRDefault="00F60379" w:rsidP="00F60379">
      <w:pPr>
        <w:spacing w:line="276" w:lineRule="auto"/>
        <w:rPr>
          <w:b/>
          <w:bCs/>
          <w:color w:val="000000" w:themeColor="text1"/>
          <w:sz w:val="28"/>
          <w:szCs w:val="28"/>
          <w:lang w:val="lt-LT"/>
        </w:rPr>
      </w:pPr>
    </w:p>
    <w:p w14:paraId="7A0C41B9" w14:textId="207E2B0D" w:rsidR="00F60379" w:rsidRPr="001B0142" w:rsidRDefault="00201ECF" w:rsidP="00F60379">
      <w:pPr>
        <w:spacing w:line="276" w:lineRule="auto"/>
        <w:rPr>
          <w:color w:val="000000" w:themeColor="text1"/>
          <w:sz w:val="28"/>
          <w:szCs w:val="28"/>
          <w:lang w:val="lt-LT"/>
        </w:rPr>
      </w:pPr>
      <w:r w:rsidRPr="001B0142">
        <w:rPr>
          <w:color w:val="000000" w:themeColor="text1"/>
          <w:sz w:val="28"/>
          <w:szCs w:val="28"/>
          <w:lang w:val="lt-LT"/>
        </w:rPr>
        <w:t>Šie s</w:t>
      </w:r>
      <w:r w:rsidR="00F60379" w:rsidRPr="001B0142">
        <w:rPr>
          <w:color w:val="000000" w:themeColor="text1"/>
          <w:sz w:val="28"/>
          <w:szCs w:val="28"/>
          <w:lang w:val="lt-LT"/>
        </w:rPr>
        <w:t>ektorinių grupių darbo rezultatai,</w:t>
      </w:r>
      <w:r w:rsidRPr="001B0142">
        <w:rPr>
          <w:color w:val="000000" w:themeColor="text1"/>
          <w:sz w:val="28"/>
          <w:szCs w:val="28"/>
          <w:lang w:val="lt-LT"/>
        </w:rPr>
        <w:t xml:space="preserve"> </w:t>
      </w:r>
      <w:r w:rsidR="00F60379" w:rsidRPr="001B0142">
        <w:rPr>
          <w:color w:val="000000" w:themeColor="text1"/>
          <w:sz w:val="28"/>
          <w:szCs w:val="28"/>
          <w:lang w:val="lt-LT"/>
        </w:rPr>
        <w:t xml:space="preserve">kurie skirti bendro </w:t>
      </w:r>
      <w:r w:rsidR="00F60379" w:rsidRPr="001B0142">
        <w:rPr>
          <w:b/>
          <w:bCs/>
          <w:color w:val="000000" w:themeColor="text1"/>
          <w:sz w:val="28"/>
          <w:szCs w:val="28"/>
          <w:lang w:val="lt-LT"/>
        </w:rPr>
        <w:t xml:space="preserve">konteksto </w:t>
      </w:r>
      <w:r w:rsidR="00F60379" w:rsidRPr="001B0142">
        <w:rPr>
          <w:color w:val="000000" w:themeColor="text1"/>
          <w:sz w:val="28"/>
          <w:szCs w:val="28"/>
          <w:lang w:val="lt-LT"/>
        </w:rPr>
        <w:t>formavimui</w:t>
      </w:r>
      <w:r w:rsidR="00ED650F" w:rsidRPr="001B0142">
        <w:rPr>
          <w:color w:val="000000" w:themeColor="text1"/>
          <w:sz w:val="28"/>
          <w:szCs w:val="28"/>
          <w:lang w:val="lt-LT"/>
        </w:rPr>
        <w:t xml:space="preserve">, </w:t>
      </w:r>
      <w:r w:rsidRPr="001B0142">
        <w:rPr>
          <w:color w:val="000000" w:themeColor="text1"/>
          <w:sz w:val="28"/>
          <w:szCs w:val="28"/>
          <w:lang w:val="lt-LT"/>
        </w:rPr>
        <w:t xml:space="preserve">yra įrašomi </w:t>
      </w:r>
      <w:r w:rsidRPr="001B0142">
        <w:rPr>
          <w:b/>
          <w:bCs/>
          <w:color w:val="000000" w:themeColor="text1"/>
          <w:sz w:val="28"/>
          <w:szCs w:val="28"/>
          <w:lang w:val="lt-LT"/>
        </w:rPr>
        <w:t>darbo knygoje</w:t>
      </w:r>
      <w:r w:rsidRPr="001B0142">
        <w:rPr>
          <w:color w:val="000000" w:themeColor="text1"/>
          <w:sz w:val="28"/>
          <w:szCs w:val="28"/>
          <w:lang w:val="lt-LT"/>
        </w:rPr>
        <w:t xml:space="preserve"> </w:t>
      </w:r>
      <w:r w:rsidR="00F60379" w:rsidRPr="001B0142">
        <w:rPr>
          <w:color w:val="000000" w:themeColor="text1"/>
          <w:sz w:val="28"/>
          <w:szCs w:val="28"/>
          <w:lang w:val="lt-LT"/>
        </w:rPr>
        <w:t xml:space="preserve">ir </w:t>
      </w:r>
      <w:r w:rsidRPr="001B0142">
        <w:rPr>
          <w:b/>
          <w:bCs/>
          <w:color w:val="000000" w:themeColor="text1"/>
          <w:sz w:val="28"/>
          <w:szCs w:val="28"/>
          <w:lang w:val="lt-LT"/>
        </w:rPr>
        <w:t>išplatinami</w:t>
      </w:r>
      <w:r w:rsidR="00F60379" w:rsidRPr="001B0142">
        <w:rPr>
          <w:color w:val="000000" w:themeColor="text1"/>
          <w:sz w:val="28"/>
          <w:szCs w:val="28"/>
          <w:lang w:val="lt-LT"/>
        </w:rPr>
        <w:t xml:space="preserve"> visoms sektorinėms grupėms ir koordinacinei grupei:</w:t>
      </w:r>
    </w:p>
    <w:p w14:paraId="43424FD1" w14:textId="347285B9" w:rsidR="00F60379" w:rsidRPr="001B0142" w:rsidRDefault="00F60379" w:rsidP="00F60379">
      <w:pPr>
        <w:spacing w:line="276" w:lineRule="auto"/>
        <w:rPr>
          <w:bCs/>
          <w:i/>
          <w:iCs/>
          <w:color w:val="000000" w:themeColor="text1"/>
          <w:sz w:val="28"/>
          <w:szCs w:val="28"/>
          <w:lang w:val="lt-LT"/>
        </w:rPr>
      </w:pPr>
      <w:r w:rsidRPr="001B0142">
        <w:rPr>
          <w:bCs/>
          <w:i/>
          <w:iCs/>
          <w:color w:val="000000" w:themeColor="text1"/>
          <w:sz w:val="28"/>
          <w:szCs w:val="28"/>
          <w:lang w:val="lt-LT"/>
        </w:rPr>
        <w:t xml:space="preserve"> </w:t>
      </w:r>
      <w:r w:rsidR="00C2149E" w:rsidRPr="001B0142">
        <w:rPr>
          <w:bCs/>
          <w:i/>
          <w:iCs/>
          <w:color w:val="000000" w:themeColor="text1"/>
          <w:sz w:val="28"/>
          <w:szCs w:val="28"/>
          <w:lang w:val="lt-LT"/>
        </w:rPr>
        <w:t>[Užpildyta darbo knyga]</w:t>
      </w:r>
    </w:p>
    <w:p w14:paraId="2880D5F6" w14:textId="77777777" w:rsidR="00C2149E" w:rsidRPr="001B0142" w:rsidRDefault="00C2149E" w:rsidP="00F60379">
      <w:pPr>
        <w:spacing w:line="276" w:lineRule="auto"/>
        <w:rPr>
          <w:bCs/>
          <w:color w:val="000000" w:themeColor="text1"/>
          <w:sz w:val="28"/>
          <w:szCs w:val="28"/>
          <w:lang w:val="lt-LT"/>
        </w:rPr>
      </w:pPr>
    </w:p>
    <w:p w14:paraId="61FCD745" w14:textId="77777777" w:rsidR="00F60379" w:rsidRPr="001B0142" w:rsidRDefault="00F60379" w:rsidP="00F60379">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rPr>
          <w:rFonts w:ascii="Times New Roman" w:hAnsi="Times New Roman" w:cs="Times New Roman"/>
          <w:bCs/>
          <w:color w:val="000000" w:themeColor="text1"/>
          <w:sz w:val="28"/>
          <w:szCs w:val="28"/>
          <w:lang w:val="lt-LT"/>
        </w:rPr>
      </w:pPr>
      <w:r w:rsidRPr="001B0142">
        <w:rPr>
          <w:rFonts w:ascii="Times New Roman" w:hAnsi="Times New Roman" w:cs="Times New Roman"/>
          <w:bCs/>
          <w:color w:val="000000" w:themeColor="text1"/>
          <w:sz w:val="28"/>
          <w:szCs w:val="28"/>
          <w:lang w:val="lt-LT"/>
        </w:rPr>
        <w:t>Sektorinių grupių raida, situacija ir ilgalaikiai poreikiai;</w:t>
      </w:r>
    </w:p>
    <w:p w14:paraId="3BDB63CF" w14:textId="2AB5AA45" w:rsidR="00F60379" w:rsidRPr="001B0142" w:rsidRDefault="00F60379" w:rsidP="00F60379">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rPr>
          <w:rFonts w:ascii="Times New Roman" w:hAnsi="Times New Roman" w:cs="Times New Roman"/>
          <w:bCs/>
          <w:color w:val="000000" w:themeColor="text1"/>
          <w:sz w:val="28"/>
          <w:szCs w:val="28"/>
          <w:lang w:val="lt-LT"/>
        </w:rPr>
      </w:pPr>
      <w:r w:rsidRPr="001B0142">
        <w:rPr>
          <w:rFonts w:ascii="Times New Roman" w:hAnsi="Times New Roman" w:cs="Times New Roman"/>
          <w:bCs/>
          <w:color w:val="000000" w:themeColor="text1"/>
          <w:sz w:val="28"/>
          <w:szCs w:val="28"/>
          <w:lang w:val="lt-LT"/>
        </w:rPr>
        <w:lastRenderedPageBreak/>
        <w:t xml:space="preserve">Sektorinių grupių pozicijos ir pasiūlymai dėl pamatinio NMS tikslo </w:t>
      </w:r>
    </w:p>
    <w:p w14:paraId="6A90CBB2" w14:textId="77777777" w:rsidR="00F60379" w:rsidRPr="001B0142" w:rsidRDefault="00F60379" w:rsidP="00F60379">
      <w:pPr>
        <w:spacing w:line="276" w:lineRule="auto"/>
        <w:rPr>
          <w:b/>
          <w:bCs/>
          <w:color w:val="000000" w:themeColor="text1"/>
          <w:sz w:val="28"/>
          <w:szCs w:val="28"/>
          <w:lang w:val="lt-LT"/>
        </w:rPr>
      </w:pPr>
    </w:p>
    <w:p w14:paraId="4FE36127" w14:textId="719D0A57" w:rsidR="00F60379" w:rsidRPr="001B0142" w:rsidRDefault="00201ECF" w:rsidP="00F60379">
      <w:pPr>
        <w:spacing w:line="276" w:lineRule="auto"/>
        <w:rPr>
          <w:color w:val="000000" w:themeColor="text1"/>
          <w:sz w:val="28"/>
          <w:szCs w:val="28"/>
          <w:lang w:val="lt-LT"/>
        </w:rPr>
      </w:pPr>
      <w:r w:rsidRPr="001B0142">
        <w:rPr>
          <w:color w:val="000000" w:themeColor="text1"/>
          <w:sz w:val="28"/>
          <w:szCs w:val="28"/>
          <w:lang w:val="lt-LT"/>
        </w:rPr>
        <w:t>Šie s</w:t>
      </w:r>
      <w:r w:rsidR="00F60379" w:rsidRPr="001B0142">
        <w:rPr>
          <w:color w:val="000000" w:themeColor="text1"/>
          <w:sz w:val="28"/>
          <w:szCs w:val="28"/>
          <w:lang w:val="lt-LT"/>
        </w:rPr>
        <w:t>ektorinių grupių darbo rezultatai, ku</w:t>
      </w:r>
      <w:r w:rsidRPr="001B0142">
        <w:rPr>
          <w:color w:val="000000" w:themeColor="text1"/>
          <w:sz w:val="28"/>
          <w:szCs w:val="28"/>
          <w:lang w:val="lt-LT"/>
        </w:rPr>
        <w:t>rie yra</w:t>
      </w:r>
      <w:r w:rsidR="00F60379" w:rsidRPr="001B0142">
        <w:rPr>
          <w:color w:val="000000" w:themeColor="text1"/>
          <w:sz w:val="28"/>
          <w:szCs w:val="28"/>
          <w:lang w:val="lt-LT"/>
        </w:rPr>
        <w:t xml:space="preserve"> </w:t>
      </w:r>
      <w:r w:rsidRPr="001B0142">
        <w:rPr>
          <w:color w:val="000000" w:themeColor="text1"/>
          <w:sz w:val="28"/>
          <w:szCs w:val="28"/>
          <w:lang w:val="lt-LT"/>
        </w:rPr>
        <w:t xml:space="preserve">įrašomi </w:t>
      </w:r>
      <w:r w:rsidRPr="001B0142">
        <w:rPr>
          <w:b/>
          <w:bCs/>
          <w:color w:val="000000" w:themeColor="text1"/>
          <w:sz w:val="28"/>
          <w:szCs w:val="28"/>
          <w:lang w:val="lt-LT"/>
        </w:rPr>
        <w:t>darbo knygoje</w:t>
      </w:r>
      <w:r w:rsidRPr="001B0142">
        <w:rPr>
          <w:color w:val="000000" w:themeColor="text1"/>
          <w:sz w:val="28"/>
          <w:szCs w:val="28"/>
          <w:lang w:val="lt-LT"/>
        </w:rPr>
        <w:t xml:space="preserve"> ir </w:t>
      </w:r>
      <w:r w:rsidR="00F60379" w:rsidRPr="001B0142">
        <w:rPr>
          <w:color w:val="000000" w:themeColor="text1"/>
          <w:sz w:val="28"/>
          <w:szCs w:val="28"/>
          <w:lang w:val="lt-LT"/>
        </w:rPr>
        <w:t xml:space="preserve">pristatomi </w:t>
      </w:r>
      <w:r w:rsidR="00F60379" w:rsidRPr="001B0142">
        <w:rPr>
          <w:b/>
          <w:bCs/>
          <w:color w:val="000000" w:themeColor="text1"/>
          <w:sz w:val="28"/>
          <w:szCs w:val="28"/>
          <w:lang w:val="lt-LT"/>
        </w:rPr>
        <w:t>bendrame forume</w:t>
      </w:r>
      <w:r w:rsidRPr="001B0142">
        <w:rPr>
          <w:b/>
          <w:bCs/>
          <w:color w:val="000000" w:themeColor="text1"/>
          <w:sz w:val="28"/>
          <w:szCs w:val="28"/>
          <w:lang w:val="lt-LT"/>
        </w:rPr>
        <w:t xml:space="preserve">, </w:t>
      </w:r>
      <w:r w:rsidRPr="001B0142">
        <w:rPr>
          <w:color w:val="000000" w:themeColor="text1"/>
          <w:sz w:val="28"/>
          <w:szCs w:val="28"/>
          <w:lang w:val="lt-LT"/>
        </w:rPr>
        <w:t>kuriame yra</w:t>
      </w:r>
      <w:r w:rsidR="00F60379" w:rsidRPr="001B0142">
        <w:rPr>
          <w:color w:val="000000" w:themeColor="text1"/>
          <w:sz w:val="28"/>
          <w:szCs w:val="28"/>
          <w:lang w:val="lt-LT"/>
        </w:rPr>
        <w:t xml:space="preserve">, </w:t>
      </w:r>
      <w:r w:rsidRPr="001B0142">
        <w:rPr>
          <w:color w:val="000000" w:themeColor="text1"/>
          <w:sz w:val="28"/>
          <w:szCs w:val="28"/>
          <w:lang w:val="lt-LT"/>
        </w:rPr>
        <w:t xml:space="preserve">ir </w:t>
      </w:r>
      <w:r w:rsidR="00F60379" w:rsidRPr="001B0142">
        <w:rPr>
          <w:color w:val="000000" w:themeColor="text1"/>
          <w:sz w:val="28"/>
          <w:szCs w:val="28"/>
          <w:lang w:val="lt-LT"/>
        </w:rPr>
        <w:t>apjungiami ir integruojami ir tik tuomet tampa dokumento dalimi:</w:t>
      </w:r>
    </w:p>
    <w:p w14:paraId="537D2B98" w14:textId="12AC61A6" w:rsidR="00C2149E" w:rsidRPr="001B0142" w:rsidRDefault="00C2149E" w:rsidP="00C2149E">
      <w:pPr>
        <w:spacing w:line="276" w:lineRule="auto"/>
        <w:rPr>
          <w:bCs/>
          <w:i/>
          <w:iCs/>
          <w:color w:val="000000" w:themeColor="text1"/>
          <w:sz w:val="28"/>
          <w:szCs w:val="28"/>
          <w:lang w:val="lt-LT"/>
        </w:rPr>
      </w:pPr>
      <w:r w:rsidRPr="001B0142">
        <w:rPr>
          <w:bCs/>
          <w:i/>
          <w:iCs/>
          <w:color w:val="000000" w:themeColor="text1"/>
          <w:sz w:val="28"/>
          <w:szCs w:val="28"/>
          <w:lang w:val="lt-LT"/>
        </w:rPr>
        <w:t>[Užpildyta darbo knyga ir prezentacija bendrame forume]</w:t>
      </w:r>
    </w:p>
    <w:p w14:paraId="30A2B2DA" w14:textId="77777777" w:rsidR="00C2149E" w:rsidRPr="001B0142" w:rsidRDefault="00C2149E" w:rsidP="00F60379">
      <w:pPr>
        <w:spacing w:line="276" w:lineRule="auto"/>
        <w:rPr>
          <w:color w:val="000000" w:themeColor="text1"/>
          <w:sz w:val="28"/>
          <w:szCs w:val="28"/>
          <w:lang w:val="lt-LT"/>
        </w:rPr>
      </w:pPr>
    </w:p>
    <w:p w14:paraId="6112E7D0" w14:textId="77777777" w:rsidR="00F60379" w:rsidRPr="001B0142" w:rsidRDefault="00F60379" w:rsidP="00F60379">
      <w:pPr>
        <w:spacing w:line="276" w:lineRule="auto"/>
        <w:rPr>
          <w:color w:val="000000" w:themeColor="text1"/>
          <w:sz w:val="28"/>
          <w:szCs w:val="28"/>
          <w:lang w:val="lt-LT"/>
        </w:rPr>
      </w:pPr>
    </w:p>
    <w:p w14:paraId="2D53FDD1" w14:textId="21A7AF1C" w:rsidR="00F60379" w:rsidRPr="001B0142" w:rsidRDefault="00C2149E" w:rsidP="00F60379">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rPr>
          <w:rFonts w:ascii="Times New Roman" w:hAnsi="Times New Roman" w:cs="Times New Roman"/>
          <w:bCs/>
          <w:color w:val="000000" w:themeColor="text1"/>
          <w:sz w:val="28"/>
          <w:szCs w:val="28"/>
          <w:lang w:val="lt-LT"/>
        </w:rPr>
      </w:pPr>
      <w:r w:rsidRPr="001B0142">
        <w:rPr>
          <w:rFonts w:ascii="Times New Roman" w:hAnsi="Times New Roman" w:cs="Times New Roman"/>
          <w:bCs/>
          <w:color w:val="000000" w:themeColor="text1"/>
          <w:sz w:val="28"/>
          <w:szCs w:val="28"/>
          <w:lang w:val="lt-LT"/>
        </w:rPr>
        <w:t>Nacionalinė</w:t>
      </w:r>
      <w:r w:rsidR="00F60379" w:rsidRPr="001B0142">
        <w:rPr>
          <w:rFonts w:ascii="Times New Roman" w:hAnsi="Times New Roman" w:cs="Times New Roman"/>
          <w:bCs/>
          <w:color w:val="000000" w:themeColor="text1"/>
          <w:sz w:val="28"/>
          <w:szCs w:val="28"/>
          <w:lang w:val="lt-LT"/>
        </w:rPr>
        <w:t xml:space="preserve"> miškų vizija</w:t>
      </w:r>
    </w:p>
    <w:p w14:paraId="0A3CF9F2" w14:textId="77777777" w:rsidR="00F60379" w:rsidRPr="001B0142" w:rsidRDefault="00F60379" w:rsidP="00F60379">
      <w:pPr>
        <w:pStyle w:val="ListParagraph"/>
        <w:spacing w:after="0" w:line="276" w:lineRule="auto"/>
        <w:rPr>
          <w:rFonts w:ascii="Times New Roman" w:hAnsi="Times New Roman" w:cs="Times New Roman"/>
          <w:bCs/>
          <w:color w:val="000000" w:themeColor="text1"/>
          <w:sz w:val="24"/>
          <w:szCs w:val="24"/>
          <w:lang w:val="lt-LT"/>
        </w:rPr>
      </w:pPr>
    </w:p>
    <w:p w14:paraId="7654AF2F" w14:textId="487DF62C" w:rsidR="00201ECF" w:rsidRPr="001B0142" w:rsidRDefault="00201ECF">
      <w:pPr>
        <w:rPr>
          <w:b/>
          <w:bCs/>
          <w:sz w:val="40"/>
          <w:szCs w:val="40"/>
          <w:lang w:val="lt-LT"/>
        </w:rPr>
      </w:pPr>
      <w:r w:rsidRPr="001B0142">
        <w:rPr>
          <w:b/>
          <w:bCs/>
          <w:sz w:val="40"/>
          <w:szCs w:val="40"/>
          <w:lang w:val="lt-LT"/>
        </w:rPr>
        <w:br w:type="page"/>
      </w:r>
    </w:p>
    <w:p w14:paraId="46B7ACA3" w14:textId="724964B1" w:rsidR="00201ECF" w:rsidRPr="001B0142" w:rsidRDefault="00201ECF" w:rsidP="00201ECF">
      <w:pPr>
        <w:pStyle w:val="BodyA"/>
        <w:rPr>
          <w:rFonts w:ascii="Times New Roman" w:hAnsi="Times New Roman" w:cs="Times New Roman"/>
          <w:b/>
          <w:bCs/>
          <w:sz w:val="40"/>
          <w:szCs w:val="40"/>
          <w:lang w:val="lt-LT"/>
        </w:rPr>
      </w:pPr>
      <w:r w:rsidRPr="001B0142">
        <w:rPr>
          <w:rFonts w:ascii="Times New Roman" w:hAnsi="Times New Roman" w:cs="Times New Roman"/>
          <w:b/>
          <w:bCs/>
          <w:sz w:val="40"/>
          <w:szCs w:val="40"/>
          <w:lang w:val="lt-LT"/>
        </w:rPr>
        <w:lastRenderedPageBreak/>
        <w:t>UŽDUOTYS  SEKTORINIŲ GRUPIŲ DARBUI NACIONALINĖS MIŠKŲ VIZIJOS ETAPE</w:t>
      </w:r>
    </w:p>
    <w:p w14:paraId="2359CA6E" w14:textId="07EE7339" w:rsidR="00201ECF" w:rsidRPr="001B0142" w:rsidRDefault="00201ECF" w:rsidP="0000051F">
      <w:pPr>
        <w:jc w:val="both"/>
        <w:rPr>
          <w:b/>
          <w:bCs/>
          <w:color w:val="000000"/>
          <w:sz w:val="40"/>
          <w:szCs w:val="40"/>
          <w:u w:color="000000"/>
          <w:lang w:val="lt-LT" w:eastAsia="en-GB"/>
          <w14:textOutline w14:w="12700" w14:cap="flat" w14:cmpd="sng" w14:algn="ctr">
            <w14:noFill/>
            <w14:prstDash w14:val="solid"/>
            <w14:miter w14:lim="400000"/>
          </w14:textOutline>
        </w:rPr>
      </w:pPr>
    </w:p>
    <w:p w14:paraId="3FF78DE9" w14:textId="5D20251E" w:rsidR="006E7F8B" w:rsidRPr="001B0142" w:rsidRDefault="006E7F8B" w:rsidP="0000051F">
      <w:pPr>
        <w:jc w:val="both"/>
        <w:rPr>
          <w:color w:val="000000"/>
          <w:sz w:val="32"/>
          <w:szCs w:val="32"/>
          <w:u w:color="000000"/>
          <w:lang w:val="lt-LT" w:eastAsia="en-GB"/>
          <w14:textOutline w14:w="12700" w14:cap="flat" w14:cmpd="sng" w14:algn="ctr">
            <w14:noFill/>
            <w14:prstDash w14:val="solid"/>
            <w14:miter w14:lim="400000"/>
          </w14:textOutline>
        </w:rPr>
      </w:pPr>
      <w:r w:rsidRPr="001B0142">
        <w:rPr>
          <w:color w:val="000000"/>
          <w:sz w:val="32"/>
          <w:szCs w:val="32"/>
          <w:u w:color="000000"/>
          <w:lang w:val="lt-LT" w:eastAsia="en-GB"/>
          <w14:textOutline w14:w="12700" w14:cap="flat" w14:cmpd="sng" w14:algn="ctr">
            <w14:noFill/>
            <w14:prstDash w14:val="solid"/>
            <w14:miter w14:lim="400000"/>
          </w14:textOutline>
        </w:rPr>
        <w:t xml:space="preserve">Sektorinių grupių darbas šiame etape susideda iš trijų užduočių. </w:t>
      </w:r>
    </w:p>
    <w:p w14:paraId="353CD461" w14:textId="77777777" w:rsidR="006E7F8B" w:rsidRPr="001B0142" w:rsidRDefault="006E7F8B" w:rsidP="0000051F">
      <w:pPr>
        <w:jc w:val="both"/>
        <w:rPr>
          <w:color w:val="000000"/>
          <w:sz w:val="32"/>
          <w:szCs w:val="32"/>
          <w:u w:color="000000"/>
          <w:lang w:val="lt-LT" w:eastAsia="en-GB"/>
          <w14:textOutline w14:w="12700" w14:cap="flat" w14:cmpd="sng" w14:algn="ctr">
            <w14:noFill/>
            <w14:prstDash w14:val="solid"/>
            <w14:miter w14:lim="400000"/>
          </w14:textOutline>
        </w:rPr>
      </w:pPr>
    </w:p>
    <w:p w14:paraId="61C71285" w14:textId="1FB00D36" w:rsidR="006E7F8B" w:rsidRPr="001B0142" w:rsidRDefault="006E7F8B" w:rsidP="0000051F">
      <w:pPr>
        <w:jc w:val="both"/>
        <w:rPr>
          <w:color w:val="000000"/>
          <w:sz w:val="32"/>
          <w:szCs w:val="32"/>
          <w:u w:color="000000"/>
          <w:lang w:val="lt-LT" w:eastAsia="en-GB"/>
          <w14:textOutline w14:w="12700" w14:cap="flat" w14:cmpd="sng" w14:algn="ctr">
            <w14:noFill/>
            <w14:prstDash w14:val="solid"/>
            <w14:miter w14:lim="400000"/>
          </w14:textOutline>
        </w:rPr>
      </w:pPr>
      <w:r w:rsidRPr="001B0142">
        <w:rPr>
          <w:b/>
          <w:bCs/>
          <w:color w:val="000000"/>
          <w:sz w:val="32"/>
          <w:szCs w:val="32"/>
          <w:u w:color="000000"/>
          <w:lang w:val="lt-LT" w:eastAsia="en-GB"/>
          <w14:textOutline w14:w="12700" w14:cap="flat" w14:cmpd="sng" w14:algn="ctr">
            <w14:noFill/>
            <w14:prstDash w14:val="solid"/>
            <w14:miter w14:lim="400000"/>
          </w14:textOutline>
        </w:rPr>
        <w:t>Pirmoji užduotis</w:t>
      </w:r>
      <w:r w:rsidRPr="001B0142">
        <w:rPr>
          <w:color w:val="000000"/>
          <w:sz w:val="32"/>
          <w:szCs w:val="32"/>
          <w:u w:color="000000"/>
          <w:lang w:val="lt-LT" w:eastAsia="en-GB"/>
          <w14:textOutline w14:w="12700" w14:cap="flat" w14:cmpd="sng" w14:algn="ctr">
            <w14:noFill/>
            <w14:prstDash w14:val="solid"/>
            <w14:miter w14:lim="400000"/>
          </w14:textOutline>
        </w:rPr>
        <w:t xml:space="preserve"> skirta suformuluoti jūsų sektorinės grupės poreikį, kuris turėtų būti atspindėtas nacionalinio miškų susitarimo dokumente.</w:t>
      </w:r>
    </w:p>
    <w:p w14:paraId="7F9B0FE7" w14:textId="6C91A434" w:rsidR="006E7F8B" w:rsidRPr="001B0142" w:rsidRDefault="006E7F8B" w:rsidP="0000051F">
      <w:pPr>
        <w:jc w:val="both"/>
        <w:rPr>
          <w:color w:val="000000"/>
          <w:sz w:val="32"/>
          <w:szCs w:val="32"/>
          <w:u w:color="000000"/>
          <w:lang w:val="lt-LT" w:eastAsia="en-GB"/>
          <w14:textOutline w14:w="12700" w14:cap="flat" w14:cmpd="sng" w14:algn="ctr">
            <w14:noFill/>
            <w14:prstDash w14:val="solid"/>
            <w14:miter w14:lim="400000"/>
          </w14:textOutline>
        </w:rPr>
      </w:pPr>
      <w:r w:rsidRPr="001B0142">
        <w:rPr>
          <w:b/>
          <w:bCs/>
          <w:color w:val="000000"/>
          <w:sz w:val="32"/>
          <w:szCs w:val="32"/>
          <w:u w:color="000000"/>
          <w:lang w:val="lt-LT" w:eastAsia="en-GB"/>
          <w14:textOutline w14:w="12700" w14:cap="flat" w14:cmpd="sng" w14:algn="ctr">
            <w14:noFill/>
            <w14:prstDash w14:val="solid"/>
            <w14:miter w14:lim="400000"/>
          </w14:textOutline>
        </w:rPr>
        <w:t>Antroji užduotis</w:t>
      </w:r>
      <w:r w:rsidRPr="001B0142">
        <w:rPr>
          <w:color w:val="000000"/>
          <w:sz w:val="32"/>
          <w:szCs w:val="32"/>
          <w:u w:color="000000"/>
          <w:lang w:val="lt-LT" w:eastAsia="en-GB"/>
          <w14:textOutline w14:w="12700" w14:cap="flat" w14:cmpd="sng" w14:algn="ctr">
            <w14:noFill/>
            <w14:prstDash w14:val="solid"/>
            <w14:miter w14:lim="400000"/>
          </w14:textOutline>
        </w:rPr>
        <w:t xml:space="preserve"> skirta įvertinti pamatinį nacionalinio miškų susitarimo tikslą ir nustatyti, kokios temos yra aktualios jūsų sektorinei grupei</w:t>
      </w:r>
    </w:p>
    <w:p w14:paraId="2A5549BD" w14:textId="0CF99043" w:rsidR="006E7F8B" w:rsidRPr="001B0142" w:rsidRDefault="006E7F8B" w:rsidP="0000051F">
      <w:pPr>
        <w:jc w:val="both"/>
        <w:rPr>
          <w:color w:val="000000"/>
          <w:sz w:val="32"/>
          <w:szCs w:val="32"/>
          <w:u w:color="000000"/>
          <w:lang w:val="lt-LT" w:eastAsia="en-GB"/>
          <w14:textOutline w14:w="12700" w14:cap="flat" w14:cmpd="sng" w14:algn="ctr">
            <w14:noFill/>
            <w14:prstDash w14:val="solid"/>
            <w14:miter w14:lim="400000"/>
          </w14:textOutline>
        </w:rPr>
      </w:pPr>
      <w:r w:rsidRPr="001B0142">
        <w:rPr>
          <w:b/>
          <w:bCs/>
          <w:color w:val="000000"/>
          <w:sz w:val="32"/>
          <w:szCs w:val="32"/>
          <w:u w:color="000000"/>
          <w:lang w:val="lt-LT" w:eastAsia="en-GB"/>
          <w14:textOutline w14:w="12700" w14:cap="flat" w14:cmpd="sng" w14:algn="ctr">
            <w14:noFill/>
            <w14:prstDash w14:val="solid"/>
            <w14:miter w14:lim="400000"/>
          </w14:textOutline>
        </w:rPr>
        <w:t>Trečioji užduotis</w:t>
      </w:r>
      <w:r w:rsidRPr="001B0142">
        <w:rPr>
          <w:color w:val="000000"/>
          <w:sz w:val="32"/>
          <w:szCs w:val="32"/>
          <w:u w:color="000000"/>
          <w:lang w:val="lt-LT" w:eastAsia="en-GB"/>
          <w14:textOutline w14:w="12700" w14:cap="flat" w14:cmpd="sng" w14:algn="ctr">
            <w14:noFill/>
            <w14:prstDash w14:val="solid"/>
            <w14:miter w14:lim="400000"/>
          </w14:textOutline>
        </w:rPr>
        <w:t xml:space="preserve"> skirta suformuluoti nacionalinę miškų viziją taip, kaip ją mato jūsų sektorinė grupė.</w:t>
      </w:r>
    </w:p>
    <w:p w14:paraId="71AFC1F2" w14:textId="77777777" w:rsidR="006E7F8B" w:rsidRPr="001B0142" w:rsidRDefault="006E7F8B">
      <w:pPr>
        <w:rPr>
          <w:b/>
          <w:bCs/>
          <w:color w:val="000000"/>
          <w:sz w:val="32"/>
          <w:szCs w:val="32"/>
          <w:u w:color="000000"/>
          <w:lang w:val="lt-LT" w:eastAsia="en-GB"/>
          <w14:textOutline w14:w="12700" w14:cap="flat" w14:cmpd="sng" w14:algn="ctr">
            <w14:noFill/>
            <w14:prstDash w14:val="solid"/>
            <w14:miter w14:lim="400000"/>
          </w14:textOutline>
        </w:rPr>
      </w:pPr>
    </w:p>
    <w:p w14:paraId="2CD815CF" w14:textId="77777777" w:rsidR="006E7F8B" w:rsidRPr="001B0142" w:rsidRDefault="006E7F8B">
      <w:pPr>
        <w:rPr>
          <w:b/>
          <w:bCs/>
          <w:color w:val="000000"/>
          <w:sz w:val="40"/>
          <w:szCs w:val="40"/>
          <w:u w:color="000000"/>
          <w:lang w:val="lt-LT" w:eastAsia="en-GB"/>
          <w14:textOutline w14:w="12700" w14:cap="flat" w14:cmpd="sng" w14:algn="ctr">
            <w14:noFill/>
            <w14:prstDash w14:val="solid"/>
            <w14:miter w14:lim="400000"/>
          </w14:textOutline>
        </w:rPr>
      </w:pPr>
    </w:p>
    <w:p w14:paraId="0264CAD5" w14:textId="71938308" w:rsidR="00F60379" w:rsidRPr="001B0142" w:rsidRDefault="00201ECF">
      <w:pPr>
        <w:pStyle w:val="BodyA"/>
        <w:rPr>
          <w:rFonts w:ascii="Times New Roman" w:hAnsi="Times New Roman" w:cs="Times New Roman"/>
          <w:b/>
          <w:bCs/>
          <w:sz w:val="36"/>
          <w:szCs w:val="36"/>
          <w:lang w:val="lt-LT"/>
        </w:rPr>
      </w:pPr>
      <w:r w:rsidRPr="001B0142">
        <w:rPr>
          <w:rFonts w:ascii="Times New Roman" w:hAnsi="Times New Roman" w:cs="Times New Roman"/>
          <w:b/>
          <w:bCs/>
          <w:sz w:val="36"/>
          <w:szCs w:val="36"/>
          <w:lang w:val="lt-LT"/>
        </w:rPr>
        <w:t>UŽDUOTIS Nr. 1.  POREIKIŲ NUSTATYMAS</w:t>
      </w:r>
    </w:p>
    <w:p w14:paraId="639137BE" w14:textId="77777777" w:rsidR="006E7F8B" w:rsidRPr="001B0142" w:rsidRDefault="006E7F8B" w:rsidP="0000051F">
      <w:pPr>
        <w:pStyle w:val="BodyA"/>
        <w:jc w:val="both"/>
        <w:rPr>
          <w:rFonts w:ascii="Times New Roman" w:hAnsi="Times New Roman" w:cs="Times New Roman"/>
          <w:sz w:val="32"/>
          <w:szCs w:val="32"/>
          <w:lang w:val="lt-LT"/>
        </w:rPr>
      </w:pPr>
    </w:p>
    <w:p w14:paraId="28ACD3A2" w14:textId="79B1E719" w:rsidR="00201ECF" w:rsidRPr="001B0142" w:rsidRDefault="00201ECF" w:rsidP="0000051F">
      <w:pPr>
        <w:pStyle w:val="BodyA"/>
        <w:jc w:val="both"/>
        <w:rPr>
          <w:rFonts w:ascii="Times New Roman" w:hAnsi="Times New Roman" w:cs="Times New Roman"/>
          <w:sz w:val="32"/>
          <w:szCs w:val="32"/>
          <w:lang w:val="lt-LT"/>
        </w:rPr>
      </w:pPr>
      <w:r w:rsidRPr="001B0142">
        <w:rPr>
          <w:rFonts w:ascii="Times New Roman" w:hAnsi="Times New Roman" w:cs="Times New Roman"/>
          <w:sz w:val="32"/>
          <w:szCs w:val="32"/>
          <w:lang w:val="lt-LT"/>
        </w:rPr>
        <w:t>Š</w:t>
      </w:r>
      <w:r w:rsidR="00943547" w:rsidRPr="001B0142">
        <w:rPr>
          <w:rFonts w:ascii="Times New Roman" w:hAnsi="Times New Roman" w:cs="Times New Roman"/>
          <w:sz w:val="32"/>
          <w:szCs w:val="32"/>
          <w:lang w:val="lt-LT"/>
        </w:rPr>
        <w:t>i</w:t>
      </w:r>
      <w:r w:rsidRPr="001B0142">
        <w:rPr>
          <w:rFonts w:ascii="Times New Roman" w:hAnsi="Times New Roman" w:cs="Times New Roman"/>
          <w:sz w:val="32"/>
          <w:szCs w:val="32"/>
          <w:lang w:val="lt-LT"/>
        </w:rPr>
        <w:t xml:space="preserve"> užduotis susideda iš </w:t>
      </w:r>
      <w:r w:rsidR="00943547" w:rsidRPr="001B0142">
        <w:rPr>
          <w:rFonts w:ascii="Times New Roman" w:hAnsi="Times New Roman" w:cs="Times New Roman"/>
          <w:sz w:val="32"/>
          <w:szCs w:val="32"/>
          <w:lang w:val="lt-LT"/>
        </w:rPr>
        <w:t>trijų</w:t>
      </w:r>
      <w:r w:rsidRPr="001B0142">
        <w:rPr>
          <w:rFonts w:ascii="Times New Roman" w:hAnsi="Times New Roman" w:cs="Times New Roman"/>
          <w:sz w:val="32"/>
          <w:szCs w:val="32"/>
          <w:lang w:val="lt-LT"/>
        </w:rPr>
        <w:t xml:space="preserve"> pratimų</w:t>
      </w:r>
      <w:r w:rsidR="006E7F8B" w:rsidRPr="001B0142">
        <w:rPr>
          <w:rFonts w:ascii="Times New Roman" w:hAnsi="Times New Roman" w:cs="Times New Roman"/>
          <w:sz w:val="32"/>
          <w:szCs w:val="32"/>
          <w:lang w:val="lt-LT"/>
        </w:rPr>
        <w:t xml:space="preserve">. Kiekvienas poreikis turi savo priešistorę ir turi savo lūkesčius ateities perspektyvoje, todėl </w:t>
      </w:r>
      <w:r w:rsidR="00C2149E" w:rsidRPr="001B0142">
        <w:rPr>
          <w:rFonts w:ascii="Times New Roman" w:hAnsi="Times New Roman" w:cs="Times New Roman"/>
          <w:sz w:val="32"/>
          <w:szCs w:val="32"/>
          <w:lang w:val="lt-LT"/>
        </w:rPr>
        <w:t>svarbu jį formuluojant įvertinti visą kontekstą.</w:t>
      </w:r>
    </w:p>
    <w:p w14:paraId="32BEE0D5" w14:textId="39C82FCD" w:rsidR="00943547" w:rsidRPr="001B0142" w:rsidRDefault="00943547">
      <w:pPr>
        <w:pStyle w:val="BodyA"/>
        <w:rPr>
          <w:rFonts w:ascii="Times New Roman" w:hAnsi="Times New Roman" w:cs="Times New Roman"/>
          <w:b/>
          <w:bCs/>
          <w:sz w:val="32"/>
          <w:szCs w:val="32"/>
          <w:lang w:val="lt-LT"/>
        </w:rPr>
      </w:pPr>
    </w:p>
    <w:p w14:paraId="4FDE93ED" w14:textId="28DDDDBD" w:rsidR="006E7F8B" w:rsidRPr="001B0142" w:rsidRDefault="006E7F8B">
      <w:pPr>
        <w:pStyle w:val="BodyA"/>
        <w:rPr>
          <w:rFonts w:ascii="Times New Roman" w:hAnsi="Times New Roman" w:cs="Times New Roman"/>
          <w:b/>
          <w:bCs/>
          <w:sz w:val="32"/>
          <w:szCs w:val="32"/>
          <w:lang w:val="lt-LT"/>
        </w:rPr>
      </w:pPr>
    </w:p>
    <w:p w14:paraId="6290720D" w14:textId="5A74471F" w:rsidR="006E7F8B" w:rsidRPr="001B0142" w:rsidRDefault="006E7F8B">
      <w:pPr>
        <w:pStyle w:val="BodyA"/>
        <w:rPr>
          <w:rFonts w:ascii="Times New Roman" w:hAnsi="Times New Roman" w:cs="Times New Roman"/>
          <w:b/>
          <w:bCs/>
          <w:sz w:val="32"/>
          <w:szCs w:val="32"/>
          <w:lang w:val="lt-LT"/>
        </w:rPr>
      </w:pPr>
    </w:p>
    <w:p w14:paraId="39D94767" w14:textId="5F951DC5" w:rsidR="006E7F8B" w:rsidRPr="001B0142" w:rsidRDefault="006E7F8B">
      <w:pPr>
        <w:pStyle w:val="BodyA"/>
        <w:rPr>
          <w:rFonts w:ascii="Times New Roman" w:hAnsi="Times New Roman" w:cs="Times New Roman"/>
          <w:b/>
          <w:bCs/>
          <w:sz w:val="32"/>
          <w:szCs w:val="32"/>
          <w:lang w:val="lt-LT"/>
        </w:rPr>
      </w:pPr>
    </w:p>
    <w:p w14:paraId="03157E0F" w14:textId="77777777" w:rsidR="006E7F8B" w:rsidRPr="001B0142" w:rsidRDefault="006E7F8B">
      <w:pPr>
        <w:pStyle w:val="BodyA"/>
        <w:rPr>
          <w:rFonts w:ascii="Times New Roman" w:hAnsi="Times New Roman" w:cs="Times New Roman"/>
          <w:b/>
          <w:bCs/>
          <w:sz w:val="32"/>
          <w:szCs w:val="32"/>
          <w:lang w:val="lt-LT"/>
        </w:rPr>
      </w:pPr>
    </w:p>
    <w:p w14:paraId="60015162" w14:textId="148553D9" w:rsidR="00943547" w:rsidRPr="001B0142" w:rsidRDefault="00943547" w:rsidP="00201ECF">
      <w:pPr>
        <w:pStyle w:val="BodyA"/>
        <w:numPr>
          <w:ilvl w:val="0"/>
          <w:numId w:val="16"/>
        </w:numP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Pratimas. Atsakydami į pateiktus klausimus</w:t>
      </w:r>
      <w:r w:rsidR="00C2149E" w:rsidRPr="001B0142">
        <w:rPr>
          <w:rFonts w:ascii="Times New Roman" w:hAnsi="Times New Roman" w:cs="Times New Roman"/>
          <w:b/>
          <w:bCs/>
          <w:sz w:val="28"/>
          <w:szCs w:val="28"/>
          <w:lang w:val="lt-LT"/>
        </w:rPr>
        <w:t>,</w:t>
      </w:r>
      <w:r w:rsidRPr="001B0142">
        <w:rPr>
          <w:rFonts w:ascii="Times New Roman" w:hAnsi="Times New Roman" w:cs="Times New Roman"/>
          <w:b/>
          <w:bCs/>
          <w:sz w:val="28"/>
          <w:szCs w:val="28"/>
          <w:lang w:val="lt-LT"/>
        </w:rPr>
        <w:t xml:space="preserve"> užpildykite </w:t>
      </w:r>
      <w:r w:rsidR="00C2149E" w:rsidRPr="001B0142">
        <w:rPr>
          <w:rFonts w:ascii="Times New Roman" w:hAnsi="Times New Roman" w:cs="Times New Roman"/>
          <w:b/>
          <w:bCs/>
          <w:sz w:val="28"/>
          <w:szCs w:val="28"/>
          <w:lang w:val="lt-LT"/>
        </w:rPr>
        <w:t xml:space="preserve">sektorinės grupės </w:t>
      </w:r>
      <w:r w:rsidRPr="001B0142">
        <w:rPr>
          <w:rFonts w:ascii="Times New Roman" w:hAnsi="Times New Roman" w:cs="Times New Roman"/>
          <w:b/>
          <w:bCs/>
          <w:sz w:val="28"/>
          <w:szCs w:val="28"/>
          <w:lang w:val="lt-LT"/>
        </w:rPr>
        <w:t>raidą įtakojusių esminių įvykių</w:t>
      </w:r>
      <w:r w:rsidR="00C2149E" w:rsidRPr="001B0142">
        <w:rPr>
          <w:rFonts w:ascii="Times New Roman" w:hAnsi="Times New Roman" w:cs="Times New Roman"/>
          <w:b/>
          <w:bCs/>
          <w:sz w:val="28"/>
          <w:szCs w:val="28"/>
          <w:lang w:val="lt-LT"/>
        </w:rPr>
        <w:t xml:space="preserve"> ar </w:t>
      </w:r>
      <w:r w:rsidRPr="001B0142">
        <w:rPr>
          <w:rFonts w:ascii="Times New Roman" w:hAnsi="Times New Roman" w:cs="Times New Roman"/>
          <w:b/>
          <w:bCs/>
          <w:sz w:val="28"/>
          <w:szCs w:val="28"/>
          <w:lang w:val="lt-LT"/>
        </w:rPr>
        <w:t>veiksnių lentelę.</w:t>
      </w:r>
    </w:p>
    <w:p w14:paraId="6236AFBB" w14:textId="05E43F9A" w:rsidR="00943547" w:rsidRPr="001B0142" w:rsidRDefault="00201ECF" w:rsidP="00943547">
      <w:pPr>
        <w:pStyle w:val="BodyA"/>
        <w:ind w:left="720"/>
        <w:rPr>
          <w:rFonts w:ascii="Times New Roman" w:hAnsi="Times New Roman" w:cs="Times New Roman"/>
          <w:b/>
          <w:bCs/>
          <w:sz w:val="28"/>
          <w:szCs w:val="28"/>
          <w:lang w:val="lt-LT"/>
        </w:rPr>
      </w:pPr>
      <w:r w:rsidRPr="001B0142">
        <w:rPr>
          <w:rFonts w:ascii="Times New Roman" w:hAnsi="Times New Roman" w:cs="Times New Roman"/>
          <w:sz w:val="28"/>
          <w:szCs w:val="28"/>
          <w:lang w:val="lt-LT"/>
        </w:rPr>
        <w:t>Kaip istoriškai formavosi ir keitėsi jūsų atstovaujamos sektorinės grupės padėtis</w:t>
      </w:r>
      <w:r w:rsidR="00943547" w:rsidRPr="001B0142">
        <w:rPr>
          <w:rFonts w:ascii="Times New Roman" w:hAnsi="Times New Roman" w:cs="Times New Roman"/>
          <w:sz w:val="28"/>
          <w:szCs w:val="28"/>
          <w:lang w:val="lt-LT"/>
        </w:rPr>
        <w:t xml:space="preserve"> per pastaruosius tris dešimtmečius (nuo 1990 m.) iki šių dienų</w:t>
      </w:r>
      <w:r w:rsidRPr="001B0142">
        <w:rPr>
          <w:rFonts w:ascii="Times New Roman" w:hAnsi="Times New Roman" w:cs="Times New Roman"/>
          <w:sz w:val="28"/>
          <w:szCs w:val="28"/>
          <w:lang w:val="lt-LT"/>
        </w:rPr>
        <w:t>?</w:t>
      </w:r>
    </w:p>
    <w:p w14:paraId="6F134083" w14:textId="14D416FD" w:rsidR="00201ECF" w:rsidRPr="001B0142" w:rsidRDefault="00201ECF" w:rsidP="00943547">
      <w:pPr>
        <w:pStyle w:val="BodyA"/>
        <w:ind w:left="720"/>
        <w:rPr>
          <w:rFonts w:ascii="Times New Roman" w:hAnsi="Times New Roman" w:cs="Times New Roman"/>
          <w:b/>
          <w:bCs/>
          <w:sz w:val="28"/>
          <w:szCs w:val="28"/>
          <w:lang w:val="lt-LT"/>
        </w:rPr>
      </w:pPr>
      <w:r w:rsidRPr="001B0142">
        <w:rPr>
          <w:rFonts w:ascii="Times New Roman" w:hAnsi="Times New Roman" w:cs="Times New Roman"/>
          <w:sz w:val="28"/>
          <w:szCs w:val="28"/>
          <w:lang w:val="lt-LT"/>
        </w:rPr>
        <w:t>Kokie</w:t>
      </w:r>
      <w:r w:rsidR="00943547" w:rsidRPr="001B0142">
        <w:rPr>
          <w:rFonts w:ascii="Times New Roman" w:hAnsi="Times New Roman" w:cs="Times New Roman"/>
          <w:sz w:val="28"/>
          <w:szCs w:val="28"/>
          <w:lang w:val="lt-LT"/>
        </w:rPr>
        <w:t xml:space="preserve"> svarbiausi</w:t>
      </w:r>
      <w:r w:rsidRPr="001B0142">
        <w:rPr>
          <w:rFonts w:ascii="Times New Roman" w:hAnsi="Times New Roman" w:cs="Times New Roman"/>
          <w:sz w:val="28"/>
          <w:szCs w:val="28"/>
          <w:lang w:val="lt-LT"/>
        </w:rPr>
        <w:t xml:space="preserve"> ivykiai, įstatymai, strateginiai dokumentai, organizacijos, finansavimo mechanizmai ar kiti veiksniai labiausiai paveikė</w:t>
      </w:r>
      <w:r w:rsidR="00943547" w:rsidRPr="001B0142">
        <w:rPr>
          <w:rFonts w:ascii="Times New Roman" w:hAnsi="Times New Roman" w:cs="Times New Roman"/>
          <w:sz w:val="28"/>
          <w:szCs w:val="28"/>
          <w:lang w:val="lt-LT"/>
        </w:rPr>
        <w:t xml:space="preserve"> (teigamai arba neigiamai)</w:t>
      </w:r>
      <w:r w:rsidRPr="001B0142">
        <w:rPr>
          <w:rFonts w:ascii="Times New Roman" w:hAnsi="Times New Roman" w:cs="Times New Roman"/>
          <w:sz w:val="28"/>
          <w:szCs w:val="28"/>
          <w:lang w:val="lt-LT"/>
        </w:rPr>
        <w:t xml:space="preserve"> jūsų grupės </w:t>
      </w:r>
      <w:r w:rsidR="00943547" w:rsidRPr="001B0142">
        <w:rPr>
          <w:rFonts w:ascii="Times New Roman" w:hAnsi="Times New Roman" w:cs="Times New Roman"/>
          <w:sz w:val="28"/>
          <w:szCs w:val="28"/>
          <w:lang w:val="lt-LT"/>
        </w:rPr>
        <w:t>raidą bei jūsų grupės poreikius</w:t>
      </w:r>
      <w:r w:rsidRPr="001B0142">
        <w:rPr>
          <w:rFonts w:ascii="Times New Roman" w:hAnsi="Times New Roman" w:cs="Times New Roman"/>
          <w:sz w:val="28"/>
          <w:szCs w:val="28"/>
          <w:lang w:val="lt-LT"/>
        </w:rPr>
        <w:t>?</w:t>
      </w:r>
      <w:r w:rsidRPr="001B0142">
        <w:rPr>
          <w:rFonts w:ascii="Times New Roman" w:hAnsi="Times New Roman" w:cs="Times New Roman"/>
          <w:b/>
          <w:bCs/>
          <w:sz w:val="28"/>
          <w:szCs w:val="28"/>
          <w:lang w:val="lt-LT"/>
        </w:rPr>
        <w:t xml:space="preserve"> </w:t>
      </w:r>
    </w:p>
    <w:p w14:paraId="66017EFB" w14:textId="04A8E213" w:rsidR="00F60379" w:rsidRPr="001B0142" w:rsidRDefault="00F60379" w:rsidP="006E7F8B">
      <w:pPr>
        <w:pStyle w:val="BodyA"/>
        <w:rPr>
          <w:rFonts w:ascii="Times New Roman" w:hAnsi="Times New Roman" w:cs="Times New Roman"/>
          <w:b/>
          <w:bCs/>
          <w:sz w:val="28"/>
          <w:szCs w:val="28"/>
          <w:lang w:val="lt-LT"/>
        </w:rPr>
      </w:pPr>
    </w:p>
    <w:tbl>
      <w:tblPr>
        <w:tblStyle w:val="TableGrid1"/>
        <w:tblW w:w="13325" w:type="dxa"/>
        <w:tblInd w:w="675" w:type="dxa"/>
        <w:tblLook w:val="04A0" w:firstRow="1" w:lastRow="0" w:firstColumn="1" w:lastColumn="0" w:noHBand="0" w:noVBand="1"/>
      </w:tblPr>
      <w:tblGrid>
        <w:gridCol w:w="3969"/>
        <w:gridCol w:w="1749"/>
        <w:gridCol w:w="7607"/>
      </w:tblGrid>
      <w:tr w:rsidR="0061375D" w:rsidRPr="006C6A29" w14:paraId="295FB7D8" w14:textId="77777777" w:rsidTr="0061375D">
        <w:tc>
          <w:tcPr>
            <w:tcW w:w="3969" w:type="dxa"/>
            <w:shd w:val="clear" w:color="auto" w:fill="EDEDED" w:themeFill="accent3" w:themeFillTint="33"/>
          </w:tcPr>
          <w:p w14:paraId="0F2FDFA2" w14:textId="4B2A8365" w:rsidR="0061375D" w:rsidRPr="0061375D" w:rsidRDefault="0061375D" w:rsidP="0061375D">
            <w:pPr>
              <w:pStyle w:val="BodyA"/>
              <w:jc w:val="cente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Įvykis ar veiksnys</w:t>
            </w:r>
          </w:p>
        </w:tc>
        <w:tc>
          <w:tcPr>
            <w:tcW w:w="1749" w:type="dxa"/>
            <w:shd w:val="clear" w:color="auto" w:fill="EDEDED" w:themeFill="accent3" w:themeFillTint="33"/>
          </w:tcPr>
          <w:p w14:paraId="3AA2F935" w14:textId="485B175E" w:rsidR="0061375D" w:rsidRPr="0061375D" w:rsidRDefault="0061375D" w:rsidP="0061375D">
            <w:pPr>
              <w:pStyle w:val="BodyA"/>
              <w:jc w:val="cente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Laikotarpis</w:t>
            </w:r>
          </w:p>
        </w:tc>
        <w:tc>
          <w:tcPr>
            <w:tcW w:w="7607" w:type="dxa"/>
            <w:shd w:val="clear" w:color="auto" w:fill="EDEDED" w:themeFill="accent3" w:themeFillTint="33"/>
          </w:tcPr>
          <w:p w14:paraId="193F384E" w14:textId="36AA7534" w:rsidR="0061375D" w:rsidRPr="0061375D" w:rsidRDefault="0061375D" w:rsidP="0061375D">
            <w:pPr>
              <w:pStyle w:val="BodyA"/>
              <w:jc w:val="cente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 xml:space="preserve">Poveikis </w:t>
            </w:r>
            <w:r w:rsidRPr="001B0142">
              <w:rPr>
                <w:rFonts w:ascii="Times New Roman" w:hAnsi="Times New Roman" w:cs="Times New Roman"/>
                <w:sz w:val="28"/>
                <w:szCs w:val="28"/>
                <w:lang w:val="lt-LT"/>
              </w:rPr>
              <w:t>(teigiamas/neigiamas, aprašykite keliais žodžiais ar vienu sakiniu)</w:t>
            </w:r>
          </w:p>
        </w:tc>
      </w:tr>
      <w:tr w:rsidR="0061375D" w:rsidRPr="006C6A29" w14:paraId="5FCB0E57" w14:textId="77777777" w:rsidTr="0061375D">
        <w:tc>
          <w:tcPr>
            <w:tcW w:w="3969" w:type="dxa"/>
          </w:tcPr>
          <w:p w14:paraId="6F9F6498" w14:textId="77777777" w:rsidR="0061375D" w:rsidRPr="00823958" w:rsidRDefault="0061375D" w:rsidP="0093203A">
            <w:pPr>
              <w:pStyle w:val="BodyA"/>
              <w:rPr>
                <w:rFonts w:ascii="Times New Roman" w:hAnsi="Times New Roman" w:cs="Times New Roman"/>
                <w:color w:val="auto"/>
                <w:sz w:val="24"/>
                <w:szCs w:val="24"/>
              </w:rPr>
            </w:pPr>
            <w:r>
              <w:rPr>
                <w:rFonts w:ascii="Times New Roman" w:hAnsi="Times New Roman" w:cs="Times New Roman"/>
                <w:color w:val="auto"/>
                <w:sz w:val="24"/>
                <w:szCs w:val="24"/>
              </w:rPr>
              <w:t>5 Miškų ministrų konferencijos</w:t>
            </w:r>
          </w:p>
        </w:tc>
        <w:tc>
          <w:tcPr>
            <w:tcW w:w="1749" w:type="dxa"/>
          </w:tcPr>
          <w:p w14:paraId="50E31BA5" w14:textId="77777777" w:rsidR="0061375D" w:rsidRPr="00823958" w:rsidRDefault="0061375D" w:rsidP="0093203A">
            <w:pPr>
              <w:pStyle w:val="BodyA"/>
              <w:rPr>
                <w:rFonts w:ascii="Times New Roman" w:hAnsi="Times New Roman" w:cs="Times New Roman"/>
                <w:color w:val="auto"/>
                <w:sz w:val="24"/>
                <w:szCs w:val="24"/>
              </w:rPr>
            </w:pPr>
            <w:r>
              <w:rPr>
                <w:rFonts w:ascii="Times New Roman" w:hAnsi="Times New Roman" w:cs="Times New Roman"/>
                <w:color w:val="auto"/>
                <w:sz w:val="24"/>
                <w:szCs w:val="24"/>
              </w:rPr>
              <w:t>1990-2007</w:t>
            </w:r>
          </w:p>
        </w:tc>
        <w:tc>
          <w:tcPr>
            <w:tcW w:w="7607" w:type="dxa"/>
          </w:tcPr>
          <w:p w14:paraId="33A86F85" w14:textId="77777777" w:rsidR="0061375D" w:rsidRPr="00823958" w:rsidRDefault="0061375D" w:rsidP="0093203A">
            <w:pPr>
              <w:pStyle w:val="BodyA"/>
              <w:rPr>
                <w:rFonts w:ascii="Times New Roman" w:hAnsi="Times New Roman" w:cs="Times New Roman"/>
                <w:color w:val="auto"/>
                <w:sz w:val="24"/>
                <w:szCs w:val="24"/>
                <w:lang w:val="lt-LT"/>
              </w:rPr>
            </w:pPr>
            <w:r w:rsidRPr="00823958">
              <w:rPr>
                <w:rFonts w:ascii="Times New Roman" w:hAnsi="Times New Roman" w:cs="Times New Roman"/>
                <w:color w:val="auto"/>
                <w:sz w:val="24"/>
                <w:szCs w:val="24"/>
              </w:rPr>
              <w:t>Aptariamos strategijos (miškų biologinė įvairovė, genetinė įvairovė), iniciavo EUFORGEN programą</w:t>
            </w:r>
          </w:p>
        </w:tc>
      </w:tr>
      <w:tr w:rsidR="0061375D" w:rsidRPr="006C6A29" w14:paraId="58A2B641" w14:textId="77777777" w:rsidTr="0061375D">
        <w:tc>
          <w:tcPr>
            <w:tcW w:w="3969" w:type="dxa"/>
            <w:shd w:val="clear" w:color="auto" w:fill="FFFFFF" w:themeFill="background1"/>
          </w:tcPr>
          <w:p w14:paraId="0BF21552" w14:textId="77777777" w:rsidR="0061375D" w:rsidRPr="006D1E14" w:rsidRDefault="0061375D" w:rsidP="0093203A">
            <w:pPr>
              <w:pStyle w:val="BodyA"/>
              <w:rPr>
                <w:rFonts w:ascii="Times New Roman" w:hAnsi="Times New Roman" w:cs="Times New Roman"/>
                <w:color w:val="auto"/>
                <w:sz w:val="24"/>
                <w:szCs w:val="24"/>
                <w:lang w:val="lv-LV"/>
              </w:rPr>
            </w:pPr>
            <w:r w:rsidRPr="006D1E14">
              <w:rPr>
                <w:rFonts w:ascii="Times New Roman" w:hAnsi="Times New Roman" w:cs="Times New Roman"/>
                <w:color w:val="auto"/>
                <w:sz w:val="24"/>
                <w:szCs w:val="24"/>
              </w:rPr>
              <w:t>Miškų nuosavybės teisių restitucija ir privatizacija</w:t>
            </w:r>
          </w:p>
        </w:tc>
        <w:tc>
          <w:tcPr>
            <w:tcW w:w="1749" w:type="dxa"/>
            <w:shd w:val="clear" w:color="auto" w:fill="FFFFFF" w:themeFill="background1"/>
          </w:tcPr>
          <w:p w14:paraId="6128ABFA" w14:textId="77777777" w:rsidR="0061375D" w:rsidRPr="006D1E14" w:rsidRDefault="0061375D" w:rsidP="0093203A">
            <w:pPr>
              <w:pStyle w:val="BodyA"/>
              <w:rPr>
                <w:rFonts w:ascii="Times New Roman" w:hAnsi="Times New Roman" w:cs="Times New Roman"/>
                <w:color w:val="auto"/>
                <w:sz w:val="24"/>
                <w:szCs w:val="24"/>
                <w:lang w:val="lv-LV"/>
              </w:rPr>
            </w:pPr>
            <w:r w:rsidRPr="006D1E14">
              <w:rPr>
                <w:rFonts w:ascii="Times New Roman" w:hAnsi="Times New Roman" w:cs="Times New Roman"/>
                <w:color w:val="auto"/>
                <w:sz w:val="24"/>
                <w:szCs w:val="24"/>
                <w:lang w:val="lv-LV"/>
              </w:rPr>
              <w:t>1990-2000</w:t>
            </w:r>
          </w:p>
        </w:tc>
        <w:tc>
          <w:tcPr>
            <w:tcW w:w="7607" w:type="dxa"/>
            <w:shd w:val="clear" w:color="auto" w:fill="FFFFFF" w:themeFill="background1"/>
          </w:tcPr>
          <w:p w14:paraId="705A70B5" w14:textId="77777777" w:rsidR="0061375D" w:rsidRPr="006D1E14" w:rsidRDefault="0061375D" w:rsidP="0093203A">
            <w:pPr>
              <w:pStyle w:val="BodyA"/>
              <w:rPr>
                <w:rFonts w:ascii="Times New Roman" w:hAnsi="Times New Roman" w:cs="Times New Roman"/>
                <w:color w:val="auto"/>
                <w:sz w:val="24"/>
                <w:szCs w:val="24"/>
                <w:lang w:val="lv-LV"/>
              </w:rPr>
            </w:pPr>
            <w:r w:rsidRPr="006D1E14">
              <w:rPr>
                <w:rFonts w:ascii="Times New Roman" w:hAnsi="Times New Roman" w:cs="Times New Roman"/>
                <w:color w:val="auto"/>
                <w:sz w:val="24"/>
                <w:szCs w:val="24"/>
                <w:lang w:val="lv-LV"/>
              </w:rPr>
              <w:t>kirtimų apimčių didėjimas nutraukus / sumažėjus medienos importui iš Rusijos/ miško naudojimo privačiuose ir  valstybiniuose miškuose diferencijacijos pradžia/padidėjusios (daugiau nei dvigubai) miško kirtimo apimtys lyginant su laikotarpiu iki 1990/</w:t>
            </w:r>
            <w:r w:rsidRPr="006D1E14">
              <w:rPr>
                <w:rFonts w:ascii="Times New Roman" w:hAnsi="Times New Roman" w:cs="Times New Roman"/>
                <w:sz w:val="24"/>
                <w:szCs w:val="24"/>
              </w:rPr>
              <w:t xml:space="preserve"> </w:t>
            </w:r>
            <w:r w:rsidRPr="006D1E14">
              <w:rPr>
                <w:rFonts w:ascii="Times New Roman" w:hAnsi="Times New Roman" w:cs="Times New Roman"/>
                <w:color w:val="auto"/>
                <w:sz w:val="24"/>
                <w:szCs w:val="24"/>
                <w:lang w:val="lv-LV"/>
              </w:rPr>
              <w:t>Išaugo miško kuro paklausa</w:t>
            </w:r>
          </w:p>
        </w:tc>
      </w:tr>
      <w:tr w:rsidR="0061375D" w:rsidRPr="006C6A29" w14:paraId="0E8B1928" w14:textId="77777777" w:rsidTr="0061375D">
        <w:tc>
          <w:tcPr>
            <w:tcW w:w="3969" w:type="dxa"/>
            <w:shd w:val="clear" w:color="auto" w:fill="FFFFFF" w:themeFill="background1"/>
          </w:tcPr>
          <w:p w14:paraId="7536C808" w14:textId="77777777" w:rsidR="0061375D" w:rsidRPr="006D1E14" w:rsidRDefault="0061375D" w:rsidP="0093203A">
            <w:pPr>
              <w:pStyle w:val="BodyA"/>
              <w:rPr>
                <w:rFonts w:ascii="Times New Roman" w:hAnsi="Times New Roman" w:cs="Times New Roman"/>
                <w:color w:val="auto"/>
                <w:sz w:val="24"/>
                <w:szCs w:val="24"/>
                <w:lang w:val="lv-LV"/>
              </w:rPr>
            </w:pPr>
            <w:r w:rsidRPr="006D1E14">
              <w:rPr>
                <w:rFonts w:ascii="Times New Roman" w:hAnsi="Times New Roman" w:cs="Times New Roman"/>
                <w:color w:val="auto"/>
                <w:sz w:val="24"/>
                <w:szCs w:val="24"/>
                <w:lang w:val="lv-LV"/>
              </w:rPr>
              <w:t>Planingas ir stichinis egzotinių augalų platinimas ir savaiminis plitimas miškuose</w:t>
            </w:r>
          </w:p>
        </w:tc>
        <w:tc>
          <w:tcPr>
            <w:tcW w:w="1749" w:type="dxa"/>
            <w:shd w:val="clear" w:color="auto" w:fill="FFFFFF" w:themeFill="background1"/>
          </w:tcPr>
          <w:p w14:paraId="51A4D4BD" w14:textId="77777777" w:rsidR="0061375D" w:rsidRPr="006D1E14" w:rsidRDefault="0061375D" w:rsidP="0093203A">
            <w:pPr>
              <w:pStyle w:val="BodyA"/>
              <w:rPr>
                <w:rFonts w:ascii="Times New Roman" w:hAnsi="Times New Roman" w:cs="Times New Roman"/>
                <w:color w:val="auto"/>
                <w:sz w:val="24"/>
                <w:szCs w:val="24"/>
                <w:lang w:val="lv-LV"/>
              </w:rPr>
            </w:pPr>
            <w:r w:rsidRPr="006D1E14">
              <w:rPr>
                <w:rFonts w:ascii="Times New Roman" w:hAnsi="Times New Roman" w:cs="Times New Roman"/>
                <w:color w:val="auto"/>
                <w:sz w:val="24"/>
                <w:szCs w:val="24"/>
                <w:lang w:val="lv-LV"/>
              </w:rPr>
              <w:t>Nuo 1990</w:t>
            </w:r>
          </w:p>
        </w:tc>
        <w:tc>
          <w:tcPr>
            <w:tcW w:w="7607" w:type="dxa"/>
            <w:shd w:val="clear" w:color="auto" w:fill="FFFFFF" w:themeFill="background1"/>
          </w:tcPr>
          <w:p w14:paraId="3B823DD6" w14:textId="77777777" w:rsidR="0061375D" w:rsidRPr="006D1E14" w:rsidRDefault="0061375D" w:rsidP="0093203A">
            <w:pPr>
              <w:pStyle w:val="BodyA"/>
              <w:rPr>
                <w:rFonts w:ascii="Times New Roman" w:hAnsi="Times New Roman" w:cs="Times New Roman"/>
                <w:color w:val="auto"/>
                <w:sz w:val="24"/>
                <w:szCs w:val="24"/>
                <w:lang w:val="lv-LV"/>
              </w:rPr>
            </w:pPr>
            <w:r w:rsidRPr="006D1E14">
              <w:rPr>
                <w:rFonts w:ascii="Times New Roman" w:hAnsi="Times New Roman" w:cs="Times New Roman"/>
                <w:color w:val="auto"/>
                <w:sz w:val="24"/>
                <w:szCs w:val="24"/>
                <w:lang w:val="lv-LV"/>
              </w:rPr>
              <w:t>Beveik išimtinai neigiamas. Ypač nukentėjo trofiškai skurdžios miško ekosistemos su mineraliniais dirvožemiais (ypač smėlio). Tiesiogiai ir netiesiogiai nukentėjo ir absoliuti dauguma tokių ekosisemų organizmų. Dalis augalų  vėliau buvo paskelbti invazinėmis rūšimis ir paskelbti už istatymų ribų.</w:t>
            </w:r>
          </w:p>
        </w:tc>
      </w:tr>
      <w:tr w:rsidR="0061375D" w:rsidRPr="006C6A29" w14:paraId="5E9B60ED" w14:textId="77777777" w:rsidTr="0061375D">
        <w:tc>
          <w:tcPr>
            <w:tcW w:w="3969" w:type="dxa"/>
            <w:shd w:val="clear" w:color="auto" w:fill="FFFFFF" w:themeFill="background1"/>
          </w:tcPr>
          <w:p w14:paraId="0950C1EA" w14:textId="77777777" w:rsidR="0061375D" w:rsidRPr="006D1E14" w:rsidRDefault="0061375D" w:rsidP="0093203A">
            <w:pPr>
              <w:pStyle w:val="BodyA"/>
              <w:rPr>
                <w:rFonts w:ascii="Times New Roman" w:hAnsi="Times New Roman" w:cs="Times New Roman"/>
                <w:color w:val="auto"/>
                <w:sz w:val="24"/>
                <w:szCs w:val="24"/>
                <w:lang w:val="lv-LV"/>
              </w:rPr>
            </w:pPr>
            <w:r w:rsidRPr="006D1E14">
              <w:rPr>
                <w:rFonts w:ascii="Times New Roman" w:hAnsi="Times New Roman" w:cs="Times New Roman"/>
                <w:color w:val="auto"/>
                <w:sz w:val="24"/>
                <w:szCs w:val="24"/>
                <w:lang w:val="lv-LV"/>
              </w:rPr>
              <w:t xml:space="preserve">Planingai apželdomos ir savaime užžėlė buvę miško aikštelės ir kitokios </w:t>
            </w:r>
            <w:r w:rsidRPr="006D1E14">
              <w:rPr>
                <w:rFonts w:ascii="Times New Roman" w:hAnsi="Times New Roman" w:cs="Times New Roman"/>
                <w:color w:val="auto"/>
                <w:sz w:val="24"/>
                <w:szCs w:val="24"/>
                <w:lang w:val="lv-LV"/>
              </w:rPr>
              <w:lastRenderedPageBreak/>
              <w:t xml:space="preserve">atviros vietos </w:t>
            </w:r>
          </w:p>
        </w:tc>
        <w:tc>
          <w:tcPr>
            <w:tcW w:w="1749" w:type="dxa"/>
            <w:shd w:val="clear" w:color="auto" w:fill="FFFFFF" w:themeFill="background1"/>
          </w:tcPr>
          <w:p w14:paraId="7A2BF230" w14:textId="77777777" w:rsidR="0061375D" w:rsidRPr="006D1E14" w:rsidRDefault="0061375D" w:rsidP="0093203A">
            <w:pPr>
              <w:pStyle w:val="BodyA"/>
              <w:rPr>
                <w:rFonts w:ascii="Times New Roman" w:hAnsi="Times New Roman" w:cs="Times New Roman"/>
                <w:color w:val="auto"/>
                <w:sz w:val="24"/>
                <w:szCs w:val="24"/>
                <w:lang w:val="lv-LV"/>
              </w:rPr>
            </w:pPr>
            <w:r w:rsidRPr="006D1E14">
              <w:rPr>
                <w:rFonts w:ascii="Times New Roman" w:hAnsi="Times New Roman" w:cs="Times New Roman"/>
                <w:color w:val="auto"/>
                <w:sz w:val="24"/>
                <w:szCs w:val="24"/>
                <w:lang w:val="lv-LV"/>
              </w:rPr>
              <w:lastRenderedPageBreak/>
              <w:t xml:space="preserve">Nuo 1990 </w:t>
            </w:r>
          </w:p>
        </w:tc>
        <w:tc>
          <w:tcPr>
            <w:tcW w:w="7607" w:type="dxa"/>
            <w:shd w:val="clear" w:color="auto" w:fill="FFFFFF" w:themeFill="background1"/>
          </w:tcPr>
          <w:p w14:paraId="02F726E2" w14:textId="77777777" w:rsidR="0061375D" w:rsidRPr="006D1E14" w:rsidRDefault="0061375D" w:rsidP="0093203A">
            <w:pPr>
              <w:pStyle w:val="BodyA"/>
              <w:rPr>
                <w:rFonts w:ascii="Times New Roman" w:hAnsi="Times New Roman" w:cs="Times New Roman"/>
                <w:color w:val="auto"/>
                <w:sz w:val="24"/>
                <w:szCs w:val="24"/>
                <w:lang w:val="lv-LV"/>
              </w:rPr>
            </w:pPr>
            <w:r w:rsidRPr="006D1E14">
              <w:rPr>
                <w:rFonts w:ascii="Times New Roman" w:hAnsi="Times New Roman" w:cs="Times New Roman"/>
                <w:color w:val="auto"/>
                <w:sz w:val="24"/>
                <w:szCs w:val="24"/>
                <w:lang w:val="lv-LV"/>
              </w:rPr>
              <w:t xml:space="preserve">Poveikis išimtinai neigiamas. Siekiant proritetinio didesnės ekonominės naudos gavimo tikslo (didinant medynų produktyvumą), daugumoje miškų katastrofiškai sumažėjo atvirų sumedėjusiais augalais neapaugusių vietų. </w:t>
            </w:r>
            <w:r w:rsidRPr="006D1E14">
              <w:rPr>
                <w:rFonts w:ascii="Times New Roman" w:hAnsi="Times New Roman" w:cs="Times New Roman"/>
                <w:color w:val="auto"/>
                <w:sz w:val="24"/>
                <w:szCs w:val="24"/>
                <w:lang w:val="lv-LV"/>
              </w:rPr>
              <w:lastRenderedPageBreak/>
              <w:t>Ypač nukentėjo kai kurie vabzdžiai (ypač ekologiškai susiję su žiediniais augalais) ir specifinės nykstančios augalų bendrijos bei retos šviesamėgės miško augalų rūšys</w:t>
            </w:r>
          </w:p>
        </w:tc>
      </w:tr>
      <w:tr w:rsidR="0061375D" w:rsidRPr="006C6A29" w14:paraId="32E2039A" w14:textId="77777777" w:rsidTr="0061375D">
        <w:tc>
          <w:tcPr>
            <w:tcW w:w="3969" w:type="dxa"/>
            <w:shd w:val="clear" w:color="auto" w:fill="FFFFFF" w:themeFill="background1"/>
          </w:tcPr>
          <w:p w14:paraId="09E2401E" w14:textId="77777777" w:rsidR="0061375D" w:rsidRPr="006D1E14" w:rsidRDefault="0061375D" w:rsidP="0093203A">
            <w:pPr>
              <w:pStyle w:val="BodyA"/>
              <w:rPr>
                <w:rFonts w:ascii="Times New Roman" w:hAnsi="Times New Roman" w:cs="Times New Roman"/>
                <w:color w:val="auto"/>
                <w:sz w:val="24"/>
                <w:szCs w:val="24"/>
                <w:lang w:val="lv-LV"/>
              </w:rPr>
            </w:pPr>
            <w:r w:rsidRPr="006D1E14">
              <w:rPr>
                <w:rFonts w:ascii="Times New Roman" w:hAnsi="Times New Roman" w:cs="Times New Roman"/>
                <w:color w:val="auto"/>
                <w:sz w:val="24"/>
                <w:szCs w:val="24"/>
                <w:lang w:val="lt-LT"/>
              </w:rPr>
              <w:lastRenderedPageBreak/>
              <w:t>Stichiška ir planinga vietinių natūralaus grunto miško kelių plėtra</w:t>
            </w:r>
          </w:p>
        </w:tc>
        <w:tc>
          <w:tcPr>
            <w:tcW w:w="1749" w:type="dxa"/>
            <w:shd w:val="clear" w:color="auto" w:fill="FFFFFF" w:themeFill="background1"/>
          </w:tcPr>
          <w:p w14:paraId="47C2651D" w14:textId="77777777" w:rsidR="0061375D" w:rsidRPr="006D1E14" w:rsidRDefault="0061375D" w:rsidP="0093203A">
            <w:pPr>
              <w:pStyle w:val="BodyA"/>
              <w:rPr>
                <w:rFonts w:ascii="Times New Roman" w:hAnsi="Times New Roman" w:cs="Times New Roman"/>
                <w:color w:val="auto"/>
                <w:sz w:val="24"/>
                <w:szCs w:val="24"/>
                <w:lang w:val="lv-LV"/>
              </w:rPr>
            </w:pPr>
            <w:r w:rsidRPr="006D1E14">
              <w:rPr>
                <w:rFonts w:ascii="Times New Roman" w:hAnsi="Times New Roman" w:cs="Times New Roman"/>
                <w:color w:val="auto"/>
                <w:sz w:val="24"/>
                <w:szCs w:val="24"/>
                <w:lang w:val="lv-LV"/>
              </w:rPr>
              <w:t xml:space="preserve">Nuo 1990 </w:t>
            </w:r>
          </w:p>
        </w:tc>
        <w:tc>
          <w:tcPr>
            <w:tcW w:w="7607" w:type="dxa"/>
            <w:shd w:val="clear" w:color="auto" w:fill="FFFFFF" w:themeFill="background1"/>
          </w:tcPr>
          <w:p w14:paraId="07ADD571" w14:textId="77777777" w:rsidR="0061375D" w:rsidRPr="006D1E14" w:rsidRDefault="0061375D" w:rsidP="0093203A">
            <w:pPr>
              <w:pStyle w:val="BodyA"/>
              <w:rPr>
                <w:rFonts w:ascii="Times New Roman" w:hAnsi="Times New Roman" w:cs="Times New Roman"/>
                <w:color w:val="auto"/>
                <w:sz w:val="24"/>
                <w:szCs w:val="24"/>
                <w:lang w:val="lv-LV"/>
              </w:rPr>
            </w:pPr>
            <w:r w:rsidRPr="006D1E14">
              <w:rPr>
                <w:rFonts w:ascii="Times New Roman" w:hAnsi="Times New Roman" w:cs="Times New Roman"/>
                <w:color w:val="auto"/>
                <w:sz w:val="24"/>
                <w:szCs w:val="24"/>
                <w:lang w:val="lt-LT"/>
              </w:rPr>
              <w:t>Poveikis neigiamas: kai kuriuose regionuose - ypač pušynuose; saugomose teritorijose; padidėjo biologinės įvairovės trikdymas,  šiukšlinimas, paklotės ardymas, įvairių tipų tarša.</w:t>
            </w:r>
          </w:p>
        </w:tc>
      </w:tr>
      <w:tr w:rsidR="0061375D" w:rsidRPr="006C6A29" w14:paraId="7D455847" w14:textId="77777777" w:rsidTr="0061375D">
        <w:tc>
          <w:tcPr>
            <w:tcW w:w="3969" w:type="dxa"/>
            <w:shd w:val="clear" w:color="auto" w:fill="FFFFFF" w:themeFill="background1"/>
          </w:tcPr>
          <w:p w14:paraId="23B10396" w14:textId="77777777" w:rsidR="0061375D" w:rsidRPr="006D1E14" w:rsidRDefault="0061375D" w:rsidP="0093203A">
            <w:pPr>
              <w:pStyle w:val="BodyA"/>
              <w:rPr>
                <w:rFonts w:ascii="Times New Roman" w:hAnsi="Times New Roman" w:cs="Times New Roman"/>
                <w:color w:val="auto"/>
                <w:sz w:val="24"/>
                <w:szCs w:val="24"/>
                <w:lang w:val="lt-LT"/>
              </w:rPr>
            </w:pPr>
            <w:r w:rsidRPr="006D1E14">
              <w:rPr>
                <w:rFonts w:ascii="Times New Roman" w:hAnsi="Times New Roman" w:cs="Times New Roman"/>
                <w:color w:val="auto"/>
                <w:sz w:val="24"/>
                <w:szCs w:val="24"/>
                <w:lang w:val="lt-LT"/>
              </w:rPr>
              <w:t>Mažėja savaiminės kilmės medynų</w:t>
            </w:r>
          </w:p>
        </w:tc>
        <w:tc>
          <w:tcPr>
            <w:tcW w:w="1749" w:type="dxa"/>
            <w:shd w:val="clear" w:color="auto" w:fill="FFFFFF" w:themeFill="background1"/>
          </w:tcPr>
          <w:p w14:paraId="58E366C2" w14:textId="77777777" w:rsidR="0061375D" w:rsidRPr="006D1E14" w:rsidRDefault="0061375D" w:rsidP="0093203A">
            <w:pPr>
              <w:pStyle w:val="BodyA"/>
              <w:rPr>
                <w:rFonts w:ascii="Times New Roman" w:hAnsi="Times New Roman" w:cs="Times New Roman"/>
                <w:color w:val="auto"/>
                <w:sz w:val="24"/>
                <w:szCs w:val="24"/>
                <w:lang w:val="lv-LV"/>
              </w:rPr>
            </w:pPr>
            <w:r w:rsidRPr="006D1E14">
              <w:rPr>
                <w:rFonts w:ascii="Times New Roman" w:hAnsi="Times New Roman" w:cs="Times New Roman"/>
                <w:color w:val="auto"/>
                <w:sz w:val="24"/>
                <w:szCs w:val="24"/>
                <w:lang w:val="lv-LV"/>
              </w:rPr>
              <w:t xml:space="preserve">Nuo 1990 </w:t>
            </w:r>
          </w:p>
        </w:tc>
        <w:tc>
          <w:tcPr>
            <w:tcW w:w="7607" w:type="dxa"/>
            <w:shd w:val="clear" w:color="auto" w:fill="FFFFFF" w:themeFill="background1"/>
          </w:tcPr>
          <w:p w14:paraId="26EA1571" w14:textId="77777777" w:rsidR="0061375D" w:rsidRPr="006D1E14" w:rsidRDefault="0061375D" w:rsidP="0093203A">
            <w:pPr>
              <w:pStyle w:val="BodyA"/>
              <w:rPr>
                <w:rFonts w:ascii="Times New Roman" w:hAnsi="Times New Roman" w:cs="Times New Roman"/>
                <w:color w:val="auto"/>
                <w:sz w:val="24"/>
                <w:szCs w:val="24"/>
                <w:lang w:val="lt-LT"/>
              </w:rPr>
            </w:pPr>
            <w:r w:rsidRPr="006D1E14">
              <w:rPr>
                <w:rFonts w:ascii="Times New Roman" w:hAnsi="Times New Roman" w:cs="Times New Roman"/>
                <w:color w:val="auto"/>
                <w:sz w:val="24"/>
                <w:szCs w:val="24"/>
                <w:lang w:val="lt-LT"/>
              </w:rPr>
              <w:t xml:space="preserve">Neigiamas: iškirtus brandžius, savaiminės kilmės medynus, jie atkuriami želdinant kirtavietes; miško įveisimas įvairaus tipo </w:t>
            </w:r>
            <w:proofErr w:type="spellStart"/>
            <w:r w:rsidRPr="006D1E14">
              <w:rPr>
                <w:rFonts w:ascii="Times New Roman" w:hAnsi="Times New Roman" w:cs="Times New Roman"/>
                <w:color w:val="auto"/>
                <w:sz w:val="24"/>
                <w:szCs w:val="24"/>
                <w:lang w:val="lt-LT"/>
              </w:rPr>
              <w:t>augavietėse</w:t>
            </w:r>
            <w:proofErr w:type="spellEnd"/>
            <w:r w:rsidRPr="006D1E14">
              <w:rPr>
                <w:rFonts w:ascii="Times New Roman" w:hAnsi="Times New Roman" w:cs="Times New Roman"/>
                <w:color w:val="auto"/>
                <w:sz w:val="24"/>
                <w:szCs w:val="24"/>
                <w:lang w:val="lt-LT"/>
              </w:rPr>
              <w:t xml:space="preserve"> neprilygsta natūraliam medyno atsikūrimui kai formuojasi įvairesnės rūšinės ir genetinės sudėties medžiais ir įvairesnės erdvinės struktūros dėl nevienodo medžių prigijimo  ir </w:t>
            </w:r>
            <w:proofErr w:type="spellStart"/>
            <w:r w:rsidRPr="006D1E14">
              <w:rPr>
                <w:rFonts w:ascii="Times New Roman" w:hAnsi="Times New Roman" w:cs="Times New Roman"/>
                <w:color w:val="auto"/>
                <w:sz w:val="24"/>
                <w:szCs w:val="24"/>
                <w:lang w:val="lt-LT"/>
              </w:rPr>
              <w:t>tt</w:t>
            </w:r>
            <w:proofErr w:type="spellEnd"/>
            <w:r w:rsidRPr="006D1E14">
              <w:rPr>
                <w:rFonts w:ascii="Times New Roman" w:hAnsi="Times New Roman" w:cs="Times New Roman"/>
                <w:color w:val="auto"/>
                <w:sz w:val="24"/>
                <w:szCs w:val="24"/>
                <w:lang w:val="lt-LT"/>
              </w:rPr>
              <w:t xml:space="preserve">. </w:t>
            </w:r>
          </w:p>
        </w:tc>
      </w:tr>
      <w:tr w:rsidR="0061375D" w:rsidRPr="006C6A29" w14:paraId="3ABB3404" w14:textId="77777777" w:rsidTr="0061375D">
        <w:tc>
          <w:tcPr>
            <w:tcW w:w="3969" w:type="dxa"/>
            <w:shd w:val="clear" w:color="auto" w:fill="FFFFFF" w:themeFill="background1"/>
          </w:tcPr>
          <w:p w14:paraId="68589FE4" w14:textId="77777777" w:rsidR="0061375D" w:rsidRPr="006D1E14" w:rsidRDefault="0061375D" w:rsidP="0093203A">
            <w:pPr>
              <w:pStyle w:val="BodyA"/>
              <w:rPr>
                <w:rFonts w:ascii="Times New Roman" w:hAnsi="Times New Roman" w:cs="Times New Roman"/>
                <w:color w:val="auto"/>
                <w:sz w:val="24"/>
                <w:szCs w:val="24"/>
                <w:lang w:val="lt-LT"/>
              </w:rPr>
            </w:pPr>
            <w:r w:rsidRPr="006D1E14">
              <w:rPr>
                <w:rFonts w:ascii="Times New Roman" w:hAnsi="Times New Roman" w:cs="Times New Roman"/>
                <w:color w:val="auto"/>
                <w:sz w:val="24"/>
                <w:szCs w:val="24"/>
                <w:lang w:val="lt-LT"/>
              </w:rPr>
              <w:t>Priešgaisrinės apsaugos tobulinimas</w:t>
            </w:r>
          </w:p>
        </w:tc>
        <w:tc>
          <w:tcPr>
            <w:tcW w:w="1749" w:type="dxa"/>
            <w:shd w:val="clear" w:color="auto" w:fill="FFFFFF" w:themeFill="background1"/>
          </w:tcPr>
          <w:p w14:paraId="2AFAD0A9" w14:textId="77777777" w:rsidR="0061375D" w:rsidRPr="006D1E14" w:rsidRDefault="0061375D" w:rsidP="0093203A">
            <w:pPr>
              <w:pStyle w:val="BodyA"/>
              <w:rPr>
                <w:rFonts w:ascii="Times New Roman" w:hAnsi="Times New Roman" w:cs="Times New Roman"/>
                <w:color w:val="auto"/>
                <w:sz w:val="24"/>
                <w:szCs w:val="24"/>
                <w:lang w:val="lv-LV"/>
              </w:rPr>
            </w:pPr>
            <w:r w:rsidRPr="006D1E14">
              <w:rPr>
                <w:rFonts w:ascii="Times New Roman" w:hAnsi="Times New Roman" w:cs="Times New Roman"/>
                <w:color w:val="auto"/>
                <w:sz w:val="24"/>
                <w:szCs w:val="24"/>
                <w:lang w:val="lv-LV"/>
              </w:rPr>
              <w:t>Nuo 1990</w:t>
            </w:r>
          </w:p>
        </w:tc>
        <w:tc>
          <w:tcPr>
            <w:tcW w:w="7607" w:type="dxa"/>
            <w:shd w:val="clear" w:color="auto" w:fill="FFFFFF" w:themeFill="background1"/>
          </w:tcPr>
          <w:p w14:paraId="7323AD45" w14:textId="77777777" w:rsidR="0061375D" w:rsidRPr="006D1E14" w:rsidRDefault="0061375D" w:rsidP="0093203A">
            <w:pPr>
              <w:pStyle w:val="BodyA"/>
              <w:rPr>
                <w:rFonts w:ascii="Times New Roman" w:hAnsi="Times New Roman" w:cs="Times New Roman"/>
                <w:color w:val="auto"/>
                <w:sz w:val="24"/>
                <w:szCs w:val="24"/>
                <w:lang w:val="lt-LT"/>
              </w:rPr>
            </w:pPr>
            <w:r w:rsidRPr="006D1E14">
              <w:rPr>
                <w:rFonts w:ascii="Times New Roman" w:hAnsi="Times New Roman" w:cs="Times New Roman"/>
                <w:color w:val="auto"/>
                <w:sz w:val="24"/>
                <w:szCs w:val="24"/>
                <w:lang w:val="lt-LT"/>
              </w:rPr>
              <w:t>Pagerėjo techninė bazė. Poveikis biologinei įvairovei nevienareikšmiškas</w:t>
            </w:r>
          </w:p>
        </w:tc>
      </w:tr>
      <w:tr w:rsidR="0061375D" w:rsidRPr="006D1E14" w14:paraId="5568DAAE" w14:textId="77777777" w:rsidTr="0061375D">
        <w:tc>
          <w:tcPr>
            <w:tcW w:w="3969" w:type="dxa"/>
            <w:shd w:val="clear" w:color="auto" w:fill="FFFFFF" w:themeFill="background1"/>
          </w:tcPr>
          <w:p w14:paraId="3AC75259" w14:textId="77777777" w:rsidR="0061375D" w:rsidRPr="006D1E14" w:rsidRDefault="0061375D" w:rsidP="0093203A">
            <w:pPr>
              <w:pStyle w:val="BodyA"/>
              <w:rPr>
                <w:rFonts w:ascii="Times New Roman" w:hAnsi="Times New Roman" w:cs="Times New Roman"/>
                <w:color w:val="auto"/>
                <w:sz w:val="24"/>
                <w:szCs w:val="24"/>
              </w:rPr>
            </w:pPr>
            <w:r w:rsidRPr="006D1E14">
              <w:rPr>
                <w:rFonts w:ascii="Times New Roman" w:hAnsi="Times New Roman" w:cs="Times New Roman"/>
                <w:bCs/>
                <w:color w:val="auto"/>
                <w:sz w:val="24"/>
                <w:szCs w:val="24"/>
                <w:lang w:val="lt-LT"/>
              </w:rPr>
              <w:t>Raudonosios knygos leidyba/atnaujinimas</w:t>
            </w:r>
          </w:p>
        </w:tc>
        <w:tc>
          <w:tcPr>
            <w:tcW w:w="1749" w:type="dxa"/>
            <w:shd w:val="clear" w:color="auto" w:fill="FFFFFF" w:themeFill="background1"/>
          </w:tcPr>
          <w:p w14:paraId="0BAEF275" w14:textId="77777777" w:rsidR="0061375D" w:rsidRPr="006D1E14" w:rsidRDefault="0061375D" w:rsidP="0093203A">
            <w:pPr>
              <w:pStyle w:val="BodyA"/>
              <w:rPr>
                <w:rFonts w:ascii="Times New Roman" w:hAnsi="Times New Roman" w:cs="Times New Roman"/>
                <w:color w:val="auto"/>
                <w:sz w:val="24"/>
                <w:szCs w:val="24"/>
              </w:rPr>
            </w:pPr>
            <w:r w:rsidRPr="006D1E14">
              <w:rPr>
                <w:rFonts w:ascii="Times New Roman" w:hAnsi="Times New Roman" w:cs="Times New Roman"/>
                <w:bCs/>
                <w:color w:val="auto"/>
                <w:sz w:val="24"/>
                <w:szCs w:val="24"/>
                <w:lang w:val="lt-LT"/>
              </w:rPr>
              <w:t>1991, 2007, 2020</w:t>
            </w:r>
          </w:p>
        </w:tc>
        <w:tc>
          <w:tcPr>
            <w:tcW w:w="7607" w:type="dxa"/>
            <w:shd w:val="clear" w:color="auto" w:fill="FFFFFF" w:themeFill="background1"/>
          </w:tcPr>
          <w:p w14:paraId="519828FA" w14:textId="77777777" w:rsidR="0061375D" w:rsidRPr="006D1E14" w:rsidRDefault="0061375D" w:rsidP="0093203A">
            <w:pPr>
              <w:pStyle w:val="BodyA"/>
              <w:rPr>
                <w:rFonts w:ascii="Times New Roman" w:hAnsi="Times New Roman" w:cs="Times New Roman"/>
                <w:color w:val="auto"/>
                <w:sz w:val="24"/>
                <w:szCs w:val="24"/>
              </w:rPr>
            </w:pPr>
          </w:p>
        </w:tc>
      </w:tr>
      <w:tr w:rsidR="0061375D" w:rsidRPr="006D1E14" w14:paraId="7EAFE6A1" w14:textId="77777777" w:rsidTr="0061375D">
        <w:tc>
          <w:tcPr>
            <w:tcW w:w="3969" w:type="dxa"/>
            <w:shd w:val="clear" w:color="auto" w:fill="FFFFFF" w:themeFill="background1"/>
          </w:tcPr>
          <w:p w14:paraId="329A3993" w14:textId="77777777" w:rsidR="0061375D" w:rsidRPr="006D1E14" w:rsidRDefault="0061375D" w:rsidP="0093203A">
            <w:pPr>
              <w:pStyle w:val="BodyA"/>
              <w:rPr>
                <w:rFonts w:ascii="Times New Roman" w:hAnsi="Times New Roman" w:cs="Times New Roman"/>
                <w:bCs/>
                <w:color w:val="auto"/>
                <w:sz w:val="24"/>
                <w:szCs w:val="24"/>
                <w:lang w:val="lv-LV"/>
              </w:rPr>
            </w:pPr>
            <w:r w:rsidRPr="006D1E14">
              <w:rPr>
                <w:rFonts w:ascii="Times New Roman" w:hAnsi="Times New Roman" w:cs="Times New Roman"/>
                <w:color w:val="auto"/>
                <w:sz w:val="24"/>
                <w:szCs w:val="24"/>
                <w:lang w:val="lt-LT"/>
              </w:rPr>
              <w:t>Didelės grupės naujų saugomų teritorijų įsteigimas</w:t>
            </w:r>
          </w:p>
        </w:tc>
        <w:tc>
          <w:tcPr>
            <w:tcW w:w="1749" w:type="dxa"/>
            <w:shd w:val="clear" w:color="auto" w:fill="FFFFFF" w:themeFill="background1"/>
          </w:tcPr>
          <w:p w14:paraId="619F999D" w14:textId="77777777" w:rsidR="0061375D" w:rsidRPr="006D1E14" w:rsidRDefault="0061375D" w:rsidP="0093203A">
            <w:pPr>
              <w:pStyle w:val="BodyA"/>
              <w:rPr>
                <w:rFonts w:ascii="Times New Roman" w:hAnsi="Times New Roman" w:cs="Times New Roman"/>
                <w:bCs/>
                <w:color w:val="auto"/>
                <w:sz w:val="24"/>
                <w:szCs w:val="24"/>
                <w:lang w:val="lv-LV"/>
              </w:rPr>
            </w:pPr>
            <w:r w:rsidRPr="006D1E14">
              <w:rPr>
                <w:rFonts w:ascii="Times New Roman" w:hAnsi="Times New Roman" w:cs="Times New Roman"/>
                <w:color w:val="auto"/>
                <w:sz w:val="24"/>
                <w:szCs w:val="24"/>
                <w:lang w:val="lt-LT"/>
              </w:rPr>
              <w:t>1992</w:t>
            </w:r>
          </w:p>
        </w:tc>
        <w:tc>
          <w:tcPr>
            <w:tcW w:w="7607" w:type="dxa"/>
            <w:shd w:val="clear" w:color="auto" w:fill="FFFFFF" w:themeFill="background1"/>
          </w:tcPr>
          <w:p w14:paraId="42D4F460" w14:textId="77777777" w:rsidR="0061375D" w:rsidRPr="006D1E14" w:rsidRDefault="0061375D" w:rsidP="0093203A">
            <w:pPr>
              <w:pStyle w:val="BodyA"/>
              <w:rPr>
                <w:rFonts w:ascii="Times New Roman" w:hAnsi="Times New Roman" w:cs="Times New Roman"/>
                <w:bCs/>
                <w:color w:val="auto"/>
                <w:sz w:val="24"/>
                <w:szCs w:val="24"/>
                <w:lang w:val="lt-LT"/>
              </w:rPr>
            </w:pPr>
            <w:r w:rsidRPr="006D1E14">
              <w:rPr>
                <w:rFonts w:ascii="Times New Roman" w:hAnsi="Times New Roman" w:cs="Times New Roman"/>
                <w:color w:val="auto"/>
                <w:sz w:val="24"/>
                <w:szCs w:val="24"/>
                <w:lang w:val="lt-LT"/>
              </w:rPr>
              <w:t>Padidėjo ST ir ne ūkinio miško plotas. Atsirado funkcinis zonavimas, II ir I grupės miško fragmentai ST plotuose. Tuo metu įsteigti ir draustiniai II grupės miškais?</w:t>
            </w:r>
          </w:p>
        </w:tc>
      </w:tr>
      <w:tr w:rsidR="0061375D" w:rsidRPr="006C6A29" w14:paraId="659D4524" w14:textId="77777777" w:rsidTr="0061375D">
        <w:tc>
          <w:tcPr>
            <w:tcW w:w="3969" w:type="dxa"/>
            <w:shd w:val="clear" w:color="auto" w:fill="FFFFFF" w:themeFill="background1"/>
          </w:tcPr>
          <w:p w14:paraId="3D2FB3F0" w14:textId="77777777" w:rsidR="0061375D" w:rsidRPr="006D1E14" w:rsidRDefault="0061375D" w:rsidP="0093203A">
            <w:pPr>
              <w:pStyle w:val="BodyA"/>
              <w:rPr>
                <w:rFonts w:ascii="Times New Roman" w:hAnsi="Times New Roman" w:cs="Times New Roman"/>
                <w:color w:val="auto"/>
                <w:sz w:val="24"/>
                <w:szCs w:val="24"/>
                <w:lang w:val="lt-LT"/>
              </w:rPr>
            </w:pPr>
            <w:r w:rsidRPr="006D1E14">
              <w:rPr>
                <w:rFonts w:ascii="Times New Roman" w:hAnsi="Times New Roman" w:cs="Times New Roman"/>
                <w:color w:val="auto"/>
                <w:sz w:val="24"/>
                <w:szCs w:val="24"/>
              </w:rPr>
              <w:t>BĮ Konvencijos ratifikavimas</w:t>
            </w:r>
          </w:p>
        </w:tc>
        <w:tc>
          <w:tcPr>
            <w:tcW w:w="1749" w:type="dxa"/>
            <w:shd w:val="clear" w:color="auto" w:fill="FFFFFF" w:themeFill="background1"/>
          </w:tcPr>
          <w:p w14:paraId="6A16C4FE" w14:textId="77777777" w:rsidR="0061375D" w:rsidRPr="006D1E14" w:rsidRDefault="0061375D" w:rsidP="0093203A">
            <w:pPr>
              <w:pStyle w:val="BodyA"/>
              <w:rPr>
                <w:rFonts w:ascii="Times New Roman" w:hAnsi="Times New Roman" w:cs="Times New Roman"/>
                <w:color w:val="auto"/>
                <w:sz w:val="24"/>
                <w:szCs w:val="24"/>
                <w:lang w:val="lt-LT"/>
              </w:rPr>
            </w:pPr>
            <w:r w:rsidRPr="006D1E14">
              <w:rPr>
                <w:rFonts w:ascii="Times New Roman" w:hAnsi="Times New Roman" w:cs="Times New Roman"/>
                <w:color w:val="auto"/>
                <w:sz w:val="24"/>
                <w:szCs w:val="24"/>
              </w:rPr>
              <w:t>1992</w:t>
            </w:r>
          </w:p>
        </w:tc>
        <w:tc>
          <w:tcPr>
            <w:tcW w:w="7607" w:type="dxa"/>
            <w:shd w:val="clear" w:color="auto" w:fill="FFFFFF" w:themeFill="background1"/>
          </w:tcPr>
          <w:p w14:paraId="06903711" w14:textId="77777777" w:rsidR="0061375D" w:rsidRPr="006D1E14" w:rsidRDefault="0061375D" w:rsidP="0093203A">
            <w:pPr>
              <w:pStyle w:val="BodyA"/>
              <w:rPr>
                <w:rFonts w:ascii="Times New Roman" w:hAnsi="Times New Roman" w:cs="Times New Roman"/>
                <w:color w:val="auto"/>
                <w:sz w:val="24"/>
                <w:szCs w:val="24"/>
                <w:lang w:val="lt-LT"/>
              </w:rPr>
            </w:pPr>
            <w:r w:rsidRPr="006D1E14">
              <w:rPr>
                <w:rFonts w:ascii="Times New Roman" w:hAnsi="Times New Roman" w:cs="Times New Roman"/>
                <w:bCs/>
                <w:color w:val="auto"/>
                <w:sz w:val="24"/>
                <w:szCs w:val="24"/>
                <w:lang w:val="lt-LT"/>
              </w:rPr>
              <w:t>Deklaruotas siekis saugoti biologinę įvairovę</w:t>
            </w:r>
          </w:p>
        </w:tc>
      </w:tr>
      <w:tr w:rsidR="0061375D" w:rsidRPr="006D1E14" w14:paraId="48A029B2" w14:textId="77777777" w:rsidTr="0061375D">
        <w:tc>
          <w:tcPr>
            <w:tcW w:w="3969" w:type="dxa"/>
            <w:shd w:val="clear" w:color="auto" w:fill="FFFFFF" w:themeFill="background1"/>
          </w:tcPr>
          <w:p w14:paraId="5D72583C" w14:textId="77777777" w:rsidR="0061375D" w:rsidRPr="006D1E14" w:rsidRDefault="0061375D" w:rsidP="0093203A">
            <w:pPr>
              <w:pStyle w:val="BodyA"/>
              <w:rPr>
                <w:rFonts w:ascii="Times New Roman" w:hAnsi="Times New Roman" w:cs="Times New Roman"/>
                <w:color w:val="auto"/>
                <w:sz w:val="24"/>
                <w:szCs w:val="24"/>
              </w:rPr>
            </w:pPr>
            <w:r w:rsidRPr="006D1E14">
              <w:rPr>
                <w:rFonts w:ascii="Times New Roman" w:hAnsi="Times New Roman" w:cs="Times New Roman"/>
                <w:bCs/>
                <w:color w:val="auto"/>
                <w:sz w:val="24"/>
                <w:szCs w:val="24"/>
                <w:lang w:val="lt-LT"/>
              </w:rPr>
              <w:t>ST įstatymo priėmimas</w:t>
            </w:r>
          </w:p>
        </w:tc>
        <w:tc>
          <w:tcPr>
            <w:tcW w:w="1749" w:type="dxa"/>
            <w:shd w:val="clear" w:color="auto" w:fill="FFFFFF" w:themeFill="background1"/>
          </w:tcPr>
          <w:p w14:paraId="06AFCDB1" w14:textId="77777777" w:rsidR="0061375D" w:rsidRPr="006D1E14" w:rsidRDefault="0061375D" w:rsidP="0093203A">
            <w:pPr>
              <w:pStyle w:val="BodyA"/>
              <w:rPr>
                <w:rFonts w:ascii="Times New Roman" w:hAnsi="Times New Roman" w:cs="Times New Roman"/>
                <w:color w:val="auto"/>
                <w:sz w:val="24"/>
                <w:szCs w:val="24"/>
              </w:rPr>
            </w:pPr>
            <w:r w:rsidRPr="006D1E14">
              <w:rPr>
                <w:rFonts w:ascii="Times New Roman" w:hAnsi="Times New Roman" w:cs="Times New Roman"/>
                <w:bCs/>
                <w:color w:val="auto"/>
                <w:sz w:val="24"/>
                <w:szCs w:val="24"/>
                <w:lang w:val="lt-LT"/>
              </w:rPr>
              <w:t>1993</w:t>
            </w:r>
          </w:p>
        </w:tc>
        <w:tc>
          <w:tcPr>
            <w:tcW w:w="7607" w:type="dxa"/>
            <w:shd w:val="clear" w:color="auto" w:fill="FFFFFF" w:themeFill="background1"/>
          </w:tcPr>
          <w:p w14:paraId="2172B540" w14:textId="77777777" w:rsidR="0061375D" w:rsidRPr="006D1E14" w:rsidRDefault="0061375D" w:rsidP="0093203A">
            <w:pPr>
              <w:pStyle w:val="BodyA"/>
              <w:rPr>
                <w:rFonts w:ascii="Times New Roman" w:hAnsi="Times New Roman" w:cs="Times New Roman"/>
                <w:color w:val="auto"/>
                <w:sz w:val="24"/>
                <w:szCs w:val="24"/>
                <w:lang w:val="lt-LT"/>
              </w:rPr>
            </w:pPr>
          </w:p>
        </w:tc>
      </w:tr>
      <w:tr w:rsidR="0061375D" w:rsidRPr="006D1E14" w14:paraId="6F463B25" w14:textId="77777777" w:rsidTr="0061375D">
        <w:tc>
          <w:tcPr>
            <w:tcW w:w="3969" w:type="dxa"/>
            <w:shd w:val="clear" w:color="auto" w:fill="FFFFFF" w:themeFill="background1"/>
          </w:tcPr>
          <w:p w14:paraId="436C7C83" w14:textId="77777777" w:rsidR="0061375D" w:rsidRPr="006D1E14" w:rsidRDefault="0061375D" w:rsidP="0093203A">
            <w:pPr>
              <w:pStyle w:val="BodyA"/>
              <w:rPr>
                <w:rFonts w:ascii="Times New Roman" w:hAnsi="Times New Roman" w:cs="Times New Roman"/>
                <w:bCs/>
                <w:color w:val="auto"/>
                <w:sz w:val="24"/>
                <w:szCs w:val="24"/>
                <w:lang w:val="lt-LT"/>
              </w:rPr>
            </w:pPr>
            <w:r w:rsidRPr="006D1E14">
              <w:rPr>
                <w:rFonts w:ascii="Times New Roman" w:hAnsi="Times New Roman" w:cs="Times New Roman"/>
                <w:bCs/>
                <w:color w:val="auto"/>
                <w:sz w:val="24"/>
                <w:szCs w:val="24"/>
                <w:lang w:val="lt-LT"/>
              </w:rPr>
              <w:t>Miško kirtimų taisyklių įvairi redakcija</w:t>
            </w:r>
          </w:p>
        </w:tc>
        <w:tc>
          <w:tcPr>
            <w:tcW w:w="1749" w:type="dxa"/>
            <w:shd w:val="clear" w:color="auto" w:fill="FFFFFF" w:themeFill="background1"/>
          </w:tcPr>
          <w:p w14:paraId="33F1882E" w14:textId="77777777" w:rsidR="0061375D" w:rsidRPr="006D1E14" w:rsidRDefault="0061375D" w:rsidP="0093203A">
            <w:pPr>
              <w:pStyle w:val="BodyA"/>
              <w:rPr>
                <w:rFonts w:ascii="Times New Roman" w:hAnsi="Times New Roman" w:cs="Times New Roman"/>
                <w:bCs/>
                <w:color w:val="auto"/>
                <w:sz w:val="24"/>
                <w:szCs w:val="24"/>
                <w:lang w:val="lt-LT"/>
              </w:rPr>
            </w:pPr>
            <w:r w:rsidRPr="006D1E14">
              <w:rPr>
                <w:rFonts w:ascii="Times New Roman" w:hAnsi="Times New Roman" w:cs="Times New Roman"/>
                <w:bCs/>
                <w:color w:val="auto"/>
                <w:sz w:val="24"/>
                <w:szCs w:val="24"/>
                <w:lang w:val="lt-LT"/>
              </w:rPr>
              <w:t>Nuo 1991?</w:t>
            </w:r>
          </w:p>
        </w:tc>
        <w:tc>
          <w:tcPr>
            <w:tcW w:w="7607" w:type="dxa"/>
            <w:shd w:val="clear" w:color="auto" w:fill="FFFFFF" w:themeFill="background1"/>
          </w:tcPr>
          <w:p w14:paraId="54021757" w14:textId="77777777" w:rsidR="0061375D" w:rsidRPr="006D1E14" w:rsidRDefault="0061375D" w:rsidP="0093203A">
            <w:pPr>
              <w:pStyle w:val="BodyA"/>
              <w:rPr>
                <w:rFonts w:ascii="Times New Roman" w:hAnsi="Times New Roman" w:cs="Times New Roman"/>
                <w:color w:val="auto"/>
                <w:sz w:val="24"/>
                <w:szCs w:val="24"/>
                <w:lang w:val="lt-LT"/>
              </w:rPr>
            </w:pPr>
          </w:p>
        </w:tc>
      </w:tr>
      <w:tr w:rsidR="0061375D" w:rsidRPr="006C6A29" w14:paraId="4F6B037A" w14:textId="77777777" w:rsidTr="0061375D">
        <w:tc>
          <w:tcPr>
            <w:tcW w:w="3969" w:type="dxa"/>
            <w:shd w:val="clear" w:color="auto" w:fill="FFFFFF" w:themeFill="background1"/>
          </w:tcPr>
          <w:p w14:paraId="7457F2C6" w14:textId="77777777" w:rsidR="0061375D" w:rsidRPr="006D1E14" w:rsidRDefault="0061375D" w:rsidP="0093203A">
            <w:pPr>
              <w:pStyle w:val="BodyA"/>
              <w:rPr>
                <w:rFonts w:ascii="Times New Roman" w:hAnsi="Times New Roman" w:cs="Times New Roman"/>
                <w:bCs/>
                <w:color w:val="auto"/>
                <w:sz w:val="24"/>
                <w:szCs w:val="24"/>
                <w:lang w:val="lt-LT"/>
              </w:rPr>
            </w:pPr>
            <w:r w:rsidRPr="006D1E14">
              <w:rPr>
                <w:rFonts w:ascii="Times New Roman" w:hAnsi="Times New Roman" w:cs="Times New Roman"/>
                <w:color w:val="auto"/>
                <w:sz w:val="24"/>
                <w:szCs w:val="24"/>
                <w:lang w:val="lt-LT"/>
              </w:rPr>
              <w:t>Miško sąvokos pakeitimas Miškų įstatyme</w:t>
            </w:r>
          </w:p>
        </w:tc>
        <w:tc>
          <w:tcPr>
            <w:tcW w:w="1749" w:type="dxa"/>
            <w:shd w:val="clear" w:color="auto" w:fill="FFFFFF" w:themeFill="background1"/>
          </w:tcPr>
          <w:p w14:paraId="6D098B31" w14:textId="77777777" w:rsidR="0061375D" w:rsidRPr="006D1E14" w:rsidRDefault="0061375D" w:rsidP="0093203A">
            <w:pPr>
              <w:pStyle w:val="BodyA"/>
              <w:rPr>
                <w:rFonts w:ascii="Times New Roman" w:hAnsi="Times New Roman" w:cs="Times New Roman"/>
                <w:bCs/>
                <w:color w:val="auto"/>
                <w:sz w:val="24"/>
                <w:szCs w:val="24"/>
                <w:lang w:val="lt-LT"/>
              </w:rPr>
            </w:pPr>
            <w:r w:rsidRPr="006D1E14">
              <w:rPr>
                <w:rFonts w:ascii="Times New Roman" w:hAnsi="Times New Roman" w:cs="Times New Roman"/>
                <w:bCs/>
                <w:color w:val="auto"/>
                <w:sz w:val="24"/>
                <w:szCs w:val="24"/>
                <w:lang w:val="lt-LT"/>
              </w:rPr>
              <w:t>?</w:t>
            </w:r>
          </w:p>
        </w:tc>
        <w:tc>
          <w:tcPr>
            <w:tcW w:w="7607" w:type="dxa"/>
            <w:shd w:val="clear" w:color="auto" w:fill="FFFFFF" w:themeFill="background1"/>
          </w:tcPr>
          <w:p w14:paraId="222DBAFB" w14:textId="77777777" w:rsidR="0061375D" w:rsidRPr="006D1E14" w:rsidRDefault="0061375D" w:rsidP="0093203A">
            <w:pPr>
              <w:pStyle w:val="BodyA"/>
              <w:rPr>
                <w:rFonts w:ascii="Times New Roman" w:hAnsi="Times New Roman" w:cs="Times New Roman"/>
                <w:color w:val="auto"/>
                <w:sz w:val="24"/>
                <w:szCs w:val="24"/>
                <w:lang w:val="lt-LT"/>
              </w:rPr>
            </w:pPr>
            <w:r w:rsidRPr="006D1E14">
              <w:rPr>
                <w:rFonts w:ascii="Times New Roman" w:hAnsi="Times New Roman" w:cs="Times New Roman"/>
                <w:color w:val="auto"/>
                <w:sz w:val="24"/>
                <w:szCs w:val="24"/>
                <w:lang w:val="lt-LT"/>
              </w:rPr>
              <w:t xml:space="preserve">Pažemintas slenkstis. Tuomet įtaksavo daug pelkių kaip mišką, to pasėkoje dėl metodinių aspektų buvo “ant </w:t>
            </w:r>
            <w:proofErr w:type="spellStart"/>
            <w:r w:rsidRPr="006D1E14">
              <w:rPr>
                <w:rFonts w:ascii="Times New Roman" w:hAnsi="Times New Roman" w:cs="Times New Roman"/>
                <w:color w:val="auto"/>
                <w:sz w:val="24"/>
                <w:szCs w:val="24"/>
                <w:lang w:val="lt-LT"/>
              </w:rPr>
              <w:t>poprieriaus</w:t>
            </w:r>
            <w:proofErr w:type="spellEnd"/>
            <w:r w:rsidRPr="006D1E14">
              <w:rPr>
                <w:rFonts w:ascii="Times New Roman" w:hAnsi="Times New Roman" w:cs="Times New Roman"/>
                <w:color w:val="auto"/>
                <w:sz w:val="24"/>
                <w:szCs w:val="24"/>
                <w:lang w:val="lt-LT"/>
              </w:rPr>
              <w:t>”? padidintas miškingumas. Pelkių įtaksavimas mišku sukelia pelkių atkūrimo problemas ir neigiamą poveikį klimato atžvilgiu.</w:t>
            </w:r>
          </w:p>
        </w:tc>
      </w:tr>
      <w:tr w:rsidR="0061375D" w:rsidRPr="006C6A29" w14:paraId="5099D54A" w14:textId="77777777" w:rsidTr="0061375D">
        <w:tc>
          <w:tcPr>
            <w:tcW w:w="3969" w:type="dxa"/>
            <w:shd w:val="clear" w:color="auto" w:fill="FFFFFF" w:themeFill="background1"/>
          </w:tcPr>
          <w:p w14:paraId="5771466C" w14:textId="77777777" w:rsidR="0061375D" w:rsidRPr="006D1E14" w:rsidRDefault="0061375D" w:rsidP="0093203A">
            <w:pPr>
              <w:pStyle w:val="BodyA"/>
              <w:rPr>
                <w:rFonts w:ascii="Times New Roman" w:hAnsi="Times New Roman" w:cs="Times New Roman"/>
                <w:bCs/>
                <w:color w:val="auto"/>
                <w:sz w:val="24"/>
                <w:szCs w:val="24"/>
                <w:lang w:val="lt-LT"/>
              </w:rPr>
            </w:pPr>
            <w:r w:rsidRPr="006D1E14">
              <w:rPr>
                <w:rFonts w:ascii="Times New Roman" w:hAnsi="Times New Roman" w:cs="Times New Roman"/>
                <w:color w:val="auto"/>
                <w:sz w:val="24"/>
                <w:szCs w:val="24"/>
                <w:lang w:val="lv-LV"/>
              </w:rPr>
              <w:lastRenderedPageBreak/>
              <w:t>Masinis eglių džiūvimas dėl ekstremalių klimatinių reiškinių</w:t>
            </w:r>
          </w:p>
        </w:tc>
        <w:tc>
          <w:tcPr>
            <w:tcW w:w="1749" w:type="dxa"/>
            <w:shd w:val="clear" w:color="auto" w:fill="FFFFFF" w:themeFill="background1"/>
          </w:tcPr>
          <w:p w14:paraId="2FA774AD" w14:textId="77777777" w:rsidR="0061375D" w:rsidRPr="006D1E14" w:rsidRDefault="0061375D" w:rsidP="0093203A">
            <w:pPr>
              <w:pStyle w:val="BodyA"/>
              <w:rPr>
                <w:rFonts w:ascii="Times New Roman" w:hAnsi="Times New Roman" w:cs="Times New Roman"/>
                <w:bCs/>
                <w:color w:val="auto"/>
                <w:sz w:val="24"/>
                <w:szCs w:val="24"/>
                <w:lang w:val="lt-LT"/>
              </w:rPr>
            </w:pPr>
            <w:r w:rsidRPr="006D1E14">
              <w:rPr>
                <w:rFonts w:ascii="Times New Roman" w:hAnsi="Times New Roman" w:cs="Times New Roman"/>
                <w:color w:val="auto"/>
                <w:sz w:val="24"/>
                <w:szCs w:val="24"/>
                <w:lang w:val="lv-LV"/>
              </w:rPr>
              <w:t>1993-1995</w:t>
            </w:r>
          </w:p>
        </w:tc>
        <w:tc>
          <w:tcPr>
            <w:tcW w:w="7607" w:type="dxa"/>
            <w:shd w:val="clear" w:color="auto" w:fill="FFFFFF" w:themeFill="background1"/>
          </w:tcPr>
          <w:p w14:paraId="4633E9B6" w14:textId="77777777" w:rsidR="0061375D" w:rsidRPr="006D1E14" w:rsidRDefault="0061375D" w:rsidP="0093203A">
            <w:pPr>
              <w:pStyle w:val="BodyA"/>
              <w:rPr>
                <w:rFonts w:ascii="Times New Roman" w:hAnsi="Times New Roman" w:cs="Times New Roman"/>
                <w:color w:val="auto"/>
                <w:sz w:val="24"/>
                <w:szCs w:val="24"/>
                <w:lang w:val="lt-LT"/>
              </w:rPr>
            </w:pPr>
            <w:r w:rsidRPr="006D1E14">
              <w:rPr>
                <w:rFonts w:ascii="Times New Roman" w:hAnsi="Times New Roman" w:cs="Times New Roman"/>
                <w:color w:val="auto"/>
                <w:sz w:val="24"/>
                <w:szCs w:val="24"/>
                <w:lang w:val="lv-LV"/>
              </w:rPr>
              <w:t>Reikšmingas brandžių eglynų plotų mažėjimas</w:t>
            </w:r>
          </w:p>
        </w:tc>
      </w:tr>
      <w:tr w:rsidR="0061375D" w:rsidRPr="006C6A29" w14:paraId="0234142A" w14:textId="77777777" w:rsidTr="0061375D">
        <w:tc>
          <w:tcPr>
            <w:tcW w:w="3969" w:type="dxa"/>
            <w:shd w:val="clear" w:color="auto" w:fill="FFFFFF" w:themeFill="background1"/>
          </w:tcPr>
          <w:p w14:paraId="3898607C" w14:textId="77777777" w:rsidR="0061375D" w:rsidRPr="006D1E14" w:rsidRDefault="0061375D" w:rsidP="0093203A">
            <w:pPr>
              <w:pStyle w:val="BodyA"/>
              <w:rPr>
                <w:rFonts w:ascii="Times New Roman" w:hAnsi="Times New Roman" w:cs="Times New Roman"/>
                <w:color w:val="auto"/>
                <w:sz w:val="24"/>
                <w:szCs w:val="24"/>
                <w:lang w:val="lv-LV"/>
              </w:rPr>
            </w:pPr>
            <w:r w:rsidRPr="006D1E14">
              <w:rPr>
                <w:rFonts w:ascii="Times New Roman" w:hAnsi="Times New Roman" w:cs="Times New Roman"/>
                <w:color w:val="auto"/>
                <w:sz w:val="24"/>
                <w:szCs w:val="24"/>
                <w:lang w:val="lt-LT"/>
              </w:rPr>
              <w:t>Sumažintas eglės kirtimo amžius nuo 90 iki 70</w:t>
            </w:r>
          </w:p>
        </w:tc>
        <w:tc>
          <w:tcPr>
            <w:tcW w:w="1749" w:type="dxa"/>
            <w:shd w:val="clear" w:color="auto" w:fill="FFFFFF" w:themeFill="background1"/>
          </w:tcPr>
          <w:p w14:paraId="48BA3E67" w14:textId="77777777" w:rsidR="0061375D" w:rsidRPr="006D1E14" w:rsidRDefault="0061375D" w:rsidP="0093203A">
            <w:pPr>
              <w:pStyle w:val="BodyA"/>
              <w:rPr>
                <w:rFonts w:ascii="Times New Roman" w:hAnsi="Times New Roman" w:cs="Times New Roman"/>
                <w:color w:val="auto"/>
                <w:sz w:val="24"/>
                <w:szCs w:val="24"/>
                <w:lang w:val="lv-LV"/>
              </w:rPr>
            </w:pPr>
            <w:r w:rsidRPr="006D1E14">
              <w:rPr>
                <w:rFonts w:ascii="Times New Roman" w:hAnsi="Times New Roman" w:cs="Times New Roman"/>
                <w:color w:val="auto"/>
                <w:sz w:val="24"/>
                <w:szCs w:val="24"/>
                <w:lang w:val="lt-LT"/>
              </w:rPr>
              <w:t>Apie 2003-2010</w:t>
            </w:r>
          </w:p>
        </w:tc>
        <w:tc>
          <w:tcPr>
            <w:tcW w:w="7607" w:type="dxa"/>
            <w:shd w:val="clear" w:color="auto" w:fill="FFFFFF" w:themeFill="background1"/>
          </w:tcPr>
          <w:p w14:paraId="2BF8C897" w14:textId="77777777" w:rsidR="0061375D" w:rsidRPr="006D1E14" w:rsidRDefault="0061375D" w:rsidP="0093203A">
            <w:pPr>
              <w:pStyle w:val="BodyA"/>
              <w:rPr>
                <w:rFonts w:ascii="Times New Roman" w:hAnsi="Times New Roman" w:cs="Times New Roman"/>
                <w:color w:val="auto"/>
                <w:sz w:val="24"/>
                <w:szCs w:val="24"/>
                <w:lang w:val="lv-LV"/>
              </w:rPr>
            </w:pPr>
            <w:r w:rsidRPr="006D1E14">
              <w:rPr>
                <w:rFonts w:ascii="Times New Roman" w:hAnsi="Times New Roman" w:cs="Times New Roman"/>
                <w:color w:val="auto"/>
                <w:sz w:val="24"/>
                <w:szCs w:val="24"/>
                <w:lang w:val="lt-LT"/>
              </w:rPr>
              <w:t>Neigiamas poveikis bioįvairovei, pradėjo mažėti miško biologinės įvairovės komponentai susiję su brandžiais eglynais</w:t>
            </w:r>
          </w:p>
        </w:tc>
      </w:tr>
      <w:tr w:rsidR="0061375D" w:rsidRPr="006C6A29" w14:paraId="43A982BB" w14:textId="77777777" w:rsidTr="0061375D">
        <w:tc>
          <w:tcPr>
            <w:tcW w:w="3969" w:type="dxa"/>
            <w:shd w:val="clear" w:color="auto" w:fill="FFFFFF" w:themeFill="background1"/>
          </w:tcPr>
          <w:p w14:paraId="22F6316D" w14:textId="77777777" w:rsidR="0061375D" w:rsidRPr="006D1E14" w:rsidRDefault="0061375D" w:rsidP="0093203A">
            <w:pPr>
              <w:pStyle w:val="BodyA"/>
              <w:rPr>
                <w:rFonts w:ascii="Times New Roman" w:hAnsi="Times New Roman" w:cs="Times New Roman"/>
                <w:color w:val="auto"/>
                <w:sz w:val="24"/>
                <w:szCs w:val="24"/>
                <w:lang w:val="lt-LT"/>
              </w:rPr>
            </w:pPr>
            <w:r w:rsidRPr="006D1E14">
              <w:rPr>
                <w:rFonts w:ascii="Times New Roman" w:hAnsi="Times New Roman" w:cs="Times New Roman"/>
                <w:color w:val="auto"/>
                <w:sz w:val="24"/>
                <w:szCs w:val="24"/>
                <w:lang w:val="lt-LT"/>
              </w:rPr>
              <w:t>Sunkiosios technikos taikymas miško kirtimo technologijoje</w:t>
            </w:r>
          </w:p>
        </w:tc>
        <w:tc>
          <w:tcPr>
            <w:tcW w:w="1749" w:type="dxa"/>
            <w:shd w:val="clear" w:color="auto" w:fill="FFFFFF" w:themeFill="background1"/>
          </w:tcPr>
          <w:p w14:paraId="59D2F5D8" w14:textId="77777777" w:rsidR="0061375D" w:rsidRPr="006D1E14" w:rsidRDefault="0061375D" w:rsidP="0093203A">
            <w:pPr>
              <w:pStyle w:val="BodyA"/>
              <w:rPr>
                <w:rFonts w:ascii="Times New Roman" w:hAnsi="Times New Roman" w:cs="Times New Roman"/>
                <w:color w:val="auto"/>
                <w:sz w:val="24"/>
                <w:szCs w:val="24"/>
                <w:lang w:val="lt-LT"/>
              </w:rPr>
            </w:pPr>
            <w:r w:rsidRPr="006D1E14">
              <w:rPr>
                <w:rFonts w:ascii="Times New Roman" w:hAnsi="Times New Roman" w:cs="Times New Roman"/>
                <w:color w:val="auto"/>
                <w:sz w:val="24"/>
                <w:szCs w:val="24"/>
                <w:lang w:val="lt-LT"/>
              </w:rPr>
              <w:t>Nuo 2000</w:t>
            </w:r>
          </w:p>
        </w:tc>
        <w:tc>
          <w:tcPr>
            <w:tcW w:w="7607" w:type="dxa"/>
            <w:shd w:val="clear" w:color="auto" w:fill="FFFFFF" w:themeFill="background1"/>
          </w:tcPr>
          <w:p w14:paraId="0D2E48BF" w14:textId="77777777" w:rsidR="0061375D" w:rsidRPr="006D1E14" w:rsidRDefault="0061375D" w:rsidP="0093203A">
            <w:pPr>
              <w:pStyle w:val="BodyA"/>
              <w:rPr>
                <w:rFonts w:ascii="Times New Roman" w:hAnsi="Times New Roman" w:cs="Times New Roman"/>
                <w:color w:val="auto"/>
                <w:sz w:val="24"/>
                <w:szCs w:val="24"/>
                <w:lang w:val="lt-LT"/>
              </w:rPr>
            </w:pPr>
            <w:r w:rsidRPr="006D1E14">
              <w:rPr>
                <w:rFonts w:ascii="Times New Roman" w:eastAsia="Times New Roman" w:hAnsi="Times New Roman" w:cs="Times New Roman"/>
                <w:color w:val="auto"/>
                <w:sz w:val="24"/>
                <w:szCs w:val="24"/>
                <w:lang w:val="lt"/>
              </w:rPr>
              <w:t>PK: Po sunkiosios technikos ratais šiltuoju metu žūna dauguma dirvos paviršiuje ir viršutiniame dirvos sluoksnyje gyvenančių, laikinai besislepiančių ir besiveisiančių gyvūnų, augančių augalų; pažeidžiamos paviršinę šaknų sistemą turinčių medžių šaknys.</w:t>
            </w:r>
          </w:p>
        </w:tc>
      </w:tr>
      <w:tr w:rsidR="0061375D" w:rsidRPr="006C6A29" w14:paraId="4838DDDE" w14:textId="77777777" w:rsidTr="0061375D">
        <w:tc>
          <w:tcPr>
            <w:tcW w:w="3969" w:type="dxa"/>
            <w:shd w:val="clear" w:color="auto" w:fill="FFFFFF" w:themeFill="background1"/>
          </w:tcPr>
          <w:p w14:paraId="59091460" w14:textId="77777777" w:rsidR="0061375D" w:rsidRPr="006D1E14" w:rsidRDefault="0061375D" w:rsidP="0093203A">
            <w:pPr>
              <w:pStyle w:val="BodyA"/>
              <w:rPr>
                <w:rFonts w:ascii="Times New Roman" w:hAnsi="Times New Roman" w:cs="Times New Roman"/>
                <w:color w:val="auto"/>
                <w:sz w:val="24"/>
                <w:szCs w:val="24"/>
                <w:lang w:val="lt-LT"/>
              </w:rPr>
            </w:pPr>
            <w:r w:rsidRPr="006D1E14">
              <w:rPr>
                <w:rFonts w:ascii="Times New Roman" w:hAnsi="Times New Roman" w:cs="Times New Roman"/>
                <w:color w:val="auto"/>
                <w:sz w:val="24"/>
                <w:szCs w:val="24"/>
                <w:lang w:val="lt-LT"/>
              </w:rPr>
              <w:t>Pirmoji Biologinės įvairovės strategija</w:t>
            </w:r>
          </w:p>
        </w:tc>
        <w:tc>
          <w:tcPr>
            <w:tcW w:w="1749" w:type="dxa"/>
            <w:shd w:val="clear" w:color="auto" w:fill="FFFFFF" w:themeFill="background1"/>
          </w:tcPr>
          <w:p w14:paraId="4C5F9BEA" w14:textId="77777777" w:rsidR="0061375D" w:rsidRPr="006D1E14" w:rsidRDefault="0061375D" w:rsidP="0093203A">
            <w:pPr>
              <w:pStyle w:val="BodyA"/>
              <w:rPr>
                <w:rFonts w:ascii="Times New Roman" w:hAnsi="Times New Roman" w:cs="Times New Roman"/>
                <w:color w:val="auto"/>
                <w:sz w:val="24"/>
                <w:szCs w:val="24"/>
                <w:lang w:val="lt-LT"/>
              </w:rPr>
            </w:pPr>
            <w:r w:rsidRPr="006D1E14">
              <w:rPr>
                <w:rFonts w:ascii="Times New Roman" w:hAnsi="Times New Roman" w:cs="Times New Roman"/>
                <w:color w:val="auto"/>
                <w:sz w:val="24"/>
                <w:szCs w:val="24"/>
                <w:lang w:val="lt-LT"/>
              </w:rPr>
              <w:t>1997</w:t>
            </w:r>
          </w:p>
        </w:tc>
        <w:tc>
          <w:tcPr>
            <w:tcW w:w="7607" w:type="dxa"/>
            <w:shd w:val="clear" w:color="auto" w:fill="FFFFFF" w:themeFill="background1"/>
          </w:tcPr>
          <w:p w14:paraId="0AED2F36" w14:textId="77777777" w:rsidR="0061375D" w:rsidRPr="006D1E14" w:rsidRDefault="0061375D" w:rsidP="0093203A">
            <w:pPr>
              <w:pStyle w:val="BodyA"/>
              <w:rPr>
                <w:rFonts w:ascii="Times New Roman" w:hAnsi="Times New Roman" w:cs="Times New Roman"/>
                <w:color w:val="auto"/>
                <w:sz w:val="24"/>
                <w:szCs w:val="24"/>
                <w:lang w:val="lt-LT"/>
              </w:rPr>
            </w:pPr>
            <w:r w:rsidRPr="006D1E14">
              <w:rPr>
                <w:rFonts w:ascii="Times New Roman" w:hAnsi="Times New Roman" w:cs="Times New Roman"/>
                <w:color w:val="auto"/>
                <w:sz w:val="24"/>
                <w:szCs w:val="24"/>
                <w:lang w:val="lt-LT"/>
              </w:rPr>
              <w:t>Teigiamas, kai kurios prognozės nepasitvirtino. Dokumentas, kuriame pagrindinis dėmesys buvo skirtas biologinei įvairovei.</w:t>
            </w:r>
          </w:p>
        </w:tc>
      </w:tr>
      <w:tr w:rsidR="0061375D" w:rsidRPr="006C6A29" w14:paraId="30386881" w14:textId="77777777" w:rsidTr="0061375D">
        <w:tc>
          <w:tcPr>
            <w:tcW w:w="3969" w:type="dxa"/>
            <w:shd w:val="clear" w:color="auto" w:fill="FFFFFF" w:themeFill="background1"/>
          </w:tcPr>
          <w:p w14:paraId="48A470C7" w14:textId="77777777" w:rsidR="0061375D" w:rsidRPr="006D1E14" w:rsidRDefault="0061375D" w:rsidP="0093203A">
            <w:pPr>
              <w:pStyle w:val="BodyA"/>
              <w:rPr>
                <w:rFonts w:ascii="Times New Roman" w:hAnsi="Times New Roman" w:cs="Times New Roman"/>
                <w:bCs/>
                <w:color w:val="auto"/>
                <w:sz w:val="24"/>
                <w:szCs w:val="24"/>
                <w:lang w:val="lv-LV"/>
              </w:rPr>
            </w:pPr>
            <w:r w:rsidRPr="006D1E14">
              <w:rPr>
                <w:rFonts w:ascii="Times New Roman" w:hAnsi="Times New Roman" w:cs="Times New Roman"/>
                <w:bCs/>
                <w:color w:val="auto"/>
                <w:sz w:val="24"/>
                <w:szCs w:val="24"/>
                <w:lang w:val="lv-LV"/>
              </w:rPr>
              <w:t>EUFORGEN programa</w:t>
            </w:r>
          </w:p>
          <w:p w14:paraId="6787680B" w14:textId="77777777" w:rsidR="0061375D" w:rsidRPr="006D1E14" w:rsidRDefault="0061375D" w:rsidP="0093203A">
            <w:pPr>
              <w:pStyle w:val="BodyA"/>
              <w:rPr>
                <w:rFonts w:ascii="Times New Roman" w:hAnsi="Times New Roman" w:cs="Times New Roman"/>
                <w:color w:val="auto"/>
                <w:sz w:val="24"/>
                <w:szCs w:val="24"/>
                <w:lang w:val="lt-LT"/>
              </w:rPr>
            </w:pPr>
            <w:r w:rsidRPr="006D1E14">
              <w:rPr>
                <w:rFonts w:ascii="Times New Roman" w:hAnsi="Times New Roman" w:cs="Times New Roman"/>
                <w:bCs/>
                <w:color w:val="auto"/>
                <w:sz w:val="24"/>
                <w:szCs w:val="24"/>
                <w:lang w:val="lv-LV"/>
              </w:rPr>
              <w:t>(miškų ministrų programa)</w:t>
            </w:r>
          </w:p>
        </w:tc>
        <w:tc>
          <w:tcPr>
            <w:tcW w:w="1749" w:type="dxa"/>
            <w:shd w:val="clear" w:color="auto" w:fill="FFFFFF" w:themeFill="background1"/>
          </w:tcPr>
          <w:p w14:paraId="50AF6176" w14:textId="77777777" w:rsidR="0061375D" w:rsidRPr="006D1E14" w:rsidRDefault="0061375D" w:rsidP="0093203A">
            <w:pPr>
              <w:pStyle w:val="BodyA"/>
              <w:rPr>
                <w:rFonts w:ascii="Times New Roman" w:hAnsi="Times New Roman" w:cs="Times New Roman"/>
                <w:color w:val="auto"/>
                <w:sz w:val="24"/>
                <w:szCs w:val="24"/>
                <w:lang w:val="lt-LT"/>
              </w:rPr>
            </w:pPr>
            <w:r w:rsidRPr="006D1E14">
              <w:rPr>
                <w:rFonts w:ascii="Times New Roman" w:hAnsi="Times New Roman" w:cs="Times New Roman"/>
                <w:bCs/>
                <w:color w:val="auto"/>
                <w:sz w:val="24"/>
                <w:szCs w:val="24"/>
                <w:lang w:val="lv-LV"/>
              </w:rPr>
              <w:t>Apie 2000</w:t>
            </w:r>
          </w:p>
        </w:tc>
        <w:tc>
          <w:tcPr>
            <w:tcW w:w="7607" w:type="dxa"/>
            <w:shd w:val="clear" w:color="auto" w:fill="FFFFFF" w:themeFill="background1"/>
          </w:tcPr>
          <w:p w14:paraId="733AC22F" w14:textId="77777777" w:rsidR="0061375D" w:rsidRPr="006D1E14" w:rsidRDefault="0061375D" w:rsidP="0093203A">
            <w:pPr>
              <w:pStyle w:val="BodyA"/>
              <w:rPr>
                <w:rFonts w:ascii="Times New Roman" w:hAnsi="Times New Roman" w:cs="Times New Roman"/>
                <w:color w:val="auto"/>
                <w:sz w:val="24"/>
                <w:szCs w:val="24"/>
                <w:lang w:val="lt-LT"/>
              </w:rPr>
            </w:pPr>
            <w:r w:rsidRPr="006D1E14">
              <w:rPr>
                <w:rFonts w:ascii="Times New Roman" w:hAnsi="Times New Roman" w:cs="Times New Roman"/>
                <w:bCs/>
                <w:color w:val="auto"/>
                <w:sz w:val="24"/>
                <w:szCs w:val="24"/>
                <w:lang w:val="lv-LV"/>
              </w:rPr>
              <w:t>Kiekvienoje šalyje inicijuota genetinių išteklių apsauga</w:t>
            </w:r>
          </w:p>
        </w:tc>
      </w:tr>
      <w:tr w:rsidR="0061375D" w:rsidRPr="006C6A29" w14:paraId="4281F12C" w14:textId="77777777" w:rsidTr="0061375D">
        <w:tc>
          <w:tcPr>
            <w:tcW w:w="3969" w:type="dxa"/>
            <w:shd w:val="clear" w:color="auto" w:fill="FFFFFF" w:themeFill="background1"/>
          </w:tcPr>
          <w:p w14:paraId="7F0DF833" w14:textId="77777777" w:rsidR="0061375D" w:rsidRPr="006D1E14" w:rsidRDefault="0061375D" w:rsidP="0093203A">
            <w:pPr>
              <w:pStyle w:val="BodyA"/>
              <w:rPr>
                <w:rFonts w:ascii="Times New Roman" w:hAnsi="Times New Roman" w:cs="Times New Roman"/>
                <w:color w:val="auto"/>
                <w:sz w:val="24"/>
                <w:szCs w:val="24"/>
                <w:lang w:val="lt-LT"/>
              </w:rPr>
            </w:pPr>
            <w:r w:rsidRPr="006D1E14">
              <w:rPr>
                <w:rFonts w:ascii="Times New Roman" w:hAnsi="Times New Roman" w:cs="Times New Roman"/>
                <w:bCs/>
                <w:color w:val="auto"/>
                <w:sz w:val="24"/>
                <w:szCs w:val="24"/>
                <w:lang w:val="lt-LT"/>
              </w:rPr>
              <w:t>KMB inventorizacija</w:t>
            </w:r>
          </w:p>
        </w:tc>
        <w:tc>
          <w:tcPr>
            <w:tcW w:w="1749" w:type="dxa"/>
            <w:shd w:val="clear" w:color="auto" w:fill="FFFFFF" w:themeFill="background1"/>
          </w:tcPr>
          <w:p w14:paraId="55F7A67A" w14:textId="77777777" w:rsidR="0061375D" w:rsidRPr="006D1E14" w:rsidRDefault="0061375D" w:rsidP="0093203A">
            <w:pPr>
              <w:pStyle w:val="BodyA"/>
              <w:rPr>
                <w:rFonts w:ascii="Times New Roman" w:hAnsi="Times New Roman" w:cs="Times New Roman"/>
                <w:color w:val="auto"/>
                <w:sz w:val="24"/>
                <w:szCs w:val="24"/>
                <w:lang w:val="lt-LT"/>
              </w:rPr>
            </w:pPr>
            <w:r w:rsidRPr="006D1E14">
              <w:rPr>
                <w:rFonts w:ascii="Times New Roman" w:hAnsi="Times New Roman" w:cs="Times New Roman"/>
                <w:bCs/>
                <w:color w:val="auto"/>
                <w:sz w:val="24"/>
                <w:szCs w:val="24"/>
                <w:lang w:val="lt-LT"/>
              </w:rPr>
              <w:t>2001-2005 (2013)</w:t>
            </w:r>
          </w:p>
        </w:tc>
        <w:tc>
          <w:tcPr>
            <w:tcW w:w="7607" w:type="dxa"/>
            <w:shd w:val="clear" w:color="auto" w:fill="FFFFFF" w:themeFill="background1"/>
          </w:tcPr>
          <w:p w14:paraId="18BA6A05" w14:textId="77777777" w:rsidR="0061375D" w:rsidRPr="006D1E14" w:rsidRDefault="0061375D" w:rsidP="0093203A">
            <w:pPr>
              <w:pStyle w:val="BodyA"/>
              <w:rPr>
                <w:rFonts w:ascii="Times New Roman" w:hAnsi="Times New Roman" w:cs="Times New Roman"/>
                <w:color w:val="auto"/>
                <w:sz w:val="24"/>
                <w:szCs w:val="24"/>
                <w:lang w:val="lt-LT"/>
              </w:rPr>
            </w:pPr>
            <w:r w:rsidRPr="006D1E14">
              <w:rPr>
                <w:rFonts w:ascii="Times New Roman" w:hAnsi="Times New Roman" w:cs="Times New Roman"/>
                <w:color w:val="auto"/>
                <w:sz w:val="24"/>
                <w:szCs w:val="24"/>
                <w:lang w:val="lt-LT"/>
              </w:rPr>
              <w:t>Miškų biologinės įvairovės požiūriu reikšmingų fragmentų kartografavimas ir susisteminimas remiantis moksliniais duomenimis grįstą metodika</w:t>
            </w:r>
          </w:p>
        </w:tc>
      </w:tr>
      <w:tr w:rsidR="0061375D" w:rsidRPr="006C6A29" w14:paraId="207078A3" w14:textId="77777777" w:rsidTr="0061375D">
        <w:tc>
          <w:tcPr>
            <w:tcW w:w="3969" w:type="dxa"/>
            <w:shd w:val="clear" w:color="auto" w:fill="FFFFFF" w:themeFill="background1"/>
          </w:tcPr>
          <w:p w14:paraId="0E0DF709" w14:textId="77777777" w:rsidR="0061375D" w:rsidRPr="006D1E14" w:rsidRDefault="0061375D" w:rsidP="0093203A">
            <w:pPr>
              <w:pStyle w:val="BodyA"/>
              <w:rPr>
                <w:rFonts w:ascii="Times New Roman" w:hAnsi="Times New Roman" w:cs="Times New Roman"/>
                <w:bCs/>
                <w:color w:val="auto"/>
                <w:sz w:val="24"/>
                <w:szCs w:val="24"/>
                <w:lang w:val="lt-LT"/>
              </w:rPr>
            </w:pPr>
            <w:r w:rsidRPr="006D1E14">
              <w:rPr>
                <w:rFonts w:ascii="Times New Roman" w:hAnsi="Times New Roman" w:cs="Times New Roman"/>
                <w:color w:val="auto"/>
                <w:sz w:val="24"/>
                <w:szCs w:val="24"/>
                <w:lang w:val="lt-LT"/>
              </w:rPr>
              <w:t>Prasidėjo FSC sertifikavimo procesas</w:t>
            </w:r>
          </w:p>
        </w:tc>
        <w:tc>
          <w:tcPr>
            <w:tcW w:w="1749" w:type="dxa"/>
            <w:shd w:val="clear" w:color="auto" w:fill="FFFFFF" w:themeFill="background1"/>
          </w:tcPr>
          <w:p w14:paraId="48CAC3C6" w14:textId="77777777" w:rsidR="0061375D" w:rsidRPr="006D1E14" w:rsidRDefault="0061375D" w:rsidP="0093203A">
            <w:pPr>
              <w:pStyle w:val="BodyA"/>
              <w:rPr>
                <w:rFonts w:ascii="Times New Roman" w:hAnsi="Times New Roman" w:cs="Times New Roman"/>
                <w:bCs/>
                <w:color w:val="auto"/>
                <w:sz w:val="24"/>
                <w:szCs w:val="24"/>
                <w:lang w:val="lt-LT"/>
              </w:rPr>
            </w:pPr>
            <w:r w:rsidRPr="006D1E14">
              <w:rPr>
                <w:rFonts w:ascii="Times New Roman" w:hAnsi="Times New Roman" w:cs="Times New Roman"/>
                <w:bCs/>
                <w:color w:val="auto"/>
                <w:sz w:val="24"/>
                <w:szCs w:val="24"/>
                <w:lang w:val="lt-LT"/>
              </w:rPr>
              <w:t>2000 (2002)</w:t>
            </w:r>
          </w:p>
        </w:tc>
        <w:tc>
          <w:tcPr>
            <w:tcW w:w="7607" w:type="dxa"/>
            <w:shd w:val="clear" w:color="auto" w:fill="FFFFFF" w:themeFill="background1"/>
          </w:tcPr>
          <w:p w14:paraId="25C562EA" w14:textId="77777777" w:rsidR="0061375D" w:rsidRPr="006D1E14" w:rsidRDefault="0061375D" w:rsidP="0093203A">
            <w:pPr>
              <w:pStyle w:val="BodyA"/>
              <w:rPr>
                <w:rFonts w:ascii="Times New Roman" w:hAnsi="Times New Roman" w:cs="Times New Roman"/>
                <w:color w:val="auto"/>
                <w:sz w:val="24"/>
                <w:szCs w:val="24"/>
                <w:lang w:val="lt-LT"/>
              </w:rPr>
            </w:pPr>
            <w:r w:rsidRPr="006D1E14">
              <w:rPr>
                <w:rFonts w:ascii="Times New Roman" w:hAnsi="Times New Roman" w:cs="Times New Roman"/>
                <w:color w:val="auto"/>
                <w:sz w:val="24"/>
                <w:szCs w:val="24"/>
                <w:lang w:val="lt-LT"/>
              </w:rPr>
              <w:t xml:space="preserve">Gerėjo teisės aktų, reglamentuojančių biologinės įvairovės apsaugą įgyvendinimas (miškų auditavimas), buvo įteisinta nuostata nevykdyti ūkinės veiklos bent 5 proc. miško ploto. </w:t>
            </w:r>
          </w:p>
        </w:tc>
      </w:tr>
      <w:tr w:rsidR="0061375D" w:rsidRPr="006D1E14" w14:paraId="08DAF1B7" w14:textId="77777777" w:rsidTr="0061375D">
        <w:tc>
          <w:tcPr>
            <w:tcW w:w="3969" w:type="dxa"/>
            <w:shd w:val="clear" w:color="auto" w:fill="FFFFFF" w:themeFill="background1"/>
          </w:tcPr>
          <w:p w14:paraId="15D0BF96" w14:textId="77777777" w:rsidR="0061375D" w:rsidRPr="006D1E14" w:rsidRDefault="0061375D" w:rsidP="0093203A">
            <w:pPr>
              <w:pStyle w:val="BodyA"/>
              <w:rPr>
                <w:rFonts w:ascii="Times New Roman" w:hAnsi="Times New Roman" w:cs="Times New Roman"/>
                <w:color w:val="auto"/>
                <w:sz w:val="24"/>
                <w:szCs w:val="24"/>
                <w:lang w:val="lt-LT"/>
              </w:rPr>
            </w:pPr>
            <w:r w:rsidRPr="006D1E14">
              <w:rPr>
                <w:rFonts w:ascii="Times New Roman" w:hAnsi="Times New Roman" w:cs="Times New Roman"/>
                <w:bCs/>
                <w:color w:val="auto"/>
                <w:sz w:val="24"/>
                <w:szCs w:val="24"/>
                <w:lang w:val="lt-LT"/>
              </w:rPr>
              <w:t>VSTT įsteigimas</w:t>
            </w:r>
          </w:p>
        </w:tc>
        <w:tc>
          <w:tcPr>
            <w:tcW w:w="1749" w:type="dxa"/>
            <w:shd w:val="clear" w:color="auto" w:fill="FFFFFF" w:themeFill="background1"/>
          </w:tcPr>
          <w:p w14:paraId="0452A414" w14:textId="77777777" w:rsidR="0061375D" w:rsidRPr="006D1E14" w:rsidRDefault="0061375D" w:rsidP="0093203A">
            <w:pPr>
              <w:pStyle w:val="BodyA"/>
              <w:rPr>
                <w:rFonts w:ascii="Times New Roman" w:hAnsi="Times New Roman" w:cs="Times New Roman"/>
                <w:color w:val="auto"/>
                <w:sz w:val="24"/>
                <w:szCs w:val="24"/>
                <w:lang w:val="lt-LT"/>
              </w:rPr>
            </w:pPr>
            <w:r w:rsidRPr="006D1E14">
              <w:rPr>
                <w:rFonts w:ascii="Times New Roman" w:hAnsi="Times New Roman" w:cs="Times New Roman"/>
                <w:bCs/>
                <w:color w:val="auto"/>
                <w:sz w:val="24"/>
                <w:szCs w:val="24"/>
                <w:lang w:val="lt-LT"/>
              </w:rPr>
              <w:t>2002</w:t>
            </w:r>
          </w:p>
        </w:tc>
        <w:tc>
          <w:tcPr>
            <w:tcW w:w="7607" w:type="dxa"/>
            <w:shd w:val="clear" w:color="auto" w:fill="FFFFFF" w:themeFill="background1"/>
          </w:tcPr>
          <w:p w14:paraId="716D4AC9" w14:textId="77777777" w:rsidR="0061375D" w:rsidRPr="006D1E14" w:rsidRDefault="0061375D" w:rsidP="0093203A">
            <w:pPr>
              <w:pStyle w:val="BodyA"/>
              <w:rPr>
                <w:rFonts w:ascii="Times New Roman" w:hAnsi="Times New Roman" w:cs="Times New Roman"/>
                <w:color w:val="auto"/>
                <w:sz w:val="24"/>
                <w:szCs w:val="24"/>
                <w:lang w:val="lt-LT"/>
              </w:rPr>
            </w:pPr>
            <w:r w:rsidRPr="006D1E14">
              <w:rPr>
                <w:rFonts w:ascii="Times New Roman" w:hAnsi="Times New Roman" w:cs="Times New Roman"/>
                <w:bCs/>
                <w:color w:val="auto"/>
                <w:sz w:val="24"/>
                <w:szCs w:val="24"/>
                <w:lang w:val="lt-LT"/>
              </w:rPr>
              <w:t>Speciali gyvosios gamtos klausimais besirūpinanti įstaiga.</w:t>
            </w:r>
          </w:p>
        </w:tc>
      </w:tr>
      <w:tr w:rsidR="0061375D" w:rsidRPr="006D1E14" w14:paraId="383017DA" w14:textId="77777777" w:rsidTr="0061375D">
        <w:tc>
          <w:tcPr>
            <w:tcW w:w="3969" w:type="dxa"/>
            <w:shd w:val="clear" w:color="auto" w:fill="FFFFFF" w:themeFill="background1"/>
          </w:tcPr>
          <w:p w14:paraId="5277B426" w14:textId="77777777" w:rsidR="0061375D" w:rsidRPr="006D1E14" w:rsidRDefault="0061375D" w:rsidP="0093203A">
            <w:pPr>
              <w:pStyle w:val="BodyA"/>
              <w:rPr>
                <w:rFonts w:ascii="Times New Roman" w:hAnsi="Times New Roman" w:cs="Times New Roman"/>
                <w:color w:val="auto"/>
                <w:sz w:val="24"/>
                <w:szCs w:val="24"/>
                <w:lang w:val="lt-LT"/>
              </w:rPr>
            </w:pPr>
            <w:r w:rsidRPr="006D1E14">
              <w:rPr>
                <w:rFonts w:ascii="Times New Roman" w:hAnsi="Times New Roman" w:cs="Times New Roman"/>
                <w:bCs/>
                <w:color w:val="auto"/>
                <w:sz w:val="24"/>
                <w:szCs w:val="24"/>
                <w:lang w:val="lt-LT"/>
              </w:rPr>
              <w:t>Augalų genų banko įsteigimas</w:t>
            </w:r>
          </w:p>
        </w:tc>
        <w:tc>
          <w:tcPr>
            <w:tcW w:w="1749" w:type="dxa"/>
            <w:shd w:val="clear" w:color="auto" w:fill="FFFFFF" w:themeFill="background1"/>
          </w:tcPr>
          <w:p w14:paraId="5546F842" w14:textId="77777777" w:rsidR="0061375D" w:rsidRPr="006D1E14" w:rsidRDefault="0061375D" w:rsidP="0093203A">
            <w:pPr>
              <w:pStyle w:val="BodyA"/>
              <w:rPr>
                <w:rFonts w:ascii="Times New Roman" w:hAnsi="Times New Roman" w:cs="Times New Roman"/>
                <w:color w:val="auto"/>
                <w:sz w:val="24"/>
                <w:szCs w:val="24"/>
                <w:lang w:val="lt-LT"/>
              </w:rPr>
            </w:pPr>
            <w:r w:rsidRPr="006D1E14">
              <w:rPr>
                <w:rFonts w:ascii="Times New Roman" w:hAnsi="Times New Roman" w:cs="Times New Roman"/>
                <w:bCs/>
                <w:color w:val="auto"/>
                <w:sz w:val="24"/>
                <w:szCs w:val="24"/>
                <w:lang w:val="lt-LT"/>
              </w:rPr>
              <w:t>2003</w:t>
            </w:r>
          </w:p>
        </w:tc>
        <w:tc>
          <w:tcPr>
            <w:tcW w:w="7607" w:type="dxa"/>
            <w:shd w:val="clear" w:color="auto" w:fill="FFFFFF" w:themeFill="background1"/>
          </w:tcPr>
          <w:p w14:paraId="1EAEEFBE" w14:textId="77777777" w:rsidR="0061375D" w:rsidRPr="006D1E14" w:rsidRDefault="0061375D" w:rsidP="0093203A">
            <w:pPr>
              <w:pStyle w:val="BodyA"/>
              <w:rPr>
                <w:rFonts w:ascii="Times New Roman" w:hAnsi="Times New Roman" w:cs="Times New Roman"/>
                <w:color w:val="auto"/>
                <w:sz w:val="24"/>
                <w:szCs w:val="24"/>
                <w:lang w:val="lt-LT"/>
              </w:rPr>
            </w:pPr>
          </w:p>
        </w:tc>
      </w:tr>
      <w:tr w:rsidR="0061375D" w:rsidRPr="006C6A29" w14:paraId="6981D11F" w14:textId="77777777" w:rsidTr="0061375D">
        <w:tc>
          <w:tcPr>
            <w:tcW w:w="3969" w:type="dxa"/>
            <w:shd w:val="clear" w:color="auto" w:fill="FFFFFF" w:themeFill="background1"/>
          </w:tcPr>
          <w:p w14:paraId="280FD925" w14:textId="77777777" w:rsidR="0061375D" w:rsidRPr="006D1E14" w:rsidRDefault="0061375D" w:rsidP="0093203A">
            <w:pPr>
              <w:pStyle w:val="BodyA"/>
              <w:rPr>
                <w:rFonts w:ascii="Times New Roman" w:hAnsi="Times New Roman" w:cs="Times New Roman"/>
                <w:color w:val="auto"/>
                <w:sz w:val="24"/>
                <w:szCs w:val="24"/>
                <w:lang w:val="lt-LT"/>
              </w:rPr>
            </w:pPr>
            <w:r w:rsidRPr="006D1E14">
              <w:rPr>
                <w:rFonts w:ascii="Times New Roman" w:hAnsi="Times New Roman" w:cs="Times New Roman"/>
                <w:color w:val="auto"/>
                <w:sz w:val="24"/>
                <w:szCs w:val="24"/>
                <w:lang w:val="lt-LT"/>
              </w:rPr>
              <w:t xml:space="preserve">Stojimas į ES ir </w:t>
            </w:r>
          </w:p>
        </w:tc>
        <w:tc>
          <w:tcPr>
            <w:tcW w:w="1749" w:type="dxa"/>
            <w:shd w:val="clear" w:color="auto" w:fill="FFFFFF" w:themeFill="background1"/>
          </w:tcPr>
          <w:p w14:paraId="030A16D8" w14:textId="77777777" w:rsidR="0061375D" w:rsidRPr="006D1E14" w:rsidRDefault="0061375D" w:rsidP="0093203A">
            <w:pPr>
              <w:pStyle w:val="BodyA"/>
              <w:rPr>
                <w:rFonts w:ascii="Times New Roman" w:hAnsi="Times New Roman" w:cs="Times New Roman"/>
                <w:color w:val="auto"/>
                <w:sz w:val="24"/>
                <w:szCs w:val="24"/>
                <w:lang w:val="lt-LT"/>
              </w:rPr>
            </w:pPr>
            <w:r w:rsidRPr="006D1E14">
              <w:rPr>
                <w:rFonts w:ascii="Times New Roman" w:hAnsi="Times New Roman" w:cs="Times New Roman"/>
                <w:color w:val="auto"/>
                <w:sz w:val="24"/>
                <w:szCs w:val="24"/>
                <w:lang w:val="lt-LT"/>
              </w:rPr>
              <w:t xml:space="preserve">2005 m. </w:t>
            </w:r>
          </w:p>
        </w:tc>
        <w:tc>
          <w:tcPr>
            <w:tcW w:w="7607" w:type="dxa"/>
            <w:shd w:val="clear" w:color="auto" w:fill="FFFFFF" w:themeFill="background1"/>
          </w:tcPr>
          <w:p w14:paraId="351B0B00" w14:textId="77777777" w:rsidR="0061375D" w:rsidRPr="006D1E14" w:rsidRDefault="0061375D" w:rsidP="0093203A">
            <w:pPr>
              <w:pStyle w:val="BodyA"/>
              <w:rPr>
                <w:rFonts w:ascii="Times New Roman" w:hAnsi="Times New Roman" w:cs="Times New Roman"/>
                <w:color w:val="auto"/>
                <w:sz w:val="24"/>
                <w:szCs w:val="24"/>
                <w:lang w:val="lt-LT"/>
              </w:rPr>
            </w:pPr>
            <w:r w:rsidRPr="006D1E14">
              <w:rPr>
                <w:rFonts w:ascii="Times New Roman" w:hAnsi="Times New Roman" w:cs="Times New Roman"/>
                <w:color w:val="auto"/>
                <w:sz w:val="24"/>
                <w:szCs w:val="24"/>
                <w:lang w:val="lt-LT"/>
              </w:rPr>
              <w:t>Teigiamas poveikis, bet neįgyvendintos strategijos, nebuvo pakankamo dėmesio biologinės įvairovės tyrimui,.</w:t>
            </w:r>
          </w:p>
        </w:tc>
      </w:tr>
      <w:tr w:rsidR="0061375D" w:rsidRPr="006C6A29" w14:paraId="79C25E77" w14:textId="77777777" w:rsidTr="0061375D">
        <w:tc>
          <w:tcPr>
            <w:tcW w:w="3969" w:type="dxa"/>
            <w:shd w:val="clear" w:color="auto" w:fill="FFFFFF" w:themeFill="background1"/>
          </w:tcPr>
          <w:p w14:paraId="3440861A" w14:textId="77777777" w:rsidR="0061375D" w:rsidRPr="006D1E14" w:rsidRDefault="0061375D" w:rsidP="0093203A">
            <w:pPr>
              <w:pStyle w:val="BodyA"/>
              <w:rPr>
                <w:rFonts w:ascii="Times New Roman" w:hAnsi="Times New Roman" w:cs="Times New Roman"/>
                <w:color w:val="auto"/>
                <w:sz w:val="24"/>
                <w:szCs w:val="24"/>
                <w:lang w:val="lt-LT"/>
              </w:rPr>
            </w:pPr>
            <w:r w:rsidRPr="006D1E14">
              <w:rPr>
                <w:rFonts w:ascii="Times New Roman" w:hAnsi="Times New Roman" w:cs="Times New Roman"/>
                <w:bCs/>
                <w:color w:val="auto"/>
                <w:sz w:val="24"/>
                <w:szCs w:val="24"/>
                <w:lang w:val="lt-LT"/>
              </w:rPr>
              <w:t>Lietuvos pasirengimas stoti ir įstojimas į ES</w:t>
            </w:r>
          </w:p>
        </w:tc>
        <w:tc>
          <w:tcPr>
            <w:tcW w:w="1749" w:type="dxa"/>
            <w:shd w:val="clear" w:color="auto" w:fill="FFFFFF" w:themeFill="background1"/>
          </w:tcPr>
          <w:p w14:paraId="2A65663E" w14:textId="77777777" w:rsidR="0061375D" w:rsidRPr="006D1E14" w:rsidRDefault="0061375D" w:rsidP="0093203A">
            <w:pPr>
              <w:pStyle w:val="BodyA"/>
              <w:rPr>
                <w:rFonts w:ascii="Times New Roman" w:hAnsi="Times New Roman" w:cs="Times New Roman"/>
                <w:color w:val="auto"/>
                <w:sz w:val="24"/>
                <w:szCs w:val="24"/>
                <w:lang w:val="lt-LT"/>
              </w:rPr>
            </w:pPr>
            <w:r w:rsidRPr="006D1E14">
              <w:rPr>
                <w:rFonts w:ascii="Times New Roman" w:hAnsi="Times New Roman" w:cs="Times New Roman"/>
                <w:bCs/>
                <w:color w:val="auto"/>
                <w:sz w:val="24"/>
                <w:szCs w:val="24"/>
                <w:lang w:val="lt-LT"/>
              </w:rPr>
              <w:t xml:space="preserve">2001 -2004 </w:t>
            </w:r>
          </w:p>
        </w:tc>
        <w:tc>
          <w:tcPr>
            <w:tcW w:w="7607" w:type="dxa"/>
            <w:shd w:val="clear" w:color="auto" w:fill="FFFFFF" w:themeFill="background1"/>
          </w:tcPr>
          <w:p w14:paraId="0F10275A" w14:textId="77777777" w:rsidR="0061375D" w:rsidRPr="006D1E14" w:rsidRDefault="0061375D" w:rsidP="0093203A">
            <w:pPr>
              <w:pStyle w:val="BodyA"/>
              <w:rPr>
                <w:rFonts w:ascii="Times New Roman" w:hAnsi="Times New Roman" w:cs="Times New Roman"/>
                <w:color w:val="auto"/>
                <w:sz w:val="24"/>
                <w:szCs w:val="24"/>
                <w:lang w:val="lt-LT"/>
              </w:rPr>
            </w:pPr>
            <w:r w:rsidRPr="006D1E14">
              <w:rPr>
                <w:rFonts w:ascii="Times New Roman" w:hAnsi="Times New Roman" w:cs="Times New Roman"/>
                <w:bCs/>
                <w:color w:val="auto"/>
                <w:sz w:val="24"/>
                <w:szCs w:val="24"/>
                <w:lang w:val="lt-LT"/>
              </w:rPr>
              <w:t xml:space="preserve">Teigiamas. </w:t>
            </w:r>
            <w:r w:rsidRPr="006D1E14">
              <w:rPr>
                <w:rFonts w:ascii="Times New Roman" w:hAnsi="Times New Roman" w:cs="Times New Roman"/>
                <w:color w:val="auto"/>
                <w:sz w:val="24"/>
                <w:szCs w:val="24"/>
                <w:lang w:val="lt-LT"/>
              </w:rPr>
              <w:t>Europos gamtosauginių įstatymų taikymo pradžia/ n</w:t>
            </w:r>
            <w:r w:rsidRPr="006D1E14">
              <w:rPr>
                <w:rFonts w:ascii="Times New Roman" w:hAnsi="Times New Roman" w:cs="Times New Roman"/>
                <w:bCs/>
                <w:color w:val="auto"/>
                <w:sz w:val="24"/>
                <w:szCs w:val="24"/>
                <w:lang w:val="lt-LT"/>
              </w:rPr>
              <w:t>aujos rūšys ir buveinės kartografuojamos ir siūloma teisinė apsauga/naujos rūšys pradėtos saugoti/</w:t>
            </w:r>
            <w:r w:rsidRPr="006D1E14">
              <w:rPr>
                <w:rFonts w:ascii="Times New Roman" w:hAnsi="Times New Roman" w:cs="Times New Roman"/>
                <w:color w:val="auto"/>
                <w:sz w:val="24"/>
                <w:szCs w:val="24"/>
                <w:lang w:val="lt-LT"/>
              </w:rPr>
              <w:t xml:space="preserve"> Steigiamas Natura 2000 tinklas/ </w:t>
            </w:r>
            <w:proofErr w:type="spellStart"/>
            <w:r w:rsidRPr="006D1E14">
              <w:rPr>
                <w:rFonts w:ascii="Times New Roman" w:hAnsi="Times New Roman" w:cs="Times New Roman"/>
                <w:color w:val="auto"/>
                <w:sz w:val="24"/>
                <w:szCs w:val="24"/>
                <w:lang w:val="lt-LT"/>
              </w:rPr>
              <w:t>biogeografinių</w:t>
            </w:r>
            <w:proofErr w:type="spellEnd"/>
            <w:r w:rsidRPr="006D1E14">
              <w:rPr>
                <w:rFonts w:ascii="Times New Roman" w:hAnsi="Times New Roman" w:cs="Times New Roman"/>
                <w:color w:val="auto"/>
                <w:sz w:val="24"/>
                <w:szCs w:val="24"/>
                <w:lang w:val="lt-LT"/>
              </w:rPr>
              <w:t xml:space="preserve"> seminarų </w:t>
            </w:r>
            <w:r w:rsidRPr="006D1E14">
              <w:rPr>
                <w:rFonts w:ascii="Times New Roman" w:hAnsi="Times New Roman" w:cs="Times New Roman"/>
                <w:color w:val="auto"/>
                <w:sz w:val="24"/>
                <w:szCs w:val="24"/>
                <w:lang w:val="lt-LT"/>
              </w:rPr>
              <w:lastRenderedPageBreak/>
              <w:t>procesas/priešpriešos pradžia tarp miškininkų ir gamtininkų, biologų strategijos ir supratimo</w:t>
            </w:r>
          </w:p>
        </w:tc>
      </w:tr>
      <w:tr w:rsidR="0061375D" w:rsidRPr="006D1E14" w14:paraId="79D475DA" w14:textId="77777777" w:rsidTr="0061375D">
        <w:tc>
          <w:tcPr>
            <w:tcW w:w="3969" w:type="dxa"/>
            <w:shd w:val="clear" w:color="auto" w:fill="FFFFFF" w:themeFill="background1"/>
          </w:tcPr>
          <w:p w14:paraId="30AEF2F8" w14:textId="77777777" w:rsidR="0061375D" w:rsidRPr="006D1E14" w:rsidRDefault="0061375D" w:rsidP="0093203A">
            <w:pPr>
              <w:pStyle w:val="BodyA"/>
              <w:rPr>
                <w:rFonts w:ascii="Times New Roman" w:hAnsi="Times New Roman" w:cs="Times New Roman"/>
                <w:bCs/>
                <w:color w:val="auto"/>
                <w:sz w:val="24"/>
                <w:szCs w:val="24"/>
                <w:lang w:val="lt-LT"/>
              </w:rPr>
            </w:pPr>
            <w:r w:rsidRPr="006D1E14">
              <w:rPr>
                <w:rFonts w:ascii="Times New Roman" w:hAnsi="Times New Roman" w:cs="Times New Roman"/>
                <w:color w:val="auto"/>
                <w:sz w:val="24"/>
                <w:szCs w:val="24"/>
                <w:lang w:val="lt-LT"/>
              </w:rPr>
              <w:lastRenderedPageBreak/>
              <w:t>„Natura 2000“ tinklo sukūrimas</w:t>
            </w:r>
          </w:p>
        </w:tc>
        <w:tc>
          <w:tcPr>
            <w:tcW w:w="1749" w:type="dxa"/>
            <w:shd w:val="clear" w:color="auto" w:fill="FFFFFF" w:themeFill="background1"/>
          </w:tcPr>
          <w:p w14:paraId="42ABD19C" w14:textId="77777777" w:rsidR="0061375D" w:rsidRPr="006D1E14" w:rsidRDefault="0061375D" w:rsidP="0093203A">
            <w:pPr>
              <w:pStyle w:val="BodyA"/>
              <w:rPr>
                <w:rFonts w:ascii="Times New Roman" w:hAnsi="Times New Roman" w:cs="Times New Roman"/>
                <w:bCs/>
                <w:color w:val="auto"/>
                <w:sz w:val="24"/>
                <w:szCs w:val="24"/>
                <w:lang w:val="lt-LT"/>
              </w:rPr>
            </w:pPr>
            <w:r w:rsidRPr="006D1E14">
              <w:rPr>
                <w:rFonts w:ascii="Times New Roman" w:hAnsi="Times New Roman" w:cs="Times New Roman"/>
                <w:bCs/>
                <w:color w:val="auto"/>
                <w:sz w:val="24"/>
                <w:szCs w:val="24"/>
                <w:lang w:val="lt-LT"/>
              </w:rPr>
              <w:t>2001-2004</w:t>
            </w:r>
          </w:p>
        </w:tc>
        <w:tc>
          <w:tcPr>
            <w:tcW w:w="7607" w:type="dxa"/>
            <w:shd w:val="clear" w:color="auto" w:fill="FFFFFF" w:themeFill="background1"/>
          </w:tcPr>
          <w:p w14:paraId="54952C61" w14:textId="77777777" w:rsidR="0061375D" w:rsidRPr="006D1E14" w:rsidRDefault="0061375D" w:rsidP="0093203A">
            <w:pPr>
              <w:pStyle w:val="BodyA"/>
              <w:rPr>
                <w:rFonts w:ascii="Times New Roman" w:hAnsi="Times New Roman" w:cs="Times New Roman"/>
                <w:bCs/>
                <w:color w:val="auto"/>
                <w:sz w:val="24"/>
                <w:szCs w:val="24"/>
                <w:lang w:val="lt-LT"/>
              </w:rPr>
            </w:pPr>
            <w:r w:rsidRPr="006D1E14">
              <w:rPr>
                <w:rFonts w:ascii="Times New Roman" w:hAnsi="Times New Roman" w:cs="Times New Roman"/>
                <w:bCs/>
                <w:color w:val="auto"/>
                <w:sz w:val="24"/>
                <w:szCs w:val="24"/>
                <w:lang w:val="lt-LT"/>
              </w:rPr>
              <w:t>EB svarbos buveinių interpretavimo ir apsaugos nacionaliniu mastu dokumentų parengimas</w:t>
            </w:r>
            <w:r w:rsidRPr="006D1E14">
              <w:rPr>
                <w:rFonts w:ascii="Times New Roman" w:hAnsi="Times New Roman" w:cs="Times New Roman"/>
                <w:color w:val="auto"/>
                <w:sz w:val="24"/>
                <w:szCs w:val="24"/>
                <w:lang w:val="lt-LT"/>
              </w:rPr>
              <w:t xml:space="preserve">. </w:t>
            </w:r>
            <w:r w:rsidRPr="006D1E14">
              <w:rPr>
                <w:rFonts w:ascii="Times New Roman" w:hAnsi="Times New Roman" w:cs="Times New Roman"/>
                <w:bCs/>
                <w:color w:val="auto"/>
                <w:sz w:val="24"/>
                <w:szCs w:val="24"/>
                <w:lang w:val="lt-LT"/>
              </w:rPr>
              <w:t>EB direktyvoms įgyvendinti skirtų teritorijų atranka ir steigimas – efektyvaus ekologinio tinklo užuomazgos</w:t>
            </w:r>
            <w:r w:rsidRPr="006D1E14">
              <w:rPr>
                <w:rFonts w:ascii="Times New Roman" w:hAnsi="Times New Roman" w:cs="Times New Roman"/>
                <w:color w:val="auto"/>
                <w:sz w:val="24"/>
                <w:szCs w:val="24"/>
                <w:lang w:val="lt-LT"/>
              </w:rPr>
              <w:t>. Nepakankamai teigiamas, nepasiekti tikėtini rezultatai</w:t>
            </w:r>
          </w:p>
        </w:tc>
      </w:tr>
      <w:tr w:rsidR="0061375D" w:rsidRPr="006D1E14" w14:paraId="3476BA34" w14:textId="77777777" w:rsidTr="0061375D">
        <w:tc>
          <w:tcPr>
            <w:tcW w:w="3969" w:type="dxa"/>
            <w:shd w:val="clear" w:color="auto" w:fill="FFFFFF" w:themeFill="background1"/>
          </w:tcPr>
          <w:p w14:paraId="66BA2C9F" w14:textId="77777777" w:rsidR="0061375D" w:rsidRPr="006D1E14" w:rsidRDefault="0061375D" w:rsidP="0093203A">
            <w:pPr>
              <w:pStyle w:val="BodyA"/>
              <w:rPr>
                <w:rFonts w:ascii="Times New Roman" w:hAnsi="Times New Roman" w:cs="Times New Roman"/>
                <w:bCs/>
                <w:color w:val="auto"/>
                <w:sz w:val="24"/>
                <w:szCs w:val="24"/>
                <w:lang w:val="lt-LT"/>
              </w:rPr>
            </w:pPr>
            <w:r w:rsidRPr="006D1E14">
              <w:rPr>
                <w:rFonts w:ascii="Times New Roman" w:hAnsi="Times New Roman" w:cs="Times New Roman"/>
                <w:bCs/>
                <w:color w:val="auto"/>
                <w:sz w:val="24"/>
                <w:szCs w:val="24"/>
                <w:lang w:val="lt-LT"/>
              </w:rPr>
              <w:t>Požiūrio į gamtos tyrimus kitimas, tyrimų sisteminimas, ilgalaikis požiūris į juos</w:t>
            </w:r>
          </w:p>
        </w:tc>
        <w:tc>
          <w:tcPr>
            <w:tcW w:w="1749" w:type="dxa"/>
            <w:shd w:val="clear" w:color="auto" w:fill="FFFFFF" w:themeFill="background1"/>
          </w:tcPr>
          <w:p w14:paraId="0F4EB658" w14:textId="77777777" w:rsidR="0061375D" w:rsidRPr="006D1E14" w:rsidRDefault="0061375D" w:rsidP="0093203A">
            <w:pPr>
              <w:pStyle w:val="BodyA"/>
              <w:rPr>
                <w:rFonts w:ascii="Times New Roman" w:hAnsi="Times New Roman" w:cs="Times New Roman"/>
                <w:bCs/>
                <w:color w:val="auto"/>
                <w:sz w:val="24"/>
                <w:szCs w:val="24"/>
                <w:lang w:val="lt-LT"/>
              </w:rPr>
            </w:pPr>
            <w:r w:rsidRPr="006D1E14">
              <w:rPr>
                <w:rFonts w:ascii="Times New Roman" w:hAnsi="Times New Roman" w:cs="Times New Roman"/>
                <w:bCs/>
                <w:color w:val="auto"/>
                <w:sz w:val="24"/>
                <w:szCs w:val="24"/>
                <w:lang w:val="lt-LT"/>
              </w:rPr>
              <w:t>Nuo 2001</w:t>
            </w:r>
          </w:p>
        </w:tc>
        <w:tc>
          <w:tcPr>
            <w:tcW w:w="7607" w:type="dxa"/>
            <w:shd w:val="clear" w:color="auto" w:fill="FFFFFF" w:themeFill="background1"/>
          </w:tcPr>
          <w:p w14:paraId="59B5F4A1" w14:textId="77777777" w:rsidR="0061375D" w:rsidRPr="006D1E14" w:rsidRDefault="0061375D" w:rsidP="0093203A">
            <w:pPr>
              <w:pStyle w:val="BodyA"/>
              <w:rPr>
                <w:rFonts w:ascii="Times New Roman" w:hAnsi="Times New Roman" w:cs="Times New Roman"/>
                <w:bCs/>
                <w:color w:val="auto"/>
                <w:sz w:val="24"/>
                <w:szCs w:val="24"/>
                <w:lang w:val="lt-LT"/>
              </w:rPr>
            </w:pPr>
            <w:r w:rsidRPr="006D1E14">
              <w:rPr>
                <w:rFonts w:ascii="Times New Roman" w:hAnsi="Times New Roman" w:cs="Times New Roman"/>
                <w:bCs/>
                <w:color w:val="auto"/>
                <w:sz w:val="24"/>
                <w:szCs w:val="24"/>
                <w:lang w:val="lt-LT"/>
              </w:rPr>
              <w:t>Teigiamas. Skirta buveinių ir paukščių direktyvų įgyvendinimui, t. y. pagrindinis tikslas tyrimų – gamtosauginis. Kai saugoma viena rūšis/buveinė – kartu saugoma ir kitos</w:t>
            </w:r>
          </w:p>
        </w:tc>
      </w:tr>
      <w:tr w:rsidR="0061375D" w:rsidRPr="006C6A29" w14:paraId="2518528B" w14:textId="77777777" w:rsidTr="0061375D">
        <w:tc>
          <w:tcPr>
            <w:tcW w:w="3969" w:type="dxa"/>
            <w:shd w:val="clear" w:color="auto" w:fill="FFFFFF" w:themeFill="background1"/>
          </w:tcPr>
          <w:p w14:paraId="49D21E14" w14:textId="77777777" w:rsidR="0061375D" w:rsidRPr="006D1E14" w:rsidRDefault="0061375D" w:rsidP="0093203A">
            <w:pPr>
              <w:pStyle w:val="BodyA"/>
              <w:rPr>
                <w:rFonts w:ascii="Times New Roman" w:hAnsi="Times New Roman" w:cs="Times New Roman"/>
                <w:color w:val="auto"/>
                <w:sz w:val="24"/>
                <w:szCs w:val="24"/>
              </w:rPr>
            </w:pPr>
            <w:r w:rsidRPr="006D1E14">
              <w:rPr>
                <w:rFonts w:ascii="Times New Roman" w:hAnsi="Times New Roman" w:cs="Times New Roman"/>
                <w:color w:val="auto"/>
                <w:sz w:val="24"/>
                <w:szCs w:val="24"/>
              </w:rPr>
              <w:t>Europos Sąjungos finansavimas biologinės įvairovės išsaugojimui ir atkūrimui</w:t>
            </w:r>
          </w:p>
        </w:tc>
        <w:tc>
          <w:tcPr>
            <w:tcW w:w="1749" w:type="dxa"/>
            <w:shd w:val="clear" w:color="auto" w:fill="FFFFFF" w:themeFill="background1"/>
          </w:tcPr>
          <w:p w14:paraId="1CD8C028" w14:textId="77777777" w:rsidR="0061375D" w:rsidRPr="006D1E14" w:rsidRDefault="0061375D" w:rsidP="0093203A">
            <w:pPr>
              <w:pStyle w:val="BodyA"/>
              <w:rPr>
                <w:rFonts w:ascii="Times New Roman" w:hAnsi="Times New Roman" w:cs="Times New Roman"/>
                <w:color w:val="auto"/>
                <w:sz w:val="24"/>
                <w:szCs w:val="24"/>
              </w:rPr>
            </w:pPr>
            <w:r w:rsidRPr="006D1E14">
              <w:rPr>
                <w:rFonts w:ascii="Times New Roman" w:hAnsi="Times New Roman" w:cs="Times New Roman"/>
                <w:color w:val="auto"/>
                <w:sz w:val="24"/>
                <w:szCs w:val="24"/>
              </w:rPr>
              <w:t>Nuo 2004</w:t>
            </w:r>
          </w:p>
        </w:tc>
        <w:tc>
          <w:tcPr>
            <w:tcW w:w="7607" w:type="dxa"/>
            <w:shd w:val="clear" w:color="auto" w:fill="FFFFFF" w:themeFill="background1"/>
          </w:tcPr>
          <w:p w14:paraId="42507EAC" w14:textId="77777777" w:rsidR="0061375D" w:rsidRPr="006D1E14" w:rsidRDefault="0061375D" w:rsidP="0093203A">
            <w:pPr>
              <w:pStyle w:val="BodyA"/>
              <w:rPr>
                <w:rFonts w:ascii="Times New Roman" w:hAnsi="Times New Roman" w:cs="Times New Roman"/>
                <w:bCs/>
                <w:color w:val="auto"/>
                <w:sz w:val="24"/>
                <w:szCs w:val="24"/>
                <w:lang w:val="lt-LT"/>
              </w:rPr>
            </w:pPr>
            <w:r w:rsidRPr="006D1E14">
              <w:rPr>
                <w:rFonts w:ascii="Times New Roman" w:hAnsi="Times New Roman" w:cs="Times New Roman"/>
                <w:bCs/>
                <w:color w:val="auto"/>
                <w:sz w:val="24"/>
                <w:szCs w:val="24"/>
                <w:lang w:val="lt-LT"/>
              </w:rPr>
              <w:t>Teigiamas, suteikė sąlygas aktyviai gamtosaugai</w:t>
            </w:r>
          </w:p>
        </w:tc>
      </w:tr>
      <w:tr w:rsidR="0061375D" w:rsidRPr="006D1E14" w14:paraId="7E142D71" w14:textId="77777777" w:rsidTr="0061375D">
        <w:tc>
          <w:tcPr>
            <w:tcW w:w="3969" w:type="dxa"/>
            <w:shd w:val="clear" w:color="auto" w:fill="FFFFFF" w:themeFill="background1"/>
          </w:tcPr>
          <w:p w14:paraId="312371F8" w14:textId="77777777" w:rsidR="0061375D" w:rsidRPr="006D1E14" w:rsidRDefault="0061375D" w:rsidP="0093203A">
            <w:pPr>
              <w:pStyle w:val="BodyA"/>
              <w:rPr>
                <w:rFonts w:ascii="Times New Roman" w:hAnsi="Times New Roman" w:cs="Times New Roman"/>
                <w:color w:val="auto"/>
                <w:sz w:val="24"/>
                <w:szCs w:val="24"/>
              </w:rPr>
            </w:pPr>
            <w:r w:rsidRPr="006D1E14">
              <w:rPr>
                <w:rFonts w:ascii="Times New Roman" w:hAnsi="Times New Roman" w:cs="Times New Roman"/>
                <w:color w:val="auto"/>
                <w:sz w:val="24"/>
                <w:szCs w:val="24"/>
                <w:lang w:val="lt-LT"/>
              </w:rPr>
              <w:t>BŽŪP taikymas Lietuvoje</w:t>
            </w:r>
          </w:p>
        </w:tc>
        <w:tc>
          <w:tcPr>
            <w:tcW w:w="1749" w:type="dxa"/>
            <w:shd w:val="clear" w:color="auto" w:fill="FFFFFF" w:themeFill="background1"/>
          </w:tcPr>
          <w:p w14:paraId="37D7F7E8" w14:textId="77777777" w:rsidR="0061375D" w:rsidRPr="006D1E14" w:rsidRDefault="0061375D" w:rsidP="0093203A">
            <w:pPr>
              <w:pStyle w:val="BodyA"/>
              <w:rPr>
                <w:rFonts w:ascii="Times New Roman" w:hAnsi="Times New Roman" w:cs="Times New Roman"/>
                <w:color w:val="auto"/>
                <w:sz w:val="24"/>
                <w:szCs w:val="24"/>
              </w:rPr>
            </w:pPr>
            <w:r w:rsidRPr="006D1E14">
              <w:rPr>
                <w:rFonts w:ascii="Times New Roman" w:hAnsi="Times New Roman" w:cs="Times New Roman"/>
                <w:color w:val="auto"/>
                <w:sz w:val="24"/>
                <w:szCs w:val="24"/>
              </w:rPr>
              <w:t>Nuo 2004</w:t>
            </w:r>
          </w:p>
        </w:tc>
        <w:tc>
          <w:tcPr>
            <w:tcW w:w="7607" w:type="dxa"/>
            <w:shd w:val="clear" w:color="auto" w:fill="FFFFFF" w:themeFill="background1"/>
          </w:tcPr>
          <w:p w14:paraId="734E5DB0" w14:textId="77777777" w:rsidR="0061375D" w:rsidRPr="006D1E14" w:rsidRDefault="0061375D" w:rsidP="0093203A">
            <w:pPr>
              <w:pStyle w:val="BodyA"/>
              <w:rPr>
                <w:rFonts w:ascii="Times New Roman" w:hAnsi="Times New Roman" w:cs="Times New Roman"/>
                <w:color w:val="auto"/>
                <w:sz w:val="24"/>
                <w:szCs w:val="24"/>
                <w:lang w:val="lt-LT"/>
              </w:rPr>
            </w:pPr>
            <w:r w:rsidRPr="006D1E14">
              <w:rPr>
                <w:rFonts w:ascii="Times New Roman" w:hAnsi="Times New Roman" w:cs="Times New Roman"/>
                <w:color w:val="auto"/>
                <w:sz w:val="24"/>
                <w:szCs w:val="24"/>
                <w:lang w:val="lt-LT"/>
              </w:rPr>
              <w:t>Neigiamas. Neliko smulkaus ūkininkavimo, neliko pereinamosios zonos iš pievos į mišką, turtingo biologinės įvairovės komponento</w:t>
            </w:r>
          </w:p>
          <w:p w14:paraId="206D240C" w14:textId="77777777" w:rsidR="0061375D" w:rsidRPr="006D1E14" w:rsidRDefault="0061375D" w:rsidP="0093203A">
            <w:pPr>
              <w:pStyle w:val="BodyA"/>
              <w:rPr>
                <w:rFonts w:ascii="Times New Roman" w:hAnsi="Times New Roman" w:cs="Times New Roman"/>
                <w:color w:val="auto"/>
                <w:sz w:val="24"/>
                <w:szCs w:val="24"/>
                <w:lang w:val="lt-LT"/>
              </w:rPr>
            </w:pPr>
            <w:r w:rsidRPr="006D1E14">
              <w:rPr>
                <w:rFonts w:ascii="Times New Roman" w:hAnsi="Times New Roman" w:cs="Times New Roman"/>
                <w:color w:val="auto"/>
                <w:sz w:val="24"/>
                <w:szCs w:val="24"/>
                <w:lang w:val="lt-LT"/>
              </w:rPr>
              <w:t xml:space="preserve">(keitėsi ir </w:t>
            </w:r>
            <w:proofErr w:type="spellStart"/>
            <w:r w:rsidRPr="006D1E14">
              <w:rPr>
                <w:rFonts w:ascii="Times New Roman" w:hAnsi="Times New Roman" w:cs="Times New Roman"/>
                <w:color w:val="auto"/>
                <w:sz w:val="24"/>
                <w:szCs w:val="24"/>
                <w:lang w:val="lt-LT"/>
              </w:rPr>
              <w:t>socio-ekonominė</w:t>
            </w:r>
            <w:proofErr w:type="spellEnd"/>
            <w:r w:rsidRPr="006D1E14">
              <w:rPr>
                <w:rFonts w:ascii="Times New Roman" w:hAnsi="Times New Roman" w:cs="Times New Roman"/>
                <w:color w:val="auto"/>
                <w:sz w:val="24"/>
                <w:szCs w:val="24"/>
                <w:lang w:val="lt-LT"/>
              </w:rPr>
              <w:t xml:space="preserve"> situacija kaip gyventojų mažėjimas, technikos didėjimas, stipresnė konkurencija žemės ūkio produkcijos rinkoje, nesu tikras ar tikrai vien kompensacijomis buvo po 2004 tos mažos oazės miškuose prarastos)</w:t>
            </w:r>
          </w:p>
          <w:p w14:paraId="160CA49F" w14:textId="77777777" w:rsidR="0061375D" w:rsidRPr="006D1E14" w:rsidRDefault="0061375D" w:rsidP="0093203A">
            <w:pPr>
              <w:pStyle w:val="BodyA"/>
              <w:rPr>
                <w:rFonts w:ascii="Times New Roman" w:hAnsi="Times New Roman" w:cs="Times New Roman"/>
                <w:bCs/>
                <w:color w:val="auto"/>
                <w:sz w:val="24"/>
                <w:szCs w:val="24"/>
                <w:lang w:val="lt-LT"/>
              </w:rPr>
            </w:pPr>
            <w:r w:rsidRPr="006D1E14">
              <w:rPr>
                <w:rFonts w:ascii="Times New Roman" w:hAnsi="Times New Roman" w:cs="Times New Roman"/>
                <w:color w:val="auto"/>
                <w:sz w:val="24"/>
                <w:szCs w:val="24"/>
                <w:lang w:val="lt-LT"/>
              </w:rPr>
              <w:t>Natura 2000 kompensavimo mechanizmo atsiradimas.</w:t>
            </w:r>
          </w:p>
        </w:tc>
      </w:tr>
      <w:tr w:rsidR="0061375D" w:rsidRPr="006D1E14" w14:paraId="1CC6EF0F" w14:textId="77777777" w:rsidTr="0061375D">
        <w:tc>
          <w:tcPr>
            <w:tcW w:w="3969" w:type="dxa"/>
            <w:shd w:val="clear" w:color="auto" w:fill="FFFFFF" w:themeFill="background1"/>
          </w:tcPr>
          <w:p w14:paraId="67204567" w14:textId="77777777" w:rsidR="0061375D" w:rsidRPr="006D1E14" w:rsidRDefault="0061375D" w:rsidP="0093203A">
            <w:pPr>
              <w:pStyle w:val="BodyA"/>
              <w:rPr>
                <w:rFonts w:ascii="Times New Roman" w:hAnsi="Times New Roman" w:cs="Times New Roman"/>
                <w:color w:val="auto"/>
                <w:sz w:val="24"/>
                <w:szCs w:val="24"/>
              </w:rPr>
            </w:pPr>
            <w:r w:rsidRPr="006D1E14">
              <w:rPr>
                <w:rFonts w:ascii="Times New Roman" w:hAnsi="Times New Roman" w:cs="Times New Roman"/>
                <w:bCs/>
                <w:color w:val="auto"/>
                <w:sz w:val="24"/>
                <w:szCs w:val="24"/>
                <w:lang w:val="lt-LT"/>
              </w:rPr>
              <w:t>Sistemingos BĮ būklės stebėsenos susiformavimas</w:t>
            </w:r>
          </w:p>
        </w:tc>
        <w:tc>
          <w:tcPr>
            <w:tcW w:w="1749" w:type="dxa"/>
            <w:shd w:val="clear" w:color="auto" w:fill="FFFFFF" w:themeFill="background1"/>
          </w:tcPr>
          <w:p w14:paraId="5C137C46" w14:textId="77777777" w:rsidR="0061375D" w:rsidRPr="006D1E14" w:rsidRDefault="0061375D" w:rsidP="0093203A">
            <w:pPr>
              <w:pStyle w:val="BodyA"/>
              <w:rPr>
                <w:rFonts w:ascii="Times New Roman" w:hAnsi="Times New Roman" w:cs="Times New Roman"/>
                <w:color w:val="auto"/>
                <w:sz w:val="24"/>
                <w:szCs w:val="24"/>
              </w:rPr>
            </w:pPr>
            <w:r w:rsidRPr="006D1E14">
              <w:rPr>
                <w:rFonts w:ascii="Times New Roman" w:hAnsi="Times New Roman" w:cs="Times New Roman"/>
                <w:bCs/>
                <w:color w:val="auto"/>
                <w:sz w:val="24"/>
                <w:szCs w:val="24"/>
                <w:lang w:val="lt-LT"/>
              </w:rPr>
              <w:t>Nuo 2004</w:t>
            </w:r>
          </w:p>
        </w:tc>
        <w:tc>
          <w:tcPr>
            <w:tcW w:w="7607" w:type="dxa"/>
            <w:shd w:val="clear" w:color="auto" w:fill="FFFFFF" w:themeFill="background1"/>
          </w:tcPr>
          <w:p w14:paraId="72936CEF" w14:textId="77777777" w:rsidR="0061375D" w:rsidRPr="006D1E14" w:rsidRDefault="0061375D" w:rsidP="0093203A">
            <w:pPr>
              <w:pStyle w:val="BodyA"/>
              <w:rPr>
                <w:rFonts w:ascii="Times New Roman" w:hAnsi="Times New Roman" w:cs="Times New Roman"/>
                <w:color w:val="auto"/>
                <w:sz w:val="24"/>
                <w:szCs w:val="24"/>
                <w:lang w:val="lt-LT"/>
              </w:rPr>
            </w:pPr>
            <w:r w:rsidRPr="006D1E14">
              <w:rPr>
                <w:rFonts w:ascii="Times New Roman" w:hAnsi="Times New Roman" w:cs="Times New Roman"/>
                <w:bCs/>
                <w:color w:val="auto"/>
                <w:sz w:val="24"/>
                <w:szCs w:val="24"/>
                <w:lang w:val="lt-LT"/>
              </w:rPr>
              <w:t>Teigiamas.</w:t>
            </w:r>
            <w:r w:rsidRPr="006D1E14">
              <w:rPr>
                <w:rFonts w:ascii="Times New Roman" w:hAnsi="Times New Roman" w:cs="Times New Roman"/>
                <w:color w:val="auto"/>
                <w:sz w:val="24"/>
                <w:szCs w:val="24"/>
                <w:lang w:val="lt-LT"/>
              </w:rPr>
              <w:t xml:space="preserve"> Pagerėjo duomenų bazė, objektyviau identifikuojama faktinė apsaugos būklė, tendencijos ir priemonių poreikis.</w:t>
            </w:r>
            <w:r w:rsidRPr="006D1E14">
              <w:rPr>
                <w:rFonts w:ascii="Times New Roman" w:eastAsia="Segoe UI" w:hAnsi="Times New Roman" w:cs="Times New Roman"/>
                <w:color w:val="auto"/>
                <w:sz w:val="24"/>
                <w:szCs w:val="24"/>
              </w:rPr>
              <w:t xml:space="preserve"> Tačiau metodologija išlieka problematiška, nėra duomenų analizės metodikų, nėra analitinių grupių, kurios apdorotų monitoringo duomenis ir užtikrintų grįžtamąjį ryšį. Kol kas duomenys tik kaupiami “į stalčių"</w:t>
            </w:r>
          </w:p>
        </w:tc>
      </w:tr>
      <w:tr w:rsidR="0061375D" w:rsidRPr="006C6A29" w14:paraId="37D15526" w14:textId="77777777" w:rsidTr="0061375D">
        <w:tc>
          <w:tcPr>
            <w:tcW w:w="3969" w:type="dxa"/>
            <w:shd w:val="clear" w:color="auto" w:fill="FFFFFF" w:themeFill="background1"/>
          </w:tcPr>
          <w:p w14:paraId="16CDCB06" w14:textId="77777777" w:rsidR="0061375D" w:rsidRPr="006D1E14" w:rsidRDefault="0061375D" w:rsidP="0093203A">
            <w:pPr>
              <w:pStyle w:val="BodyA"/>
              <w:rPr>
                <w:rFonts w:ascii="Times New Roman" w:hAnsi="Times New Roman" w:cs="Times New Roman"/>
                <w:color w:val="auto"/>
                <w:sz w:val="24"/>
                <w:szCs w:val="24"/>
                <w:lang w:val="lt-LT"/>
              </w:rPr>
            </w:pPr>
            <w:r w:rsidRPr="006D1E14">
              <w:rPr>
                <w:rFonts w:ascii="Times New Roman" w:hAnsi="Times New Roman" w:cs="Times New Roman"/>
                <w:color w:val="auto"/>
                <w:sz w:val="24"/>
                <w:szCs w:val="24"/>
                <w:lang w:val="lt-LT"/>
              </w:rPr>
              <w:t>Intensyvus gamtotvarkos planų kūrimas</w:t>
            </w:r>
          </w:p>
        </w:tc>
        <w:tc>
          <w:tcPr>
            <w:tcW w:w="1749" w:type="dxa"/>
            <w:shd w:val="clear" w:color="auto" w:fill="FFFFFF" w:themeFill="background1"/>
          </w:tcPr>
          <w:p w14:paraId="6FF25DF9" w14:textId="77777777" w:rsidR="0061375D" w:rsidRPr="006D1E14" w:rsidRDefault="0061375D" w:rsidP="0093203A">
            <w:pPr>
              <w:pStyle w:val="BodyA"/>
              <w:rPr>
                <w:rFonts w:ascii="Times New Roman" w:hAnsi="Times New Roman" w:cs="Times New Roman"/>
                <w:bCs/>
                <w:color w:val="auto"/>
                <w:sz w:val="24"/>
                <w:szCs w:val="24"/>
                <w:lang w:val="lt-LT"/>
              </w:rPr>
            </w:pPr>
            <w:r w:rsidRPr="006D1E14">
              <w:rPr>
                <w:rFonts w:ascii="Times New Roman" w:hAnsi="Times New Roman" w:cs="Times New Roman"/>
                <w:bCs/>
                <w:color w:val="auto"/>
                <w:sz w:val="24"/>
                <w:szCs w:val="24"/>
                <w:lang w:val="lt-LT"/>
              </w:rPr>
              <w:t>Nuo 2004</w:t>
            </w:r>
          </w:p>
        </w:tc>
        <w:tc>
          <w:tcPr>
            <w:tcW w:w="7607" w:type="dxa"/>
            <w:shd w:val="clear" w:color="auto" w:fill="FFFFFF" w:themeFill="background1"/>
          </w:tcPr>
          <w:p w14:paraId="400C0D85" w14:textId="77777777" w:rsidR="0061375D" w:rsidRPr="006D1E14" w:rsidRDefault="0061375D" w:rsidP="0093203A">
            <w:pPr>
              <w:pStyle w:val="BodyA"/>
              <w:rPr>
                <w:rFonts w:ascii="Times New Roman" w:eastAsia="Segoe UI" w:hAnsi="Times New Roman" w:cs="Times New Roman"/>
                <w:color w:val="auto"/>
                <w:sz w:val="24"/>
                <w:szCs w:val="24"/>
                <w:lang w:val="lt-LT"/>
              </w:rPr>
            </w:pPr>
            <w:r w:rsidRPr="006D1E14">
              <w:rPr>
                <w:rFonts w:ascii="Times New Roman" w:hAnsi="Times New Roman" w:cs="Times New Roman"/>
                <w:color w:val="auto"/>
                <w:sz w:val="24"/>
                <w:szCs w:val="24"/>
                <w:lang w:val="lt-LT"/>
              </w:rPr>
              <w:t xml:space="preserve">PK: </w:t>
            </w:r>
            <w:r w:rsidRPr="006D1E14">
              <w:rPr>
                <w:rFonts w:ascii="Times New Roman" w:eastAsia="Segoe UI" w:hAnsi="Times New Roman" w:cs="Times New Roman"/>
                <w:color w:val="auto"/>
                <w:sz w:val="24"/>
                <w:szCs w:val="24"/>
                <w:lang w:val="lt-LT"/>
              </w:rPr>
              <w:t xml:space="preserve">Įgyvendinant kai kuriuos miškingų teritorijų gamtotvarkos planus įrengta paukščiams dirbtinių lizdo pagrindų, inkilų, vykdyti buveinių </w:t>
            </w:r>
            <w:r w:rsidRPr="006D1E14">
              <w:rPr>
                <w:rFonts w:ascii="Times New Roman" w:eastAsia="Segoe UI" w:hAnsi="Times New Roman" w:cs="Times New Roman"/>
                <w:color w:val="auto"/>
                <w:sz w:val="24"/>
                <w:szCs w:val="24"/>
                <w:lang w:val="lt-LT"/>
              </w:rPr>
              <w:lastRenderedPageBreak/>
              <w:t>tvarkymo darbai.</w:t>
            </w:r>
          </w:p>
          <w:p w14:paraId="296F8F18" w14:textId="77777777" w:rsidR="0061375D" w:rsidRPr="006D1E14" w:rsidRDefault="0061375D" w:rsidP="0093203A">
            <w:pPr>
              <w:pStyle w:val="BodyA"/>
              <w:rPr>
                <w:rFonts w:ascii="Times New Roman" w:hAnsi="Times New Roman" w:cs="Times New Roman"/>
                <w:color w:val="auto"/>
                <w:sz w:val="24"/>
                <w:szCs w:val="24"/>
                <w:lang w:val="lt-LT"/>
              </w:rPr>
            </w:pPr>
            <w:r w:rsidRPr="006D1E14">
              <w:rPr>
                <w:rFonts w:ascii="Times New Roman" w:eastAsia="Segoe UI" w:hAnsi="Times New Roman" w:cs="Times New Roman"/>
                <w:color w:val="auto"/>
                <w:sz w:val="24"/>
                <w:szCs w:val="24"/>
                <w:lang w:val="lt-LT"/>
              </w:rPr>
              <w:t xml:space="preserve">V.U. Atlikta keletas </w:t>
            </w:r>
            <w:proofErr w:type="spellStart"/>
            <w:r w:rsidRPr="006D1E14">
              <w:rPr>
                <w:rFonts w:ascii="Times New Roman" w:eastAsia="Segoe UI" w:hAnsi="Times New Roman" w:cs="Times New Roman"/>
                <w:color w:val="auto"/>
                <w:sz w:val="24"/>
                <w:szCs w:val="24"/>
                <w:lang w:val="lt-LT"/>
              </w:rPr>
              <w:t>viekartinių</w:t>
            </w:r>
            <w:proofErr w:type="spellEnd"/>
            <w:r w:rsidRPr="006D1E14">
              <w:rPr>
                <w:rFonts w:ascii="Times New Roman" w:eastAsia="Segoe UI" w:hAnsi="Times New Roman" w:cs="Times New Roman"/>
                <w:color w:val="auto"/>
                <w:sz w:val="24"/>
                <w:szCs w:val="24"/>
                <w:lang w:val="lt-LT"/>
              </w:rPr>
              <w:t xml:space="preserve"> priemonių Buveinių direktyvos miškų rūšims, įgyvendinta hidrologinio režimo atstatymo projektų pelkėtuose miškuose.</w:t>
            </w:r>
          </w:p>
        </w:tc>
      </w:tr>
      <w:tr w:rsidR="0061375D" w:rsidRPr="006D1E14" w14:paraId="27EC83B6" w14:textId="77777777" w:rsidTr="0061375D">
        <w:tc>
          <w:tcPr>
            <w:tcW w:w="3969" w:type="dxa"/>
            <w:shd w:val="clear" w:color="auto" w:fill="FFFFFF" w:themeFill="background1"/>
          </w:tcPr>
          <w:p w14:paraId="74BC6CF1" w14:textId="77777777" w:rsidR="0061375D" w:rsidRPr="006D1E14" w:rsidRDefault="0061375D" w:rsidP="0093203A">
            <w:pPr>
              <w:pStyle w:val="BodyA"/>
              <w:rPr>
                <w:rFonts w:ascii="Times New Roman" w:hAnsi="Times New Roman" w:cs="Times New Roman"/>
                <w:bCs/>
                <w:color w:val="auto"/>
                <w:sz w:val="24"/>
                <w:szCs w:val="24"/>
                <w:lang w:val="lt-LT"/>
              </w:rPr>
            </w:pPr>
            <w:r w:rsidRPr="006D1E14">
              <w:rPr>
                <w:rFonts w:ascii="Times New Roman" w:hAnsi="Times New Roman" w:cs="Times New Roman"/>
                <w:color w:val="auto"/>
                <w:sz w:val="24"/>
                <w:szCs w:val="24"/>
                <w:lang w:val="lt-LT"/>
              </w:rPr>
              <w:lastRenderedPageBreak/>
              <w:t>Daug nelegalių kirtimų</w:t>
            </w:r>
          </w:p>
        </w:tc>
        <w:tc>
          <w:tcPr>
            <w:tcW w:w="1749" w:type="dxa"/>
            <w:shd w:val="clear" w:color="auto" w:fill="FFFFFF" w:themeFill="background1"/>
          </w:tcPr>
          <w:p w14:paraId="7BAC4718" w14:textId="77777777" w:rsidR="0061375D" w:rsidRPr="006D1E14" w:rsidRDefault="0061375D" w:rsidP="0093203A">
            <w:pPr>
              <w:pStyle w:val="BodyA"/>
              <w:rPr>
                <w:rFonts w:ascii="Times New Roman" w:hAnsi="Times New Roman" w:cs="Times New Roman"/>
                <w:bCs/>
                <w:color w:val="auto"/>
                <w:sz w:val="24"/>
                <w:szCs w:val="24"/>
                <w:lang w:val="lt-LT"/>
              </w:rPr>
            </w:pPr>
            <w:r w:rsidRPr="006D1E14">
              <w:rPr>
                <w:rFonts w:ascii="Times New Roman" w:hAnsi="Times New Roman" w:cs="Times New Roman"/>
                <w:color w:val="auto"/>
                <w:sz w:val="24"/>
                <w:szCs w:val="24"/>
                <w:lang w:val="lt-LT"/>
              </w:rPr>
              <w:t>Iki 2010</w:t>
            </w:r>
          </w:p>
        </w:tc>
        <w:tc>
          <w:tcPr>
            <w:tcW w:w="7607" w:type="dxa"/>
            <w:shd w:val="clear" w:color="auto" w:fill="FFFFFF" w:themeFill="background1"/>
          </w:tcPr>
          <w:p w14:paraId="1B3052FD" w14:textId="77777777" w:rsidR="0061375D" w:rsidRPr="006D1E14" w:rsidRDefault="0061375D" w:rsidP="0093203A">
            <w:pPr>
              <w:pStyle w:val="BodyA"/>
              <w:rPr>
                <w:rFonts w:ascii="Times New Roman" w:hAnsi="Times New Roman" w:cs="Times New Roman"/>
                <w:bCs/>
                <w:color w:val="auto"/>
                <w:sz w:val="24"/>
                <w:szCs w:val="24"/>
                <w:lang w:val="lt-LT"/>
              </w:rPr>
            </w:pPr>
            <w:r w:rsidRPr="006D1E14">
              <w:rPr>
                <w:rFonts w:ascii="Times New Roman" w:hAnsi="Times New Roman" w:cs="Times New Roman"/>
                <w:color w:val="auto"/>
                <w:sz w:val="24"/>
                <w:szCs w:val="24"/>
                <w:lang w:val="lt-LT"/>
              </w:rPr>
              <w:t>Ąžuolų, uosių nelegalūs kirtimai (vagystės). Neigiama įtaka bioįvairovei</w:t>
            </w:r>
          </w:p>
        </w:tc>
      </w:tr>
      <w:tr w:rsidR="0061375D" w:rsidRPr="006C6A29" w14:paraId="054B8D02" w14:textId="77777777" w:rsidTr="0061375D">
        <w:tc>
          <w:tcPr>
            <w:tcW w:w="3969" w:type="dxa"/>
            <w:shd w:val="clear" w:color="auto" w:fill="FFFFFF" w:themeFill="background1"/>
          </w:tcPr>
          <w:p w14:paraId="3785A1C1" w14:textId="77777777" w:rsidR="0061375D" w:rsidRPr="006D1E14" w:rsidRDefault="0061375D" w:rsidP="0093203A">
            <w:pPr>
              <w:pStyle w:val="BodyA"/>
              <w:rPr>
                <w:rFonts w:ascii="Times New Roman" w:hAnsi="Times New Roman" w:cs="Times New Roman"/>
                <w:color w:val="auto"/>
                <w:sz w:val="24"/>
                <w:szCs w:val="24"/>
                <w:lang w:val="lt-LT"/>
              </w:rPr>
            </w:pPr>
            <w:r w:rsidRPr="006D1E14">
              <w:rPr>
                <w:rFonts w:ascii="Times New Roman" w:hAnsi="Times New Roman" w:cs="Times New Roman"/>
                <w:color w:val="auto"/>
                <w:sz w:val="24"/>
                <w:szCs w:val="24"/>
                <w:lang w:val="lt-LT"/>
              </w:rPr>
              <w:t>Sustiprėjo miškų kontrolė</w:t>
            </w:r>
          </w:p>
        </w:tc>
        <w:tc>
          <w:tcPr>
            <w:tcW w:w="1749" w:type="dxa"/>
            <w:shd w:val="clear" w:color="auto" w:fill="FFFFFF" w:themeFill="background1"/>
          </w:tcPr>
          <w:p w14:paraId="1C9B2B47" w14:textId="77777777" w:rsidR="0061375D" w:rsidRPr="006D1E14" w:rsidRDefault="0061375D" w:rsidP="0093203A">
            <w:pPr>
              <w:pStyle w:val="BodyA"/>
              <w:rPr>
                <w:rFonts w:ascii="Times New Roman" w:hAnsi="Times New Roman" w:cs="Times New Roman"/>
                <w:color w:val="auto"/>
                <w:sz w:val="24"/>
                <w:szCs w:val="24"/>
                <w:lang w:val="lt-LT"/>
              </w:rPr>
            </w:pPr>
            <w:r w:rsidRPr="006D1E14">
              <w:rPr>
                <w:rFonts w:ascii="Times New Roman" w:hAnsi="Times New Roman" w:cs="Times New Roman"/>
                <w:color w:val="auto"/>
                <w:sz w:val="24"/>
                <w:szCs w:val="24"/>
                <w:lang w:val="lt-LT"/>
              </w:rPr>
              <w:t>Nuo 2010</w:t>
            </w:r>
          </w:p>
        </w:tc>
        <w:tc>
          <w:tcPr>
            <w:tcW w:w="7607" w:type="dxa"/>
            <w:shd w:val="clear" w:color="auto" w:fill="FFFFFF" w:themeFill="background1"/>
          </w:tcPr>
          <w:p w14:paraId="07D8052F" w14:textId="77777777" w:rsidR="0061375D" w:rsidRPr="006D1E14" w:rsidRDefault="0061375D" w:rsidP="0093203A">
            <w:pPr>
              <w:pStyle w:val="BodyA"/>
              <w:rPr>
                <w:rFonts w:ascii="Times New Roman" w:hAnsi="Times New Roman" w:cs="Times New Roman"/>
                <w:color w:val="auto"/>
                <w:sz w:val="24"/>
                <w:szCs w:val="24"/>
                <w:lang w:val="lt-LT"/>
              </w:rPr>
            </w:pPr>
            <w:r w:rsidRPr="006D1E14">
              <w:rPr>
                <w:rFonts w:ascii="Times New Roman" w:hAnsi="Times New Roman" w:cs="Times New Roman"/>
                <w:color w:val="auto"/>
                <w:sz w:val="24"/>
                <w:szCs w:val="24"/>
                <w:lang w:val="lt-LT"/>
              </w:rPr>
              <w:t>Teigiamas poveikis – mažėja nelegalių kirtimų</w:t>
            </w:r>
          </w:p>
        </w:tc>
      </w:tr>
      <w:tr w:rsidR="0061375D" w:rsidRPr="006C6A29" w14:paraId="6889A143" w14:textId="77777777" w:rsidTr="0061375D">
        <w:tc>
          <w:tcPr>
            <w:tcW w:w="3969" w:type="dxa"/>
            <w:shd w:val="clear" w:color="auto" w:fill="FFFFFF" w:themeFill="background1"/>
          </w:tcPr>
          <w:p w14:paraId="3E6D2A4B" w14:textId="77777777" w:rsidR="0061375D" w:rsidRPr="006D1E14" w:rsidRDefault="0061375D" w:rsidP="0093203A">
            <w:pPr>
              <w:pStyle w:val="BodyA"/>
              <w:rPr>
                <w:rFonts w:ascii="Times New Roman" w:hAnsi="Times New Roman" w:cs="Times New Roman"/>
                <w:bCs/>
                <w:color w:val="auto"/>
                <w:sz w:val="24"/>
                <w:szCs w:val="24"/>
                <w:lang w:val="lt-LT"/>
              </w:rPr>
            </w:pPr>
            <w:r w:rsidRPr="006D1E14">
              <w:rPr>
                <w:rFonts w:ascii="Times New Roman" w:hAnsi="Times New Roman" w:cs="Times New Roman"/>
                <w:bCs/>
                <w:color w:val="auto"/>
                <w:sz w:val="24"/>
                <w:szCs w:val="24"/>
                <w:lang w:val="lt-LT"/>
              </w:rPr>
              <w:t>ES biologinės įvairovės strategijos iki 2010, iki 2020</w:t>
            </w:r>
          </w:p>
        </w:tc>
        <w:tc>
          <w:tcPr>
            <w:tcW w:w="1749" w:type="dxa"/>
            <w:shd w:val="clear" w:color="auto" w:fill="FFFFFF" w:themeFill="background1"/>
          </w:tcPr>
          <w:p w14:paraId="7CFC4B4B" w14:textId="77777777" w:rsidR="0061375D" w:rsidRPr="006D1E14" w:rsidRDefault="0061375D" w:rsidP="0093203A">
            <w:pPr>
              <w:pStyle w:val="BodyA"/>
              <w:rPr>
                <w:rFonts w:ascii="Times New Roman" w:hAnsi="Times New Roman" w:cs="Times New Roman"/>
                <w:bCs/>
                <w:color w:val="auto"/>
                <w:sz w:val="24"/>
                <w:szCs w:val="24"/>
                <w:lang w:val="lt-LT"/>
              </w:rPr>
            </w:pPr>
            <w:r w:rsidRPr="006D1E14">
              <w:rPr>
                <w:rFonts w:ascii="Times New Roman" w:hAnsi="Times New Roman" w:cs="Times New Roman"/>
                <w:bCs/>
                <w:color w:val="auto"/>
                <w:sz w:val="24"/>
                <w:szCs w:val="24"/>
                <w:lang w:val="lt-LT"/>
              </w:rPr>
              <w:t>2010, 2020</w:t>
            </w:r>
          </w:p>
        </w:tc>
        <w:tc>
          <w:tcPr>
            <w:tcW w:w="7607" w:type="dxa"/>
            <w:shd w:val="clear" w:color="auto" w:fill="FFFFFF" w:themeFill="background1"/>
          </w:tcPr>
          <w:p w14:paraId="75E18A75" w14:textId="77777777" w:rsidR="0061375D" w:rsidRPr="006D1E14" w:rsidRDefault="0061375D" w:rsidP="0093203A">
            <w:pPr>
              <w:pStyle w:val="BodyA"/>
              <w:rPr>
                <w:rFonts w:ascii="Times New Roman" w:hAnsi="Times New Roman" w:cs="Times New Roman"/>
                <w:bCs/>
                <w:color w:val="auto"/>
                <w:sz w:val="24"/>
                <w:szCs w:val="24"/>
                <w:lang w:val="lt-LT"/>
              </w:rPr>
            </w:pPr>
            <w:r w:rsidRPr="006D1E14">
              <w:rPr>
                <w:rFonts w:ascii="Times New Roman" w:hAnsi="Times New Roman" w:cs="Times New Roman"/>
                <w:bCs/>
                <w:color w:val="auto"/>
                <w:sz w:val="24"/>
                <w:szCs w:val="24"/>
                <w:lang w:val="lt-LT"/>
              </w:rPr>
              <w:t>Turėtų iliustruoti nesėkmingas pastangas sustabdyti biologinės įvairovės nykimą</w:t>
            </w:r>
          </w:p>
        </w:tc>
      </w:tr>
      <w:tr w:rsidR="0061375D" w:rsidRPr="006C6A29" w14:paraId="45A9E62E" w14:textId="77777777" w:rsidTr="0061375D">
        <w:tc>
          <w:tcPr>
            <w:tcW w:w="3969" w:type="dxa"/>
            <w:shd w:val="clear" w:color="auto" w:fill="FFFFFF" w:themeFill="background1"/>
          </w:tcPr>
          <w:p w14:paraId="02FC83CD" w14:textId="77777777" w:rsidR="0061375D" w:rsidRPr="006D1E14" w:rsidRDefault="0061375D" w:rsidP="0093203A">
            <w:pPr>
              <w:pStyle w:val="BodyA"/>
              <w:rPr>
                <w:rFonts w:ascii="Times New Roman" w:hAnsi="Times New Roman" w:cs="Times New Roman"/>
                <w:bCs/>
                <w:color w:val="auto"/>
                <w:sz w:val="24"/>
                <w:szCs w:val="24"/>
                <w:lang w:val="lt-LT"/>
              </w:rPr>
            </w:pPr>
            <w:proofErr w:type="spellStart"/>
            <w:r w:rsidRPr="006D1E14">
              <w:rPr>
                <w:rFonts w:ascii="Times New Roman" w:hAnsi="Times New Roman" w:cs="Times New Roman"/>
                <w:bCs/>
                <w:color w:val="auto"/>
                <w:sz w:val="24"/>
                <w:szCs w:val="24"/>
                <w:lang w:val="lt-LT"/>
              </w:rPr>
              <w:t>Ekosisteminių</w:t>
            </w:r>
            <w:proofErr w:type="spellEnd"/>
            <w:r w:rsidRPr="006D1E14">
              <w:rPr>
                <w:rFonts w:ascii="Times New Roman" w:hAnsi="Times New Roman" w:cs="Times New Roman"/>
                <w:bCs/>
                <w:color w:val="auto"/>
                <w:sz w:val="24"/>
                <w:szCs w:val="24"/>
                <w:lang w:val="lt-LT"/>
              </w:rPr>
              <w:t xml:space="preserve"> paslaugų sąvokos platesnis naudojimas </w:t>
            </w:r>
          </w:p>
        </w:tc>
        <w:tc>
          <w:tcPr>
            <w:tcW w:w="1749" w:type="dxa"/>
            <w:shd w:val="clear" w:color="auto" w:fill="FFFFFF" w:themeFill="background1"/>
          </w:tcPr>
          <w:p w14:paraId="2C58F7A3" w14:textId="77777777" w:rsidR="0061375D" w:rsidRPr="006D1E14" w:rsidRDefault="0061375D" w:rsidP="0093203A">
            <w:pPr>
              <w:pStyle w:val="BodyA"/>
              <w:rPr>
                <w:rFonts w:ascii="Times New Roman" w:hAnsi="Times New Roman" w:cs="Times New Roman"/>
                <w:bCs/>
                <w:color w:val="auto"/>
                <w:sz w:val="24"/>
                <w:szCs w:val="24"/>
                <w:lang w:val="lt-LT"/>
              </w:rPr>
            </w:pPr>
            <w:r w:rsidRPr="006D1E14">
              <w:rPr>
                <w:rFonts w:ascii="Times New Roman" w:hAnsi="Times New Roman" w:cs="Times New Roman"/>
                <w:bCs/>
                <w:color w:val="auto"/>
                <w:sz w:val="24"/>
                <w:szCs w:val="24"/>
                <w:lang w:val="lt-LT"/>
              </w:rPr>
              <w:t>2011</w:t>
            </w:r>
          </w:p>
        </w:tc>
        <w:tc>
          <w:tcPr>
            <w:tcW w:w="7607" w:type="dxa"/>
            <w:shd w:val="clear" w:color="auto" w:fill="FFFFFF" w:themeFill="background1"/>
          </w:tcPr>
          <w:p w14:paraId="6C20E97A" w14:textId="77777777" w:rsidR="0061375D" w:rsidRPr="006D1E14" w:rsidRDefault="0061375D" w:rsidP="0093203A">
            <w:pPr>
              <w:pStyle w:val="BodyA"/>
              <w:rPr>
                <w:rFonts w:ascii="Times New Roman" w:hAnsi="Times New Roman" w:cs="Times New Roman"/>
                <w:bCs/>
                <w:color w:val="auto"/>
                <w:sz w:val="24"/>
                <w:szCs w:val="24"/>
                <w:lang w:val="lt-LT"/>
              </w:rPr>
            </w:pPr>
            <w:r w:rsidRPr="006D1E14">
              <w:rPr>
                <w:rFonts w:ascii="Times New Roman" w:hAnsi="Times New Roman" w:cs="Times New Roman"/>
                <w:bCs/>
                <w:color w:val="auto"/>
                <w:sz w:val="24"/>
                <w:szCs w:val="24"/>
                <w:lang w:val="lt-LT"/>
              </w:rPr>
              <w:t>Teigiamas/ numatyta ES Biologinės įvairovės strategijoje iki 2020 m.</w:t>
            </w:r>
          </w:p>
        </w:tc>
      </w:tr>
      <w:tr w:rsidR="0061375D" w:rsidRPr="006C6A29" w14:paraId="5C1A0123" w14:textId="77777777" w:rsidTr="0061375D">
        <w:tc>
          <w:tcPr>
            <w:tcW w:w="3969" w:type="dxa"/>
            <w:shd w:val="clear" w:color="auto" w:fill="FFFFFF" w:themeFill="background1"/>
          </w:tcPr>
          <w:p w14:paraId="21F04C1A" w14:textId="77777777" w:rsidR="0061375D" w:rsidRPr="006D1E14" w:rsidRDefault="0061375D" w:rsidP="0093203A">
            <w:pPr>
              <w:pStyle w:val="BodyA"/>
              <w:rPr>
                <w:rFonts w:ascii="Times New Roman" w:hAnsi="Times New Roman" w:cs="Times New Roman"/>
                <w:color w:val="auto"/>
                <w:sz w:val="24"/>
                <w:szCs w:val="24"/>
                <w:lang w:val="lt-LT"/>
              </w:rPr>
            </w:pPr>
            <w:r w:rsidRPr="006D1E14">
              <w:rPr>
                <w:rFonts w:ascii="Times New Roman" w:hAnsi="Times New Roman" w:cs="Times New Roman"/>
                <w:color w:val="auto"/>
                <w:sz w:val="24"/>
                <w:szCs w:val="24"/>
                <w:lang w:val="lt-LT"/>
              </w:rPr>
              <w:t>Nacionalinė EB svarbos buveinių inventorizacija ir kartografavimas</w:t>
            </w:r>
          </w:p>
        </w:tc>
        <w:tc>
          <w:tcPr>
            <w:tcW w:w="1749" w:type="dxa"/>
            <w:shd w:val="clear" w:color="auto" w:fill="FFFFFF" w:themeFill="background1"/>
          </w:tcPr>
          <w:p w14:paraId="1AA44FAC" w14:textId="77777777" w:rsidR="0061375D" w:rsidRPr="006D1E14" w:rsidRDefault="0061375D" w:rsidP="0093203A">
            <w:pPr>
              <w:pStyle w:val="BodyA"/>
              <w:rPr>
                <w:rFonts w:ascii="Times New Roman" w:hAnsi="Times New Roman" w:cs="Times New Roman"/>
                <w:color w:val="auto"/>
                <w:sz w:val="24"/>
                <w:szCs w:val="24"/>
                <w:lang w:val="lt-LT"/>
              </w:rPr>
            </w:pPr>
            <w:r w:rsidRPr="006D1E14">
              <w:rPr>
                <w:rFonts w:ascii="Times New Roman" w:hAnsi="Times New Roman" w:cs="Times New Roman"/>
                <w:color w:val="auto"/>
                <w:sz w:val="24"/>
                <w:szCs w:val="24"/>
                <w:lang w:val="lt-LT"/>
              </w:rPr>
              <w:t>2009–2015</w:t>
            </w:r>
          </w:p>
        </w:tc>
        <w:tc>
          <w:tcPr>
            <w:tcW w:w="7607" w:type="dxa"/>
            <w:shd w:val="clear" w:color="auto" w:fill="FFFFFF" w:themeFill="background1"/>
          </w:tcPr>
          <w:p w14:paraId="2C91453D" w14:textId="77777777" w:rsidR="0061375D" w:rsidRPr="006D1E14" w:rsidRDefault="0061375D" w:rsidP="0093203A">
            <w:pPr>
              <w:pStyle w:val="BodyA"/>
              <w:rPr>
                <w:rFonts w:ascii="Times New Roman" w:hAnsi="Times New Roman" w:cs="Times New Roman"/>
                <w:color w:val="auto"/>
                <w:sz w:val="24"/>
                <w:szCs w:val="24"/>
                <w:lang w:val="lt-LT"/>
              </w:rPr>
            </w:pPr>
            <w:r w:rsidRPr="006D1E14">
              <w:rPr>
                <w:rFonts w:ascii="Times New Roman" w:hAnsi="Times New Roman" w:cs="Times New Roman"/>
                <w:color w:val="auto"/>
                <w:sz w:val="24"/>
                <w:szCs w:val="24"/>
                <w:lang w:val="lt-LT"/>
              </w:rPr>
              <w:t>Pasiekti puikūs rezultatai, bet neįteisinta teisiškai apsauga. Atliktas detalus buveinių inventorizavimas- kartografavimas. Teigiamas poveikis – gera faktinė bazė atsispirti buveinių direktyvos įgyvendinimui. PK: Tačiau ji išnaudota nepilnai, nes daugelis inventorizuotų ir potencialių saugoti pagal ES Buveinių direktyvos reikalavimus vertingų miško buveinių buvo sėkmingai iškirsta.</w:t>
            </w:r>
          </w:p>
        </w:tc>
      </w:tr>
      <w:tr w:rsidR="0061375D" w:rsidRPr="006D1E14" w14:paraId="6367EA6F" w14:textId="77777777" w:rsidTr="0061375D">
        <w:tc>
          <w:tcPr>
            <w:tcW w:w="3969" w:type="dxa"/>
            <w:shd w:val="clear" w:color="auto" w:fill="FFFFFF" w:themeFill="background1"/>
          </w:tcPr>
          <w:p w14:paraId="6CAA7C98" w14:textId="77777777" w:rsidR="0061375D" w:rsidRPr="006D1E14" w:rsidRDefault="0061375D" w:rsidP="0093203A">
            <w:pPr>
              <w:pStyle w:val="BodyA"/>
              <w:rPr>
                <w:rFonts w:ascii="Times New Roman" w:hAnsi="Times New Roman" w:cs="Times New Roman"/>
                <w:color w:val="auto"/>
                <w:sz w:val="24"/>
                <w:szCs w:val="24"/>
                <w:lang w:val="lt-LT"/>
              </w:rPr>
            </w:pPr>
            <w:r w:rsidRPr="006D1E14">
              <w:rPr>
                <w:rFonts w:ascii="Times New Roman" w:hAnsi="Times New Roman" w:cs="Times New Roman"/>
                <w:color w:val="auto"/>
                <w:sz w:val="24"/>
                <w:szCs w:val="24"/>
                <w:lang w:val="lt-LT"/>
              </w:rPr>
              <w:t>Visuomeniniai  judėjimai, pvz. „Už Gamtą“</w:t>
            </w:r>
          </w:p>
        </w:tc>
        <w:tc>
          <w:tcPr>
            <w:tcW w:w="1749" w:type="dxa"/>
            <w:shd w:val="clear" w:color="auto" w:fill="FFFFFF" w:themeFill="background1"/>
          </w:tcPr>
          <w:p w14:paraId="637ACE19" w14:textId="77777777" w:rsidR="0061375D" w:rsidRPr="006D1E14" w:rsidRDefault="0061375D" w:rsidP="0093203A">
            <w:pPr>
              <w:pStyle w:val="BodyA"/>
              <w:rPr>
                <w:rFonts w:ascii="Times New Roman" w:hAnsi="Times New Roman" w:cs="Times New Roman"/>
                <w:color w:val="auto"/>
                <w:sz w:val="24"/>
                <w:szCs w:val="24"/>
                <w:lang w:val="lt-LT"/>
              </w:rPr>
            </w:pPr>
            <w:r w:rsidRPr="006D1E14">
              <w:rPr>
                <w:rFonts w:ascii="Times New Roman" w:hAnsi="Times New Roman" w:cs="Times New Roman"/>
                <w:color w:val="auto"/>
                <w:sz w:val="24"/>
                <w:szCs w:val="24"/>
                <w:lang w:val="lt-LT"/>
              </w:rPr>
              <w:t>2008–2010 m.</w:t>
            </w:r>
          </w:p>
        </w:tc>
        <w:tc>
          <w:tcPr>
            <w:tcW w:w="7607" w:type="dxa"/>
            <w:shd w:val="clear" w:color="auto" w:fill="FFFFFF" w:themeFill="background1"/>
          </w:tcPr>
          <w:p w14:paraId="79419116" w14:textId="77777777" w:rsidR="0061375D" w:rsidRPr="006D1E14" w:rsidRDefault="0061375D" w:rsidP="0093203A">
            <w:pPr>
              <w:pStyle w:val="BodyA"/>
              <w:rPr>
                <w:rFonts w:ascii="Times New Roman" w:hAnsi="Times New Roman" w:cs="Times New Roman"/>
                <w:color w:val="auto"/>
                <w:sz w:val="24"/>
                <w:szCs w:val="24"/>
                <w:lang w:val="lt-LT"/>
              </w:rPr>
            </w:pPr>
            <w:r w:rsidRPr="006D1E14">
              <w:rPr>
                <w:rFonts w:ascii="Times New Roman" w:hAnsi="Times New Roman" w:cs="Times New Roman"/>
                <w:color w:val="auto"/>
                <w:sz w:val="24"/>
                <w:szCs w:val="24"/>
                <w:lang w:val="lt-LT"/>
              </w:rPr>
              <w:t>Teigiamas, priimti teisiniai nutarimai</w:t>
            </w:r>
          </w:p>
        </w:tc>
      </w:tr>
      <w:tr w:rsidR="0061375D" w:rsidRPr="006C6A29" w14:paraId="73751FC6" w14:textId="77777777" w:rsidTr="0061375D">
        <w:tc>
          <w:tcPr>
            <w:tcW w:w="3969" w:type="dxa"/>
            <w:shd w:val="clear" w:color="auto" w:fill="FFFFFF" w:themeFill="background1"/>
          </w:tcPr>
          <w:p w14:paraId="24997E51" w14:textId="77777777" w:rsidR="0061375D" w:rsidRPr="006D1E14" w:rsidRDefault="0061375D" w:rsidP="0093203A">
            <w:pPr>
              <w:pStyle w:val="BodyA"/>
              <w:rPr>
                <w:rFonts w:ascii="Times New Roman" w:hAnsi="Times New Roman" w:cs="Times New Roman"/>
                <w:bCs/>
                <w:color w:val="auto"/>
                <w:sz w:val="24"/>
                <w:szCs w:val="24"/>
                <w:lang w:val="lt-LT"/>
              </w:rPr>
            </w:pPr>
            <w:r w:rsidRPr="006D1E14">
              <w:rPr>
                <w:rFonts w:ascii="Times New Roman" w:hAnsi="Times New Roman" w:cs="Times New Roman"/>
                <w:bCs/>
                <w:color w:val="auto"/>
                <w:sz w:val="24"/>
                <w:szCs w:val="24"/>
                <w:lang w:val="lt-LT"/>
              </w:rPr>
              <w:t>Sistemingos duomenų bazės apie gyvosios gamtos vertybes.</w:t>
            </w:r>
          </w:p>
          <w:p w14:paraId="2F8FA2AC" w14:textId="77777777" w:rsidR="0061375D" w:rsidRPr="006D1E14" w:rsidRDefault="0061375D" w:rsidP="0093203A">
            <w:pPr>
              <w:pStyle w:val="BodyA"/>
              <w:rPr>
                <w:rFonts w:ascii="Times New Roman" w:hAnsi="Times New Roman" w:cs="Times New Roman"/>
                <w:color w:val="auto"/>
                <w:sz w:val="24"/>
                <w:szCs w:val="24"/>
                <w:lang w:val="lt-LT"/>
              </w:rPr>
            </w:pPr>
          </w:p>
        </w:tc>
        <w:tc>
          <w:tcPr>
            <w:tcW w:w="1749" w:type="dxa"/>
            <w:shd w:val="clear" w:color="auto" w:fill="FFFFFF" w:themeFill="background1"/>
          </w:tcPr>
          <w:p w14:paraId="346071A2" w14:textId="77777777" w:rsidR="0061375D" w:rsidRPr="006D1E14" w:rsidRDefault="0061375D" w:rsidP="0093203A">
            <w:pPr>
              <w:pStyle w:val="BodyA"/>
              <w:rPr>
                <w:rFonts w:ascii="Times New Roman" w:hAnsi="Times New Roman" w:cs="Times New Roman"/>
                <w:color w:val="auto"/>
                <w:sz w:val="24"/>
                <w:szCs w:val="24"/>
                <w:lang w:val="lt-LT"/>
              </w:rPr>
            </w:pPr>
            <w:r w:rsidRPr="006D1E14">
              <w:rPr>
                <w:rFonts w:ascii="Times New Roman" w:hAnsi="Times New Roman" w:cs="Times New Roman"/>
                <w:color w:val="auto"/>
                <w:sz w:val="24"/>
                <w:szCs w:val="24"/>
                <w:lang w:val="lt-LT"/>
              </w:rPr>
              <w:t>2011 m.</w:t>
            </w:r>
          </w:p>
        </w:tc>
        <w:tc>
          <w:tcPr>
            <w:tcW w:w="7607" w:type="dxa"/>
            <w:shd w:val="clear" w:color="auto" w:fill="FFFFFF" w:themeFill="background1"/>
          </w:tcPr>
          <w:p w14:paraId="72F422D3" w14:textId="77777777" w:rsidR="0061375D" w:rsidRPr="006D1E14" w:rsidRDefault="0061375D" w:rsidP="0093203A">
            <w:pPr>
              <w:pStyle w:val="BodyA"/>
              <w:rPr>
                <w:rFonts w:ascii="Times New Roman" w:hAnsi="Times New Roman" w:cs="Times New Roman"/>
                <w:color w:val="auto"/>
                <w:sz w:val="24"/>
                <w:szCs w:val="24"/>
                <w:lang w:val="lt-LT"/>
              </w:rPr>
            </w:pPr>
            <w:r w:rsidRPr="006D1E14">
              <w:rPr>
                <w:rFonts w:ascii="Times New Roman" w:hAnsi="Times New Roman" w:cs="Times New Roman"/>
                <w:color w:val="auto"/>
                <w:sz w:val="24"/>
                <w:szCs w:val="24"/>
                <w:lang w:val="lt-LT"/>
              </w:rPr>
              <w:t xml:space="preserve">Nepakankamai teigiama. </w:t>
            </w:r>
            <w:r w:rsidRPr="006D1E14">
              <w:rPr>
                <w:rFonts w:ascii="Times New Roman" w:hAnsi="Times New Roman" w:cs="Times New Roman"/>
                <w:bCs/>
                <w:color w:val="auto"/>
                <w:sz w:val="24"/>
                <w:szCs w:val="24"/>
                <w:lang w:val="lt-LT"/>
              </w:rPr>
              <w:t xml:space="preserve">SRIS sistema, </w:t>
            </w:r>
            <w:proofErr w:type="spellStart"/>
            <w:r w:rsidRPr="006D1E14">
              <w:rPr>
                <w:rFonts w:ascii="Times New Roman" w:hAnsi="Times New Roman" w:cs="Times New Roman"/>
                <w:bCs/>
                <w:color w:val="auto"/>
                <w:sz w:val="24"/>
                <w:szCs w:val="24"/>
                <w:lang w:val="lt-LT"/>
              </w:rPr>
              <w:t>Biomon</w:t>
            </w:r>
            <w:proofErr w:type="spellEnd"/>
            <w:r w:rsidRPr="006D1E14">
              <w:rPr>
                <w:rFonts w:ascii="Times New Roman" w:hAnsi="Times New Roman" w:cs="Times New Roman"/>
                <w:bCs/>
                <w:color w:val="auto"/>
                <w:sz w:val="24"/>
                <w:szCs w:val="24"/>
                <w:lang w:val="lt-LT"/>
              </w:rPr>
              <w:t xml:space="preserve">, </w:t>
            </w:r>
            <w:proofErr w:type="spellStart"/>
            <w:r w:rsidRPr="006D1E14">
              <w:rPr>
                <w:rFonts w:ascii="Times New Roman" w:hAnsi="Times New Roman" w:cs="Times New Roman"/>
                <w:bCs/>
                <w:color w:val="auto"/>
                <w:sz w:val="24"/>
                <w:szCs w:val="24"/>
                <w:lang w:val="lt-LT"/>
              </w:rPr>
              <w:t>Geoportal</w:t>
            </w:r>
            <w:proofErr w:type="spellEnd"/>
            <w:r w:rsidRPr="006D1E14">
              <w:rPr>
                <w:rFonts w:ascii="Times New Roman" w:hAnsi="Times New Roman" w:cs="Times New Roman"/>
                <w:bCs/>
                <w:color w:val="auto"/>
                <w:sz w:val="24"/>
                <w:szCs w:val="24"/>
                <w:lang w:val="lt-LT"/>
              </w:rPr>
              <w:t xml:space="preserve">, Miškų kadastro informacinė </w:t>
            </w:r>
            <w:proofErr w:type="spellStart"/>
            <w:r w:rsidRPr="006D1E14">
              <w:rPr>
                <w:rFonts w:ascii="Times New Roman" w:hAnsi="Times New Roman" w:cs="Times New Roman"/>
                <w:bCs/>
                <w:color w:val="auto"/>
                <w:sz w:val="24"/>
                <w:szCs w:val="24"/>
                <w:lang w:val="lt-LT"/>
              </w:rPr>
              <w:t>sistem</w:t>
            </w:r>
            <w:proofErr w:type="spellEnd"/>
            <w:r w:rsidRPr="006D1E14">
              <w:rPr>
                <w:rFonts w:ascii="Times New Roman" w:hAnsi="Times New Roman" w:cs="Times New Roman"/>
                <w:bCs/>
                <w:color w:val="auto"/>
                <w:sz w:val="24"/>
                <w:szCs w:val="24"/>
                <w:lang w:val="lt-LT"/>
              </w:rPr>
              <w:t xml:space="preserve">. </w:t>
            </w:r>
            <w:r w:rsidRPr="006D1E14">
              <w:rPr>
                <w:rFonts w:ascii="Times New Roman" w:hAnsi="Times New Roman" w:cs="Times New Roman"/>
                <w:color w:val="auto"/>
                <w:sz w:val="24"/>
                <w:szCs w:val="24"/>
                <w:lang w:val="lt-LT"/>
              </w:rPr>
              <w:t>SRIS - sudėtingai veikianti, ne visada aiškus duomenų patikimumas ar tikslumas. Nuo 2011 m. ženkliai padidėjo duomenų kiekis.</w:t>
            </w:r>
          </w:p>
          <w:p w14:paraId="1AE8E3BA" w14:textId="77777777" w:rsidR="0061375D" w:rsidRPr="006D1E14" w:rsidRDefault="0061375D" w:rsidP="0093203A">
            <w:pPr>
              <w:pStyle w:val="BodyA"/>
              <w:rPr>
                <w:rFonts w:ascii="Times New Roman" w:hAnsi="Times New Roman" w:cs="Times New Roman"/>
                <w:color w:val="auto"/>
                <w:sz w:val="24"/>
                <w:szCs w:val="24"/>
                <w:lang w:val="lt-LT"/>
              </w:rPr>
            </w:pPr>
            <w:r w:rsidRPr="006D1E14">
              <w:rPr>
                <w:rFonts w:ascii="Times New Roman" w:hAnsi="Times New Roman" w:cs="Times New Roman"/>
                <w:color w:val="auto"/>
                <w:sz w:val="24"/>
                <w:szCs w:val="24"/>
                <w:lang w:val="lt-LT"/>
              </w:rPr>
              <w:t>Didelis duomenų kiekis iš miško kadastro perėjo į SRIS duomenų bazę. SRIS informacija tapo faktine priemone įgyvendinti teisėms aktams (pvz., gamtinių vertybių apsaugai pagal Miško kirtimo taisykles)</w:t>
            </w:r>
          </w:p>
        </w:tc>
      </w:tr>
      <w:tr w:rsidR="0061375D" w:rsidRPr="006C6A29" w14:paraId="63A32F5F" w14:textId="77777777" w:rsidTr="0061375D">
        <w:tc>
          <w:tcPr>
            <w:tcW w:w="3969" w:type="dxa"/>
            <w:shd w:val="clear" w:color="auto" w:fill="FFFFFF" w:themeFill="background1"/>
          </w:tcPr>
          <w:p w14:paraId="6F50DA86" w14:textId="77777777" w:rsidR="0061375D" w:rsidRPr="006D1E14" w:rsidRDefault="0061375D" w:rsidP="0093203A">
            <w:pPr>
              <w:pStyle w:val="BodyA"/>
              <w:rPr>
                <w:rFonts w:ascii="Times New Roman" w:hAnsi="Times New Roman" w:cs="Times New Roman"/>
                <w:color w:val="auto"/>
                <w:sz w:val="24"/>
                <w:szCs w:val="24"/>
                <w:lang w:val="lt-LT"/>
              </w:rPr>
            </w:pPr>
            <w:r w:rsidRPr="006D1E14">
              <w:rPr>
                <w:rFonts w:ascii="Times New Roman" w:hAnsi="Times New Roman" w:cs="Times New Roman"/>
                <w:color w:val="auto"/>
                <w:sz w:val="24"/>
                <w:szCs w:val="24"/>
                <w:lang w:val="lt-LT"/>
              </w:rPr>
              <w:t xml:space="preserve">Kirtimų intensyvėjimas </w:t>
            </w:r>
          </w:p>
        </w:tc>
        <w:tc>
          <w:tcPr>
            <w:tcW w:w="1749" w:type="dxa"/>
            <w:shd w:val="clear" w:color="auto" w:fill="FFFFFF" w:themeFill="background1"/>
          </w:tcPr>
          <w:p w14:paraId="0BDC4097" w14:textId="77777777" w:rsidR="0061375D" w:rsidRPr="006D1E14" w:rsidRDefault="0061375D" w:rsidP="0093203A">
            <w:pPr>
              <w:pStyle w:val="BodyA"/>
              <w:rPr>
                <w:rFonts w:ascii="Times New Roman" w:hAnsi="Times New Roman" w:cs="Times New Roman"/>
                <w:color w:val="auto"/>
                <w:sz w:val="24"/>
                <w:szCs w:val="24"/>
                <w:lang w:val="lt-LT"/>
              </w:rPr>
            </w:pPr>
            <w:r w:rsidRPr="006D1E14">
              <w:rPr>
                <w:rFonts w:ascii="Times New Roman" w:hAnsi="Times New Roman" w:cs="Times New Roman"/>
                <w:color w:val="auto"/>
                <w:sz w:val="24"/>
                <w:szCs w:val="24"/>
                <w:lang w:val="lt-LT"/>
              </w:rPr>
              <w:t>Nuo 2015</w:t>
            </w:r>
          </w:p>
        </w:tc>
        <w:tc>
          <w:tcPr>
            <w:tcW w:w="7607" w:type="dxa"/>
            <w:shd w:val="clear" w:color="auto" w:fill="FFFFFF" w:themeFill="background1"/>
          </w:tcPr>
          <w:p w14:paraId="1BA6A8B7" w14:textId="77777777" w:rsidR="0061375D" w:rsidRPr="006D1E14" w:rsidRDefault="0061375D" w:rsidP="0093203A">
            <w:pPr>
              <w:pStyle w:val="BodyA"/>
              <w:rPr>
                <w:rFonts w:ascii="Times New Roman" w:hAnsi="Times New Roman" w:cs="Times New Roman"/>
                <w:color w:val="auto"/>
                <w:sz w:val="24"/>
                <w:szCs w:val="24"/>
                <w:lang w:val="lt-LT"/>
              </w:rPr>
            </w:pPr>
            <w:r w:rsidRPr="006D1E14">
              <w:rPr>
                <w:rFonts w:ascii="Times New Roman" w:hAnsi="Times New Roman" w:cs="Times New Roman"/>
                <w:color w:val="auto"/>
                <w:sz w:val="24"/>
                <w:szCs w:val="24"/>
                <w:lang w:val="lt-LT"/>
              </w:rPr>
              <w:t>Neigiama, po antrojo pasaulinio karo užaugusių miškų praradimas</w:t>
            </w:r>
          </w:p>
        </w:tc>
      </w:tr>
      <w:tr w:rsidR="0061375D" w:rsidRPr="006D1E14" w14:paraId="1EEECA40" w14:textId="77777777" w:rsidTr="0061375D">
        <w:tc>
          <w:tcPr>
            <w:tcW w:w="3969" w:type="dxa"/>
            <w:shd w:val="clear" w:color="auto" w:fill="FFFFFF" w:themeFill="background1"/>
          </w:tcPr>
          <w:p w14:paraId="065D46E0" w14:textId="77777777" w:rsidR="0061375D" w:rsidRPr="006D1E14" w:rsidRDefault="0061375D" w:rsidP="0093203A">
            <w:pPr>
              <w:pStyle w:val="BodyA"/>
              <w:rPr>
                <w:rFonts w:ascii="Times New Roman" w:hAnsi="Times New Roman" w:cs="Times New Roman"/>
                <w:color w:val="auto"/>
                <w:sz w:val="24"/>
                <w:szCs w:val="24"/>
                <w:lang w:val="lt-LT"/>
              </w:rPr>
            </w:pPr>
            <w:r w:rsidRPr="006D1E14">
              <w:rPr>
                <w:rFonts w:ascii="Times New Roman" w:hAnsi="Times New Roman" w:cs="Times New Roman"/>
                <w:color w:val="auto"/>
                <w:sz w:val="24"/>
                <w:szCs w:val="24"/>
                <w:lang w:val="lt-LT"/>
              </w:rPr>
              <w:lastRenderedPageBreak/>
              <w:t>Miškų įstatymo pakeitimas, leidęs II grupės miškuose kirsti pagrindiniais kirtimais nesulaukus gamtinės grandos</w:t>
            </w:r>
          </w:p>
        </w:tc>
        <w:tc>
          <w:tcPr>
            <w:tcW w:w="1749" w:type="dxa"/>
            <w:shd w:val="clear" w:color="auto" w:fill="FFFFFF" w:themeFill="background1"/>
          </w:tcPr>
          <w:p w14:paraId="4374C06A" w14:textId="77777777" w:rsidR="0061375D" w:rsidRPr="006D1E14" w:rsidRDefault="0061375D" w:rsidP="0093203A">
            <w:pPr>
              <w:pStyle w:val="BodyA"/>
              <w:rPr>
                <w:rFonts w:ascii="Times New Roman" w:hAnsi="Times New Roman" w:cs="Times New Roman"/>
                <w:color w:val="auto"/>
                <w:sz w:val="24"/>
                <w:szCs w:val="24"/>
                <w:lang w:val="lt-LT"/>
              </w:rPr>
            </w:pPr>
            <w:r w:rsidRPr="006D1E14">
              <w:rPr>
                <w:rFonts w:ascii="Times New Roman" w:hAnsi="Times New Roman" w:cs="Times New Roman"/>
                <w:color w:val="auto"/>
                <w:sz w:val="24"/>
                <w:szCs w:val="24"/>
                <w:lang w:val="lt-LT"/>
              </w:rPr>
              <w:t>2015</w:t>
            </w:r>
          </w:p>
        </w:tc>
        <w:tc>
          <w:tcPr>
            <w:tcW w:w="7607" w:type="dxa"/>
            <w:shd w:val="clear" w:color="auto" w:fill="FFFFFF" w:themeFill="background1"/>
          </w:tcPr>
          <w:p w14:paraId="71066F75" w14:textId="77777777" w:rsidR="0061375D" w:rsidRPr="006D1E14" w:rsidRDefault="0061375D" w:rsidP="0093203A">
            <w:pPr>
              <w:pStyle w:val="BodyA"/>
              <w:rPr>
                <w:rFonts w:ascii="Times New Roman" w:hAnsi="Times New Roman" w:cs="Times New Roman"/>
                <w:color w:val="auto"/>
                <w:sz w:val="24"/>
                <w:szCs w:val="24"/>
                <w:lang w:val="lt-LT"/>
              </w:rPr>
            </w:pPr>
            <w:r w:rsidRPr="006D1E14">
              <w:rPr>
                <w:rFonts w:ascii="Times New Roman" w:hAnsi="Times New Roman" w:cs="Times New Roman"/>
                <w:color w:val="auto"/>
                <w:sz w:val="24"/>
                <w:szCs w:val="24"/>
                <w:lang w:val="lt-LT"/>
              </w:rPr>
              <w:t>Labai ryškus neigiamas smūgis biologinei įvairovei</w:t>
            </w:r>
          </w:p>
        </w:tc>
      </w:tr>
      <w:tr w:rsidR="0061375D" w:rsidRPr="006C6A29" w14:paraId="3C777B7E" w14:textId="77777777" w:rsidTr="0061375D">
        <w:tc>
          <w:tcPr>
            <w:tcW w:w="3969" w:type="dxa"/>
            <w:shd w:val="clear" w:color="auto" w:fill="FFFFFF" w:themeFill="background1"/>
          </w:tcPr>
          <w:p w14:paraId="49D1BE8F" w14:textId="77777777" w:rsidR="0061375D" w:rsidRPr="006D1E14" w:rsidRDefault="0061375D" w:rsidP="0093203A">
            <w:pPr>
              <w:pStyle w:val="BodyA"/>
              <w:rPr>
                <w:rFonts w:ascii="Times New Roman" w:hAnsi="Times New Roman" w:cs="Times New Roman"/>
                <w:color w:val="auto"/>
                <w:sz w:val="24"/>
                <w:szCs w:val="24"/>
                <w:lang w:val="lt-LT"/>
              </w:rPr>
            </w:pPr>
            <w:r w:rsidRPr="006D1E14">
              <w:rPr>
                <w:rFonts w:ascii="Times New Roman" w:hAnsi="Times New Roman" w:cs="Times New Roman"/>
                <w:color w:val="auto"/>
                <w:sz w:val="24"/>
                <w:szCs w:val="24"/>
                <w:lang w:val="lt-LT"/>
              </w:rPr>
              <w:t>Ąžuolų, uosių džiūtis</w:t>
            </w:r>
          </w:p>
        </w:tc>
        <w:tc>
          <w:tcPr>
            <w:tcW w:w="1749" w:type="dxa"/>
            <w:shd w:val="clear" w:color="auto" w:fill="FFFFFF" w:themeFill="background1"/>
          </w:tcPr>
          <w:p w14:paraId="0E884E77" w14:textId="77777777" w:rsidR="0061375D" w:rsidRPr="006D1E14" w:rsidRDefault="0061375D" w:rsidP="0093203A">
            <w:pPr>
              <w:pStyle w:val="BodyA"/>
              <w:rPr>
                <w:rFonts w:ascii="Times New Roman" w:hAnsi="Times New Roman" w:cs="Times New Roman"/>
                <w:color w:val="auto"/>
                <w:sz w:val="24"/>
                <w:szCs w:val="24"/>
                <w:lang w:val="lt-LT"/>
              </w:rPr>
            </w:pPr>
            <w:r w:rsidRPr="006D1E14">
              <w:rPr>
                <w:rFonts w:ascii="Times New Roman" w:hAnsi="Times New Roman" w:cs="Times New Roman"/>
                <w:color w:val="auto"/>
                <w:sz w:val="24"/>
                <w:szCs w:val="24"/>
                <w:lang w:val="lt-LT"/>
              </w:rPr>
              <w:t>Apie 2017</w:t>
            </w:r>
          </w:p>
        </w:tc>
        <w:tc>
          <w:tcPr>
            <w:tcW w:w="7607" w:type="dxa"/>
            <w:shd w:val="clear" w:color="auto" w:fill="FFFFFF" w:themeFill="background1"/>
          </w:tcPr>
          <w:p w14:paraId="1E36EEE5" w14:textId="77777777" w:rsidR="0061375D" w:rsidRPr="006D1E14" w:rsidRDefault="0061375D" w:rsidP="0093203A">
            <w:pPr>
              <w:pStyle w:val="BodyA"/>
              <w:rPr>
                <w:rFonts w:ascii="Times New Roman" w:hAnsi="Times New Roman" w:cs="Times New Roman"/>
                <w:color w:val="auto"/>
                <w:sz w:val="24"/>
                <w:szCs w:val="24"/>
                <w:lang w:val="lt-LT"/>
              </w:rPr>
            </w:pPr>
            <w:r w:rsidRPr="006D1E14">
              <w:rPr>
                <w:rFonts w:ascii="Times New Roman" w:hAnsi="Times New Roman" w:cs="Times New Roman"/>
                <w:color w:val="auto"/>
                <w:sz w:val="24"/>
                <w:szCs w:val="24"/>
                <w:lang w:val="lt-LT"/>
              </w:rPr>
              <w:t xml:space="preserve">Neigiamas – iš miško buvo išimta daug bioįvairovės požiūriu vertingiausių medžių. Neigiamas poveikis </w:t>
            </w:r>
            <w:proofErr w:type="spellStart"/>
            <w:r w:rsidRPr="006D1E14">
              <w:rPr>
                <w:rFonts w:ascii="Times New Roman" w:hAnsi="Times New Roman" w:cs="Times New Roman"/>
                <w:color w:val="auto"/>
                <w:sz w:val="24"/>
                <w:szCs w:val="24"/>
                <w:lang w:val="lt-LT"/>
              </w:rPr>
              <w:t>epifitinėms</w:t>
            </w:r>
            <w:proofErr w:type="spellEnd"/>
            <w:r w:rsidRPr="006D1E14">
              <w:rPr>
                <w:rFonts w:ascii="Times New Roman" w:hAnsi="Times New Roman" w:cs="Times New Roman"/>
                <w:color w:val="auto"/>
                <w:sz w:val="24"/>
                <w:szCs w:val="24"/>
                <w:lang w:val="lt-LT"/>
              </w:rPr>
              <w:t xml:space="preserve"> kerpėms ir t.t. kitoms rūšims, susijusiomis su sena plačialapių mediena. Sunyko dalis KMB ir kai kurių ST vertybės,  kur vyravo brandūs uosynai</w:t>
            </w:r>
          </w:p>
        </w:tc>
      </w:tr>
      <w:tr w:rsidR="0061375D" w:rsidRPr="006C6A29" w14:paraId="0C03825E" w14:textId="77777777" w:rsidTr="0061375D">
        <w:tc>
          <w:tcPr>
            <w:tcW w:w="3969" w:type="dxa"/>
            <w:shd w:val="clear" w:color="auto" w:fill="FFFFFF" w:themeFill="background1"/>
          </w:tcPr>
          <w:p w14:paraId="4EC9625F" w14:textId="77777777" w:rsidR="0061375D" w:rsidRPr="006D1E14" w:rsidRDefault="0061375D" w:rsidP="0093203A">
            <w:pPr>
              <w:pStyle w:val="BodyA"/>
              <w:rPr>
                <w:rFonts w:ascii="Times New Roman" w:hAnsi="Times New Roman" w:cs="Times New Roman"/>
                <w:color w:val="auto"/>
                <w:sz w:val="24"/>
                <w:szCs w:val="24"/>
                <w:lang w:val="lt-LT"/>
              </w:rPr>
            </w:pPr>
            <w:proofErr w:type="spellStart"/>
            <w:r w:rsidRPr="006D1E14">
              <w:rPr>
                <w:rFonts w:ascii="Times New Roman" w:hAnsi="Times New Roman" w:cs="Times New Roman"/>
                <w:color w:val="auto"/>
                <w:sz w:val="24"/>
                <w:szCs w:val="24"/>
                <w:lang w:val="lt-LT"/>
              </w:rPr>
              <w:t>Naturalit</w:t>
            </w:r>
            <w:proofErr w:type="spellEnd"/>
            <w:r w:rsidRPr="006D1E14">
              <w:rPr>
                <w:rFonts w:ascii="Times New Roman" w:hAnsi="Times New Roman" w:cs="Times New Roman"/>
                <w:color w:val="auto"/>
                <w:sz w:val="24"/>
                <w:szCs w:val="24"/>
                <w:lang w:val="lt-LT"/>
              </w:rPr>
              <w:t>, Metodinis analitinis centras</w:t>
            </w:r>
          </w:p>
        </w:tc>
        <w:tc>
          <w:tcPr>
            <w:tcW w:w="1749" w:type="dxa"/>
            <w:shd w:val="clear" w:color="auto" w:fill="FFFFFF" w:themeFill="background1"/>
          </w:tcPr>
          <w:p w14:paraId="1ECFA8EF" w14:textId="77777777" w:rsidR="0061375D" w:rsidRPr="006D1E14" w:rsidRDefault="0061375D" w:rsidP="0093203A">
            <w:pPr>
              <w:pStyle w:val="BodyA"/>
              <w:rPr>
                <w:rFonts w:ascii="Times New Roman" w:hAnsi="Times New Roman" w:cs="Times New Roman"/>
                <w:color w:val="auto"/>
                <w:sz w:val="24"/>
                <w:szCs w:val="24"/>
                <w:lang w:val="lt-LT"/>
              </w:rPr>
            </w:pPr>
            <w:r w:rsidRPr="006D1E14">
              <w:rPr>
                <w:rFonts w:ascii="Times New Roman" w:hAnsi="Times New Roman" w:cs="Times New Roman"/>
                <w:color w:val="auto"/>
                <w:sz w:val="24"/>
                <w:szCs w:val="24"/>
                <w:lang w:val="lt-LT"/>
              </w:rPr>
              <w:t>Nuo 2018</w:t>
            </w:r>
          </w:p>
        </w:tc>
        <w:tc>
          <w:tcPr>
            <w:tcW w:w="7607" w:type="dxa"/>
            <w:shd w:val="clear" w:color="auto" w:fill="FFFFFF" w:themeFill="background1"/>
          </w:tcPr>
          <w:p w14:paraId="1F90AB2C" w14:textId="77777777" w:rsidR="0061375D" w:rsidRPr="006D1E14" w:rsidRDefault="0061375D" w:rsidP="0093203A">
            <w:pPr>
              <w:pStyle w:val="BodyA"/>
              <w:rPr>
                <w:rFonts w:ascii="Times New Roman" w:hAnsi="Times New Roman" w:cs="Times New Roman"/>
                <w:color w:val="auto"/>
                <w:sz w:val="24"/>
                <w:szCs w:val="24"/>
                <w:lang w:val="lt-LT"/>
              </w:rPr>
            </w:pPr>
            <w:r w:rsidRPr="006D1E14">
              <w:rPr>
                <w:rFonts w:ascii="Times New Roman" w:hAnsi="Times New Roman" w:cs="Times New Roman"/>
                <w:color w:val="auto"/>
                <w:sz w:val="24"/>
                <w:szCs w:val="24"/>
                <w:lang w:val="lt-LT"/>
              </w:rPr>
              <w:t>Teigiama, sukūrė naują postūmį. Stiprėja analitinis duomenų interpretavimas, atsiranda daugiau informacijos apie retas rūšis</w:t>
            </w:r>
          </w:p>
        </w:tc>
      </w:tr>
      <w:tr w:rsidR="0061375D" w:rsidRPr="006D1E14" w14:paraId="2B2011D2" w14:textId="77777777" w:rsidTr="0061375D">
        <w:tc>
          <w:tcPr>
            <w:tcW w:w="3969" w:type="dxa"/>
            <w:shd w:val="clear" w:color="auto" w:fill="FFFFFF" w:themeFill="background1"/>
          </w:tcPr>
          <w:p w14:paraId="7DACF948" w14:textId="77777777" w:rsidR="0061375D" w:rsidRPr="006D1E14" w:rsidRDefault="0061375D" w:rsidP="0093203A">
            <w:pPr>
              <w:pStyle w:val="BodyA"/>
              <w:rPr>
                <w:rFonts w:ascii="Times New Roman" w:hAnsi="Times New Roman" w:cs="Times New Roman"/>
                <w:color w:val="auto"/>
                <w:sz w:val="24"/>
                <w:szCs w:val="24"/>
                <w:lang w:val="lt-LT"/>
              </w:rPr>
            </w:pPr>
            <w:r w:rsidRPr="006D1E14">
              <w:rPr>
                <w:rFonts w:ascii="Times New Roman" w:hAnsi="Times New Roman" w:cs="Times New Roman"/>
                <w:color w:val="auto"/>
                <w:sz w:val="24"/>
                <w:szCs w:val="24"/>
                <w:lang w:val="lt-LT"/>
              </w:rPr>
              <w:t>EK pažeidimo procedūra dėl netinkamo Natura 2000 įgyvendinimo</w:t>
            </w:r>
          </w:p>
        </w:tc>
        <w:tc>
          <w:tcPr>
            <w:tcW w:w="1749" w:type="dxa"/>
            <w:shd w:val="clear" w:color="auto" w:fill="FFFFFF" w:themeFill="background1"/>
          </w:tcPr>
          <w:p w14:paraId="6FE434A4" w14:textId="77777777" w:rsidR="0061375D" w:rsidRPr="006D1E14" w:rsidRDefault="0061375D" w:rsidP="0093203A">
            <w:pPr>
              <w:pStyle w:val="BodyA"/>
              <w:rPr>
                <w:rFonts w:ascii="Times New Roman" w:hAnsi="Times New Roman" w:cs="Times New Roman"/>
                <w:color w:val="auto"/>
                <w:sz w:val="24"/>
                <w:szCs w:val="24"/>
                <w:lang w:val="lt-LT"/>
              </w:rPr>
            </w:pPr>
            <w:r w:rsidRPr="006D1E14">
              <w:rPr>
                <w:rFonts w:ascii="Times New Roman" w:hAnsi="Times New Roman" w:cs="Times New Roman"/>
                <w:color w:val="auto"/>
                <w:sz w:val="24"/>
                <w:szCs w:val="24"/>
                <w:lang w:val="lt-LT"/>
              </w:rPr>
              <w:t>2018-2019</w:t>
            </w:r>
          </w:p>
        </w:tc>
        <w:tc>
          <w:tcPr>
            <w:tcW w:w="7607" w:type="dxa"/>
            <w:shd w:val="clear" w:color="auto" w:fill="FFFFFF" w:themeFill="background1"/>
          </w:tcPr>
          <w:p w14:paraId="20C47097" w14:textId="77777777" w:rsidR="0061375D" w:rsidRPr="006D1E14" w:rsidRDefault="0061375D" w:rsidP="0093203A">
            <w:pPr>
              <w:pStyle w:val="BodyA"/>
              <w:rPr>
                <w:rFonts w:ascii="Times New Roman" w:hAnsi="Times New Roman" w:cs="Times New Roman"/>
                <w:color w:val="auto"/>
                <w:sz w:val="24"/>
                <w:szCs w:val="24"/>
                <w:lang w:val="lt-LT"/>
              </w:rPr>
            </w:pPr>
            <w:r w:rsidRPr="006D1E14">
              <w:rPr>
                <w:rFonts w:ascii="Times New Roman" w:hAnsi="Times New Roman" w:cs="Times New Roman"/>
                <w:color w:val="auto"/>
                <w:sz w:val="24"/>
                <w:szCs w:val="24"/>
                <w:lang w:val="lt-LT"/>
              </w:rPr>
              <w:t>Teigiamas – skatinama užtikrinti adekvatų apsaugos poreikį. Sustabdyti kirtimai natūraliose buveinėse, saugomose teritorijose, vidinis urėdijos dokumentas. Sustiprėjo Natura 2000 tinklo plėtra</w:t>
            </w:r>
          </w:p>
        </w:tc>
      </w:tr>
      <w:tr w:rsidR="0061375D" w:rsidRPr="006C6A29" w14:paraId="0D6D7984" w14:textId="77777777" w:rsidTr="0061375D">
        <w:tc>
          <w:tcPr>
            <w:tcW w:w="3969" w:type="dxa"/>
            <w:shd w:val="clear" w:color="auto" w:fill="FFFFFF" w:themeFill="background1"/>
          </w:tcPr>
          <w:p w14:paraId="08586B47" w14:textId="77777777" w:rsidR="0061375D" w:rsidRPr="006D1E14" w:rsidRDefault="0061375D" w:rsidP="0093203A">
            <w:pPr>
              <w:pStyle w:val="BodyA"/>
              <w:rPr>
                <w:rFonts w:ascii="Times New Roman" w:hAnsi="Times New Roman" w:cs="Times New Roman"/>
                <w:color w:val="auto"/>
                <w:sz w:val="24"/>
                <w:szCs w:val="24"/>
                <w:lang w:val="lt-LT"/>
              </w:rPr>
            </w:pPr>
            <w:r w:rsidRPr="006D1E14">
              <w:rPr>
                <w:rFonts w:ascii="Times New Roman" w:hAnsi="Times New Roman" w:cs="Times New Roman"/>
                <w:bCs/>
                <w:color w:val="auto"/>
                <w:sz w:val="24"/>
                <w:szCs w:val="24"/>
                <w:lang w:val="lt-LT"/>
              </w:rPr>
              <w:t>Valstybinio miškų ūkio sektoriaus pertvarka</w:t>
            </w:r>
          </w:p>
        </w:tc>
        <w:tc>
          <w:tcPr>
            <w:tcW w:w="1749" w:type="dxa"/>
            <w:shd w:val="clear" w:color="auto" w:fill="FFFFFF" w:themeFill="background1"/>
          </w:tcPr>
          <w:p w14:paraId="431828EE" w14:textId="77777777" w:rsidR="0061375D" w:rsidRPr="006D1E14" w:rsidRDefault="0061375D" w:rsidP="0093203A">
            <w:pPr>
              <w:pStyle w:val="BodyA"/>
              <w:rPr>
                <w:rFonts w:ascii="Times New Roman" w:hAnsi="Times New Roman" w:cs="Times New Roman"/>
                <w:color w:val="auto"/>
                <w:sz w:val="24"/>
                <w:szCs w:val="24"/>
                <w:lang w:val="lt-LT"/>
              </w:rPr>
            </w:pPr>
            <w:r w:rsidRPr="006D1E14">
              <w:rPr>
                <w:rFonts w:ascii="Times New Roman" w:hAnsi="Times New Roman" w:cs="Times New Roman"/>
                <w:bCs/>
                <w:color w:val="auto"/>
                <w:sz w:val="24"/>
                <w:szCs w:val="24"/>
                <w:lang w:val="lt-LT"/>
              </w:rPr>
              <w:t>2018-2019</w:t>
            </w:r>
          </w:p>
        </w:tc>
        <w:tc>
          <w:tcPr>
            <w:tcW w:w="7607" w:type="dxa"/>
            <w:shd w:val="clear" w:color="auto" w:fill="FFFFFF" w:themeFill="background1"/>
          </w:tcPr>
          <w:p w14:paraId="10E71DC3" w14:textId="77777777" w:rsidR="0061375D" w:rsidRPr="006D1E14" w:rsidRDefault="0061375D" w:rsidP="0093203A">
            <w:pPr>
              <w:pStyle w:val="BodyA"/>
              <w:rPr>
                <w:rFonts w:ascii="Times New Roman" w:hAnsi="Times New Roman" w:cs="Times New Roman"/>
                <w:color w:val="auto"/>
                <w:sz w:val="24"/>
                <w:szCs w:val="24"/>
                <w:lang w:val="lt-LT"/>
              </w:rPr>
            </w:pPr>
            <w:r w:rsidRPr="006D1E14">
              <w:rPr>
                <w:rFonts w:ascii="Times New Roman" w:hAnsi="Times New Roman" w:cs="Times New Roman"/>
                <w:bCs/>
                <w:color w:val="auto"/>
                <w:sz w:val="24"/>
                <w:szCs w:val="24"/>
                <w:lang w:val="lt-LT"/>
              </w:rPr>
              <w:t>Teigiamas, nes miškų derinimas vyksta su viena atsakinga įmone.</w:t>
            </w:r>
            <w:r w:rsidRPr="006D1E14">
              <w:rPr>
                <w:rFonts w:ascii="Times New Roman" w:hAnsi="Times New Roman" w:cs="Times New Roman"/>
                <w:color w:val="auto"/>
                <w:sz w:val="24"/>
                <w:szCs w:val="24"/>
                <w:lang w:val="lt-LT"/>
              </w:rPr>
              <w:t xml:space="preserve"> Urėdijų reforma. Einama teigiama linkme saugant bioįvairovę, galima gamtinių vertybių apsauga nacionaliniu mastu esant vienam valstybinių miškų valdytojui</w:t>
            </w:r>
          </w:p>
        </w:tc>
      </w:tr>
      <w:tr w:rsidR="0061375D" w:rsidRPr="006C6A29" w14:paraId="7EB3C97D" w14:textId="77777777" w:rsidTr="0061375D">
        <w:tc>
          <w:tcPr>
            <w:tcW w:w="3969" w:type="dxa"/>
            <w:shd w:val="clear" w:color="auto" w:fill="FFFFFF" w:themeFill="background1"/>
          </w:tcPr>
          <w:p w14:paraId="3BDB6EDB" w14:textId="77777777" w:rsidR="0061375D" w:rsidRPr="006D1E14" w:rsidRDefault="0061375D" w:rsidP="0093203A">
            <w:pPr>
              <w:pStyle w:val="BodyA"/>
              <w:rPr>
                <w:rFonts w:ascii="Times New Roman" w:hAnsi="Times New Roman" w:cs="Times New Roman"/>
                <w:color w:val="auto"/>
                <w:sz w:val="24"/>
                <w:szCs w:val="24"/>
                <w:lang w:val="lt-LT"/>
              </w:rPr>
            </w:pPr>
            <w:r w:rsidRPr="006D1E14">
              <w:rPr>
                <w:rFonts w:ascii="Times New Roman" w:hAnsi="Times New Roman" w:cs="Times New Roman"/>
                <w:color w:val="auto"/>
                <w:sz w:val="24"/>
                <w:szCs w:val="24"/>
                <w:lang w:val="lt-LT"/>
              </w:rPr>
              <w:t>Stipriai aktyvėjantys visuomenės judėjimai, viešojo intereso didėjimas miškų apsaugos srityje</w:t>
            </w:r>
          </w:p>
        </w:tc>
        <w:tc>
          <w:tcPr>
            <w:tcW w:w="1749" w:type="dxa"/>
            <w:shd w:val="clear" w:color="auto" w:fill="FFFFFF" w:themeFill="background1"/>
          </w:tcPr>
          <w:p w14:paraId="6C38A059" w14:textId="77777777" w:rsidR="0061375D" w:rsidRPr="006D1E14" w:rsidRDefault="0061375D" w:rsidP="0093203A">
            <w:pPr>
              <w:pStyle w:val="BodyA"/>
              <w:rPr>
                <w:rFonts w:ascii="Times New Roman" w:hAnsi="Times New Roman" w:cs="Times New Roman"/>
                <w:bCs/>
                <w:color w:val="auto"/>
                <w:sz w:val="24"/>
                <w:szCs w:val="24"/>
                <w:lang w:val="lt-LT"/>
              </w:rPr>
            </w:pPr>
            <w:r w:rsidRPr="006D1E14">
              <w:rPr>
                <w:rFonts w:ascii="Times New Roman" w:hAnsi="Times New Roman" w:cs="Times New Roman"/>
                <w:bCs/>
                <w:color w:val="auto"/>
                <w:sz w:val="24"/>
                <w:szCs w:val="24"/>
                <w:lang w:val="lt-LT"/>
              </w:rPr>
              <w:t>2018-2019</w:t>
            </w:r>
          </w:p>
        </w:tc>
        <w:tc>
          <w:tcPr>
            <w:tcW w:w="7607" w:type="dxa"/>
            <w:shd w:val="clear" w:color="auto" w:fill="FFFFFF" w:themeFill="background1"/>
          </w:tcPr>
          <w:p w14:paraId="536C5989" w14:textId="77777777" w:rsidR="0061375D" w:rsidRPr="006D1E14" w:rsidRDefault="0061375D" w:rsidP="0093203A">
            <w:pPr>
              <w:pStyle w:val="BodyA"/>
              <w:rPr>
                <w:rFonts w:ascii="Times New Roman" w:hAnsi="Times New Roman" w:cs="Times New Roman"/>
                <w:color w:val="auto"/>
                <w:sz w:val="24"/>
                <w:szCs w:val="24"/>
                <w:lang w:val="lt-LT"/>
              </w:rPr>
            </w:pPr>
            <w:r w:rsidRPr="006D1E14">
              <w:rPr>
                <w:rFonts w:ascii="Times New Roman" w:hAnsi="Times New Roman" w:cs="Times New Roman"/>
                <w:color w:val="auto"/>
                <w:sz w:val="24"/>
                <w:szCs w:val="24"/>
                <w:lang w:val="lt-LT"/>
              </w:rPr>
              <w:t xml:space="preserve">Teigiama – miškų bioįvairovės apsauga atranda savo vietą politinėje darbotvarkėje. </w:t>
            </w:r>
          </w:p>
        </w:tc>
      </w:tr>
      <w:tr w:rsidR="0061375D" w:rsidRPr="006D1E14" w14:paraId="2759290C" w14:textId="77777777" w:rsidTr="0061375D">
        <w:tc>
          <w:tcPr>
            <w:tcW w:w="3969" w:type="dxa"/>
            <w:shd w:val="clear" w:color="auto" w:fill="FFFFFF" w:themeFill="background1"/>
          </w:tcPr>
          <w:p w14:paraId="5245AFC1" w14:textId="77777777" w:rsidR="0061375D" w:rsidRPr="006D1E14" w:rsidRDefault="0061375D" w:rsidP="0093203A">
            <w:pPr>
              <w:pStyle w:val="BodyA"/>
              <w:rPr>
                <w:rFonts w:ascii="Times New Roman" w:hAnsi="Times New Roman" w:cs="Times New Roman"/>
                <w:color w:val="auto"/>
                <w:sz w:val="24"/>
                <w:szCs w:val="24"/>
                <w:lang w:val="lt-LT"/>
              </w:rPr>
            </w:pPr>
            <w:r w:rsidRPr="006D1E14">
              <w:rPr>
                <w:rFonts w:ascii="Times New Roman" w:hAnsi="Times New Roman" w:cs="Times New Roman"/>
                <w:color w:val="auto"/>
                <w:sz w:val="24"/>
                <w:szCs w:val="24"/>
                <w:lang w:val="lt-LT"/>
              </w:rPr>
              <w:t>Baudos už apleistų žemių apaugimą mišku</w:t>
            </w:r>
          </w:p>
        </w:tc>
        <w:tc>
          <w:tcPr>
            <w:tcW w:w="1749" w:type="dxa"/>
            <w:shd w:val="clear" w:color="auto" w:fill="FFFFFF" w:themeFill="background1"/>
          </w:tcPr>
          <w:p w14:paraId="567455CE" w14:textId="77777777" w:rsidR="0061375D" w:rsidRPr="006D1E14" w:rsidRDefault="0061375D" w:rsidP="0093203A">
            <w:pPr>
              <w:pStyle w:val="BodyA"/>
              <w:rPr>
                <w:rFonts w:ascii="Times New Roman" w:hAnsi="Times New Roman" w:cs="Times New Roman"/>
                <w:color w:val="auto"/>
                <w:sz w:val="24"/>
                <w:szCs w:val="24"/>
                <w:lang w:val="lt-LT"/>
              </w:rPr>
            </w:pPr>
            <w:r w:rsidRPr="006D1E14">
              <w:rPr>
                <w:rFonts w:ascii="Times New Roman" w:hAnsi="Times New Roman" w:cs="Times New Roman"/>
                <w:color w:val="auto"/>
                <w:sz w:val="24"/>
                <w:szCs w:val="24"/>
                <w:lang w:val="lt-LT"/>
              </w:rPr>
              <w:t>Nuo 2018</w:t>
            </w:r>
          </w:p>
        </w:tc>
        <w:tc>
          <w:tcPr>
            <w:tcW w:w="7607" w:type="dxa"/>
            <w:shd w:val="clear" w:color="auto" w:fill="FFFFFF" w:themeFill="background1"/>
          </w:tcPr>
          <w:p w14:paraId="480C9FBE" w14:textId="77777777" w:rsidR="0061375D" w:rsidRPr="006D1E14" w:rsidRDefault="0061375D" w:rsidP="0093203A">
            <w:pPr>
              <w:pStyle w:val="BodyA"/>
              <w:rPr>
                <w:rFonts w:ascii="Times New Roman" w:hAnsi="Times New Roman" w:cs="Times New Roman"/>
                <w:color w:val="auto"/>
                <w:sz w:val="24"/>
                <w:szCs w:val="24"/>
                <w:lang w:val="lt-LT"/>
              </w:rPr>
            </w:pPr>
            <w:r w:rsidRPr="006D1E14">
              <w:rPr>
                <w:rFonts w:ascii="Times New Roman" w:hAnsi="Times New Roman" w:cs="Times New Roman"/>
                <w:color w:val="auto"/>
                <w:sz w:val="24"/>
                <w:szCs w:val="24"/>
                <w:lang w:val="lt-LT"/>
              </w:rPr>
              <w:t>Neleidžia savaime užaugti miškams, neigiamas</w:t>
            </w:r>
          </w:p>
        </w:tc>
      </w:tr>
      <w:tr w:rsidR="0061375D" w:rsidRPr="006D1E14" w14:paraId="1AD27197" w14:textId="77777777" w:rsidTr="0061375D">
        <w:tc>
          <w:tcPr>
            <w:tcW w:w="3969" w:type="dxa"/>
            <w:shd w:val="clear" w:color="auto" w:fill="FFFFFF" w:themeFill="background1"/>
          </w:tcPr>
          <w:p w14:paraId="22886FDA" w14:textId="77777777" w:rsidR="0061375D" w:rsidRPr="006D1E14" w:rsidRDefault="0061375D" w:rsidP="0093203A">
            <w:pPr>
              <w:pStyle w:val="BodyA"/>
              <w:rPr>
                <w:rFonts w:ascii="Times New Roman" w:hAnsi="Times New Roman" w:cs="Times New Roman"/>
                <w:color w:val="auto"/>
                <w:sz w:val="24"/>
                <w:szCs w:val="24"/>
                <w:lang w:val="lt-LT"/>
              </w:rPr>
            </w:pPr>
            <w:r w:rsidRPr="006D1E14">
              <w:rPr>
                <w:rFonts w:ascii="Times New Roman" w:hAnsi="Times New Roman" w:cs="Times New Roman"/>
                <w:color w:val="auto"/>
                <w:sz w:val="24"/>
                <w:szCs w:val="24"/>
                <w:lang w:val="lt-LT"/>
              </w:rPr>
              <w:t>Rūšių būklės vertinimas pagal IUCN kategorijas</w:t>
            </w:r>
          </w:p>
        </w:tc>
        <w:tc>
          <w:tcPr>
            <w:tcW w:w="1749" w:type="dxa"/>
            <w:shd w:val="clear" w:color="auto" w:fill="FFFFFF" w:themeFill="background1"/>
          </w:tcPr>
          <w:p w14:paraId="6737C467" w14:textId="77777777" w:rsidR="0061375D" w:rsidRPr="006D1E14" w:rsidRDefault="0061375D" w:rsidP="0093203A">
            <w:pPr>
              <w:pStyle w:val="BodyA"/>
              <w:rPr>
                <w:rFonts w:ascii="Times New Roman" w:hAnsi="Times New Roman" w:cs="Times New Roman"/>
                <w:color w:val="auto"/>
                <w:sz w:val="24"/>
                <w:szCs w:val="24"/>
                <w:lang w:val="lt-LT"/>
              </w:rPr>
            </w:pPr>
            <w:r w:rsidRPr="006D1E14">
              <w:rPr>
                <w:rFonts w:ascii="Times New Roman" w:hAnsi="Times New Roman" w:cs="Times New Roman"/>
                <w:color w:val="auto"/>
                <w:sz w:val="24"/>
                <w:szCs w:val="24"/>
                <w:lang w:val="lt-LT"/>
              </w:rPr>
              <w:t>2019</w:t>
            </w:r>
          </w:p>
        </w:tc>
        <w:tc>
          <w:tcPr>
            <w:tcW w:w="7607" w:type="dxa"/>
            <w:shd w:val="clear" w:color="auto" w:fill="FFFFFF" w:themeFill="background1"/>
          </w:tcPr>
          <w:p w14:paraId="617684D3" w14:textId="77777777" w:rsidR="0061375D" w:rsidRPr="006D1E14" w:rsidRDefault="0061375D" w:rsidP="0093203A">
            <w:pPr>
              <w:pStyle w:val="BodyA"/>
              <w:rPr>
                <w:rFonts w:ascii="Times New Roman" w:hAnsi="Times New Roman" w:cs="Times New Roman"/>
                <w:color w:val="auto"/>
                <w:sz w:val="24"/>
                <w:szCs w:val="24"/>
                <w:lang w:val="lt-LT"/>
              </w:rPr>
            </w:pPr>
            <w:r w:rsidRPr="006D1E14">
              <w:rPr>
                <w:rFonts w:ascii="Times New Roman" w:hAnsi="Times New Roman" w:cs="Times New Roman"/>
                <w:color w:val="auto"/>
                <w:sz w:val="24"/>
                <w:szCs w:val="24"/>
                <w:lang w:val="lt-LT"/>
              </w:rPr>
              <w:t>Teigiamas</w:t>
            </w:r>
          </w:p>
        </w:tc>
      </w:tr>
      <w:tr w:rsidR="0061375D" w:rsidRPr="006D1E14" w14:paraId="113EC8A9" w14:textId="77777777" w:rsidTr="0061375D">
        <w:tc>
          <w:tcPr>
            <w:tcW w:w="3969" w:type="dxa"/>
            <w:shd w:val="clear" w:color="auto" w:fill="FFFFFF" w:themeFill="background1"/>
          </w:tcPr>
          <w:p w14:paraId="165C66A7" w14:textId="77777777" w:rsidR="0061375D" w:rsidRPr="006D1E14" w:rsidRDefault="0061375D" w:rsidP="0093203A">
            <w:pPr>
              <w:pStyle w:val="BodyA"/>
              <w:rPr>
                <w:rFonts w:ascii="Times New Roman" w:hAnsi="Times New Roman" w:cs="Times New Roman"/>
                <w:color w:val="auto"/>
                <w:sz w:val="24"/>
                <w:szCs w:val="24"/>
                <w:lang w:val="lt-LT"/>
              </w:rPr>
            </w:pPr>
            <w:r w:rsidRPr="006D1E14">
              <w:rPr>
                <w:rFonts w:ascii="Times New Roman" w:hAnsi="Times New Roman" w:cs="Times New Roman"/>
                <w:bCs/>
                <w:color w:val="auto"/>
                <w:sz w:val="24"/>
                <w:szCs w:val="24"/>
                <w:lang w:val="lt-LT"/>
              </w:rPr>
              <w:t xml:space="preserve">Miško ekosistemų saugojimui – aktyvi </w:t>
            </w:r>
            <w:proofErr w:type="spellStart"/>
            <w:r w:rsidRPr="006D1E14">
              <w:rPr>
                <w:rFonts w:ascii="Times New Roman" w:hAnsi="Times New Roman" w:cs="Times New Roman"/>
                <w:bCs/>
                <w:color w:val="auto"/>
                <w:sz w:val="24"/>
                <w:szCs w:val="24"/>
                <w:lang w:val="lt-LT"/>
              </w:rPr>
              <w:t>gamtotvarka</w:t>
            </w:r>
            <w:proofErr w:type="spellEnd"/>
            <w:r w:rsidRPr="006D1E14">
              <w:rPr>
                <w:rFonts w:ascii="Times New Roman" w:hAnsi="Times New Roman" w:cs="Times New Roman"/>
                <w:bCs/>
                <w:color w:val="auto"/>
                <w:sz w:val="24"/>
                <w:szCs w:val="24"/>
                <w:lang w:val="lt-LT"/>
              </w:rPr>
              <w:t xml:space="preserve">: hidrologinio režimo atkūrimas, kontroliuojami gaisrai. </w:t>
            </w:r>
          </w:p>
        </w:tc>
        <w:tc>
          <w:tcPr>
            <w:tcW w:w="1749" w:type="dxa"/>
            <w:shd w:val="clear" w:color="auto" w:fill="FFFFFF" w:themeFill="background1"/>
          </w:tcPr>
          <w:p w14:paraId="71DAE25E" w14:textId="77777777" w:rsidR="0061375D" w:rsidRPr="006D1E14" w:rsidRDefault="0061375D" w:rsidP="0093203A">
            <w:pPr>
              <w:pStyle w:val="BodyA"/>
              <w:rPr>
                <w:rFonts w:ascii="Times New Roman" w:hAnsi="Times New Roman" w:cs="Times New Roman"/>
                <w:color w:val="auto"/>
                <w:sz w:val="24"/>
                <w:szCs w:val="24"/>
                <w:lang w:val="lt-LT"/>
              </w:rPr>
            </w:pPr>
            <w:r w:rsidRPr="006D1E14">
              <w:rPr>
                <w:rFonts w:ascii="Times New Roman" w:hAnsi="Times New Roman" w:cs="Times New Roman"/>
                <w:bCs/>
                <w:color w:val="auto"/>
                <w:sz w:val="24"/>
                <w:szCs w:val="24"/>
                <w:lang w:val="lt-LT"/>
              </w:rPr>
              <w:t>2013</w:t>
            </w:r>
          </w:p>
        </w:tc>
        <w:tc>
          <w:tcPr>
            <w:tcW w:w="7607" w:type="dxa"/>
            <w:shd w:val="clear" w:color="auto" w:fill="FFFFFF" w:themeFill="background1"/>
          </w:tcPr>
          <w:p w14:paraId="752B17D9" w14:textId="77777777" w:rsidR="0061375D" w:rsidRPr="006D1E14" w:rsidRDefault="0061375D" w:rsidP="0093203A">
            <w:pPr>
              <w:pStyle w:val="BodyA"/>
              <w:rPr>
                <w:rFonts w:ascii="Times New Roman" w:hAnsi="Times New Roman" w:cs="Times New Roman"/>
                <w:color w:val="auto"/>
                <w:sz w:val="24"/>
                <w:szCs w:val="24"/>
                <w:lang w:val="lt-LT"/>
              </w:rPr>
            </w:pPr>
          </w:p>
        </w:tc>
      </w:tr>
      <w:tr w:rsidR="0061375D" w:rsidRPr="006D1E14" w14:paraId="4DB2AA1F" w14:textId="77777777" w:rsidTr="0061375D">
        <w:tc>
          <w:tcPr>
            <w:tcW w:w="3969" w:type="dxa"/>
            <w:shd w:val="clear" w:color="auto" w:fill="FFFFFF" w:themeFill="background1"/>
          </w:tcPr>
          <w:p w14:paraId="30A4B35E" w14:textId="77777777" w:rsidR="0061375D" w:rsidRPr="006D1E14" w:rsidRDefault="0061375D" w:rsidP="0093203A">
            <w:pPr>
              <w:pStyle w:val="BodyA"/>
              <w:rPr>
                <w:rFonts w:ascii="Times New Roman" w:hAnsi="Times New Roman" w:cs="Times New Roman"/>
                <w:color w:val="auto"/>
                <w:sz w:val="24"/>
                <w:szCs w:val="24"/>
                <w:lang w:val="lt-LT"/>
              </w:rPr>
            </w:pPr>
            <w:r w:rsidRPr="006D1E14">
              <w:rPr>
                <w:rFonts w:ascii="Times New Roman" w:hAnsi="Times New Roman" w:cs="Times New Roman"/>
                <w:color w:val="auto"/>
                <w:sz w:val="24"/>
                <w:szCs w:val="24"/>
                <w:lang w:val="lt-LT"/>
              </w:rPr>
              <w:lastRenderedPageBreak/>
              <w:t>Aktyvėjantis FSC sertifikavimas privačiuose miškuose</w:t>
            </w:r>
          </w:p>
        </w:tc>
        <w:tc>
          <w:tcPr>
            <w:tcW w:w="1749" w:type="dxa"/>
            <w:shd w:val="clear" w:color="auto" w:fill="FFFFFF" w:themeFill="background1"/>
          </w:tcPr>
          <w:p w14:paraId="3981EAED" w14:textId="77777777" w:rsidR="0061375D" w:rsidRPr="006D1E14" w:rsidRDefault="0061375D" w:rsidP="0093203A">
            <w:pPr>
              <w:pStyle w:val="BodyA"/>
              <w:rPr>
                <w:rFonts w:ascii="Times New Roman" w:hAnsi="Times New Roman" w:cs="Times New Roman"/>
                <w:color w:val="auto"/>
                <w:sz w:val="24"/>
                <w:szCs w:val="24"/>
                <w:lang w:val="lt-LT"/>
              </w:rPr>
            </w:pPr>
            <w:r w:rsidRPr="006D1E14">
              <w:rPr>
                <w:rFonts w:ascii="Times New Roman" w:hAnsi="Times New Roman" w:cs="Times New Roman"/>
                <w:color w:val="auto"/>
                <w:sz w:val="24"/>
                <w:szCs w:val="24"/>
                <w:lang w:val="lt-LT"/>
              </w:rPr>
              <w:t>Nuo 2020?</w:t>
            </w:r>
          </w:p>
        </w:tc>
        <w:tc>
          <w:tcPr>
            <w:tcW w:w="7607" w:type="dxa"/>
            <w:shd w:val="clear" w:color="auto" w:fill="FFFFFF" w:themeFill="background1"/>
          </w:tcPr>
          <w:p w14:paraId="481E4E67" w14:textId="77777777" w:rsidR="0061375D" w:rsidRPr="006D1E14" w:rsidRDefault="0061375D" w:rsidP="0093203A">
            <w:pPr>
              <w:pStyle w:val="BodyA"/>
              <w:rPr>
                <w:rFonts w:ascii="Times New Roman" w:eastAsia="Times New Roman" w:hAnsi="Times New Roman" w:cs="Times New Roman"/>
                <w:color w:val="auto"/>
                <w:sz w:val="24"/>
                <w:szCs w:val="24"/>
                <w:lang w:val="lt"/>
              </w:rPr>
            </w:pPr>
            <w:r w:rsidRPr="006D1E14">
              <w:rPr>
                <w:rFonts w:ascii="Times New Roman" w:hAnsi="Times New Roman" w:cs="Times New Roman"/>
                <w:color w:val="auto"/>
                <w:sz w:val="24"/>
                <w:szCs w:val="24"/>
                <w:lang w:val="lt-LT"/>
              </w:rPr>
              <w:t>Teigiamas</w:t>
            </w:r>
          </w:p>
        </w:tc>
      </w:tr>
    </w:tbl>
    <w:p w14:paraId="5DF5AB79" w14:textId="34C0201E" w:rsidR="00201ECF" w:rsidRPr="001B0142" w:rsidRDefault="00201ECF">
      <w:pPr>
        <w:pStyle w:val="BodyA"/>
        <w:rPr>
          <w:rFonts w:ascii="Times New Roman" w:hAnsi="Times New Roman" w:cs="Times New Roman"/>
          <w:b/>
          <w:bCs/>
          <w:sz w:val="28"/>
          <w:szCs w:val="28"/>
          <w:lang w:val="lt-LT"/>
        </w:rPr>
      </w:pPr>
    </w:p>
    <w:p w14:paraId="7596FEF3" w14:textId="07BA636F" w:rsidR="00943547" w:rsidRPr="001B0142" w:rsidRDefault="00943547" w:rsidP="00943547">
      <w:pPr>
        <w:pStyle w:val="BodyA"/>
        <w:numPr>
          <w:ilvl w:val="0"/>
          <w:numId w:val="16"/>
        </w:numP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Pratimas. Atsakydami į pateiktus klausimus</w:t>
      </w:r>
      <w:r w:rsidR="00C2149E" w:rsidRPr="001B0142">
        <w:rPr>
          <w:rFonts w:ascii="Times New Roman" w:hAnsi="Times New Roman" w:cs="Times New Roman"/>
          <w:b/>
          <w:bCs/>
          <w:sz w:val="28"/>
          <w:szCs w:val="28"/>
          <w:lang w:val="lt-LT"/>
        </w:rPr>
        <w:t>,</w:t>
      </w:r>
      <w:r w:rsidRPr="001B0142">
        <w:rPr>
          <w:rFonts w:ascii="Times New Roman" w:hAnsi="Times New Roman" w:cs="Times New Roman"/>
          <w:b/>
          <w:bCs/>
          <w:sz w:val="28"/>
          <w:szCs w:val="28"/>
          <w:lang w:val="lt-LT"/>
        </w:rPr>
        <w:t xml:space="preserve"> užpildykite sektorinės grupės dabartį ir ateitį įtakojančius veiksnius.</w:t>
      </w:r>
    </w:p>
    <w:p w14:paraId="16A82CC2" w14:textId="59EE59FD" w:rsidR="00943547" w:rsidRPr="001B0142" w:rsidRDefault="00943547" w:rsidP="00943547">
      <w:pPr>
        <w:pStyle w:val="BodyA"/>
        <w:ind w:left="360"/>
        <w:rPr>
          <w:rFonts w:ascii="Times New Roman" w:hAnsi="Times New Roman" w:cs="Times New Roman"/>
          <w:sz w:val="28"/>
          <w:szCs w:val="28"/>
          <w:lang w:val="lt-LT"/>
        </w:rPr>
      </w:pPr>
      <w:r w:rsidRPr="001B0142">
        <w:rPr>
          <w:rFonts w:ascii="Times New Roman" w:hAnsi="Times New Roman" w:cs="Times New Roman"/>
          <w:sz w:val="28"/>
          <w:szCs w:val="28"/>
          <w:lang w:val="lt-LT"/>
        </w:rPr>
        <w:t>Kokie Lietuvos, Europos Sąjungos teisės aktai, strateginiai dokumentai turi šiuo metu ir turės ateityje didžiausią įtaką jūsų sektorinės grupės interesams?</w:t>
      </w:r>
    </w:p>
    <w:p w14:paraId="47691E62" w14:textId="651AA5E2" w:rsidR="00943547" w:rsidRPr="001B0142" w:rsidRDefault="004B6017" w:rsidP="00943547">
      <w:pPr>
        <w:pStyle w:val="BodyA"/>
        <w:ind w:left="360"/>
        <w:rPr>
          <w:rFonts w:ascii="Times New Roman" w:hAnsi="Times New Roman" w:cs="Times New Roman"/>
          <w:sz w:val="28"/>
          <w:szCs w:val="28"/>
          <w:lang w:val="lt-LT"/>
        </w:rPr>
      </w:pPr>
      <w:r w:rsidRPr="001B0142">
        <w:rPr>
          <w:rFonts w:ascii="Times New Roman" w:hAnsi="Times New Roman" w:cs="Times New Roman"/>
          <w:sz w:val="28"/>
          <w:szCs w:val="28"/>
          <w:lang w:val="lt-LT"/>
        </w:rPr>
        <w:t xml:space="preserve">Kokios nacionalinės ir pasaulinės tendencijos: technologijų, finansų, verslo, rinkų, vartotojų ir gyventojų elgsenos, vertybių, kultūros ar kitos daro poveikį jūsų sektorinės grupės interesams ir veiklai </w:t>
      </w:r>
      <w:r w:rsidR="00C2149E" w:rsidRPr="001B0142">
        <w:rPr>
          <w:rFonts w:ascii="Times New Roman" w:hAnsi="Times New Roman" w:cs="Times New Roman"/>
          <w:sz w:val="28"/>
          <w:szCs w:val="28"/>
          <w:lang w:val="lt-LT"/>
        </w:rPr>
        <w:t>bei</w:t>
      </w:r>
      <w:r w:rsidRPr="001B0142">
        <w:rPr>
          <w:rFonts w:ascii="Times New Roman" w:hAnsi="Times New Roman" w:cs="Times New Roman"/>
          <w:sz w:val="28"/>
          <w:szCs w:val="28"/>
          <w:lang w:val="lt-LT"/>
        </w:rPr>
        <w:t xml:space="preserve"> skatina jūsų sektorinės grupės atstovus diegti pokyčius?</w:t>
      </w:r>
    </w:p>
    <w:p w14:paraId="499CEC99" w14:textId="242D9149" w:rsidR="00201ECF" w:rsidRPr="001B0142" w:rsidRDefault="00201ECF">
      <w:pPr>
        <w:pStyle w:val="BodyA"/>
        <w:rPr>
          <w:rFonts w:ascii="Times New Roman" w:hAnsi="Times New Roman" w:cs="Times New Roman"/>
          <w:b/>
          <w:bCs/>
          <w:sz w:val="28"/>
          <w:szCs w:val="28"/>
          <w:lang w:val="lt-LT"/>
        </w:rPr>
      </w:pPr>
    </w:p>
    <w:tbl>
      <w:tblPr>
        <w:tblStyle w:val="TableGrid"/>
        <w:tblW w:w="14425" w:type="dxa"/>
        <w:tblLook w:val="04A0" w:firstRow="1" w:lastRow="0" w:firstColumn="1" w:lastColumn="0" w:noHBand="0" w:noVBand="1"/>
      </w:tblPr>
      <w:tblGrid>
        <w:gridCol w:w="4077"/>
        <w:gridCol w:w="10348"/>
      </w:tblGrid>
      <w:tr w:rsidR="004B6017" w:rsidRPr="006C6A29" w14:paraId="31C392A0" w14:textId="77777777" w:rsidTr="004B6017">
        <w:tc>
          <w:tcPr>
            <w:tcW w:w="4077" w:type="dxa"/>
            <w:shd w:val="clear" w:color="auto" w:fill="D9D9D9" w:themeFill="background1" w:themeFillShade="D9"/>
          </w:tcPr>
          <w:p w14:paraId="5747FAF5" w14:textId="12B252D6" w:rsidR="004B6017" w:rsidRPr="001B0142" w:rsidRDefault="004B6017"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Dokumentai ar tendencijos</w:t>
            </w:r>
          </w:p>
        </w:tc>
        <w:tc>
          <w:tcPr>
            <w:tcW w:w="10348" w:type="dxa"/>
            <w:shd w:val="clear" w:color="auto" w:fill="D9D9D9" w:themeFill="background1" w:themeFillShade="D9"/>
          </w:tcPr>
          <w:p w14:paraId="7F736C6E" w14:textId="5CBAE010" w:rsidR="004B6017" w:rsidRPr="001B0142" w:rsidRDefault="004B6017"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 xml:space="preserve">Poveikis </w:t>
            </w:r>
            <w:r w:rsidRPr="001B0142">
              <w:rPr>
                <w:rFonts w:ascii="Times New Roman" w:hAnsi="Times New Roman" w:cs="Times New Roman"/>
                <w:sz w:val="28"/>
                <w:szCs w:val="28"/>
                <w:lang w:val="lt-LT"/>
              </w:rPr>
              <w:t>(teigiamas/neigiamas, aprašykite keliais žodžiais ar vienu sakiniu)</w:t>
            </w:r>
          </w:p>
        </w:tc>
      </w:tr>
      <w:tr w:rsidR="0061375D" w:rsidRPr="00BF0446" w14:paraId="7040F1D8" w14:textId="77777777" w:rsidTr="004B6017">
        <w:tc>
          <w:tcPr>
            <w:tcW w:w="4077" w:type="dxa"/>
          </w:tcPr>
          <w:p w14:paraId="36DCC384" w14:textId="369EA721" w:rsidR="0061375D" w:rsidRPr="001B0142" w:rsidRDefault="0061375D" w:rsidP="009320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823958">
              <w:rPr>
                <w:rFonts w:ascii="Times New Roman" w:hAnsi="Times New Roman" w:cs="Times New Roman"/>
                <w:bCs/>
                <w:color w:val="auto"/>
                <w:sz w:val="24"/>
                <w:szCs w:val="24"/>
                <w:lang w:val="lv-LV"/>
              </w:rPr>
              <w:t>Klimato kaitos konvencija, 1992 m.</w:t>
            </w:r>
          </w:p>
        </w:tc>
        <w:tc>
          <w:tcPr>
            <w:tcW w:w="10348" w:type="dxa"/>
          </w:tcPr>
          <w:p w14:paraId="4E456C0E" w14:textId="77777777" w:rsidR="0061375D" w:rsidRPr="001B0142" w:rsidRDefault="0061375D" w:rsidP="009320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p>
        </w:tc>
      </w:tr>
      <w:tr w:rsidR="0061375D" w:rsidRPr="00BF0446" w14:paraId="68FCFD97" w14:textId="77777777" w:rsidTr="004B6017">
        <w:tc>
          <w:tcPr>
            <w:tcW w:w="4077" w:type="dxa"/>
          </w:tcPr>
          <w:p w14:paraId="068AED19" w14:textId="7F7E6E82" w:rsidR="0061375D" w:rsidRPr="001B0142" w:rsidRDefault="0061375D" w:rsidP="009320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823958">
              <w:rPr>
                <w:rFonts w:ascii="Times New Roman" w:hAnsi="Times New Roman" w:cs="Times New Roman"/>
                <w:bCs/>
                <w:color w:val="auto"/>
                <w:sz w:val="24"/>
                <w:szCs w:val="24"/>
                <w:lang w:val="lv-LV"/>
              </w:rPr>
              <w:t>ST įstatymas</w:t>
            </w:r>
          </w:p>
        </w:tc>
        <w:tc>
          <w:tcPr>
            <w:tcW w:w="10348" w:type="dxa"/>
          </w:tcPr>
          <w:p w14:paraId="1AB694DA" w14:textId="77777777" w:rsidR="0061375D" w:rsidRPr="001B0142" w:rsidRDefault="0061375D" w:rsidP="009320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p>
        </w:tc>
      </w:tr>
      <w:tr w:rsidR="0061375D" w:rsidRPr="006C6A29" w14:paraId="2C62EC5D" w14:textId="77777777" w:rsidTr="004B6017">
        <w:tc>
          <w:tcPr>
            <w:tcW w:w="4077" w:type="dxa"/>
          </w:tcPr>
          <w:p w14:paraId="4C998689" w14:textId="3062630B" w:rsidR="0061375D" w:rsidRPr="001B0142" w:rsidRDefault="0061375D"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823958">
              <w:rPr>
                <w:rFonts w:ascii="Times New Roman" w:hAnsi="Times New Roman" w:cs="Times New Roman"/>
                <w:bCs/>
                <w:color w:val="auto"/>
                <w:sz w:val="24"/>
                <w:szCs w:val="24"/>
                <w:lang w:val="lv-LV"/>
              </w:rPr>
              <w:t>Miškų įstatymas, 1994 m.</w:t>
            </w:r>
          </w:p>
        </w:tc>
        <w:tc>
          <w:tcPr>
            <w:tcW w:w="10348" w:type="dxa"/>
          </w:tcPr>
          <w:p w14:paraId="38CB1933" w14:textId="497E738A" w:rsidR="0061375D" w:rsidRPr="001B0142" w:rsidRDefault="0061375D"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823958">
              <w:rPr>
                <w:rFonts w:ascii="Times New Roman" w:hAnsi="Times New Roman" w:cs="Times New Roman"/>
                <w:bCs/>
                <w:color w:val="auto"/>
                <w:sz w:val="24"/>
                <w:szCs w:val="24"/>
                <w:lang w:val="lv-LV"/>
              </w:rPr>
              <w:t>Miškai pagal kategorijas (ūkiniai ir kitų kategorijų miškai)</w:t>
            </w:r>
          </w:p>
        </w:tc>
      </w:tr>
      <w:tr w:rsidR="0061375D" w:rsidRPr="00BF0446" w14:paraId="2AC26241" w14:textId="77777777" w:rsidTr="004B6017">
        <w:tc>
          <w:tcPr>
            <w:tcW w:w="4077" w:type="dxa"/>
          </w:tcPr>
          <w:p w14:paraId="6A128399" w14:textId="1323471C" w:rsidR="0061375D" w:rsidRPr="001B0142" w:rsidRDefault="0061375D"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823958">
              <w:rPr>
                <w:rFonts w:ascii="Times New Roman" w:hAnsi="Times New Roman" w:cs="Times New Roman"/>
                <w:bCs/>
                <w:color w:val="auto"/>
                <w:sz w:val="24"/>
                <w:szCs w:val="24"/>
                <w:lang w:val="lv-LV"/>
              </w:rPr>
              <w:t>Laukinės augalijos įstatymas</w:t>
            </w:r>
          </w:p>
        </w:tc>
        <w:tc>
          <w:tcPr>
            <w:tcW w:w="10348" w:type="dxa"/>
          </w:tcPr>
          <w:p w14:paraId="634F8049" w14:textId="77777777" w:rsidR="0061375D" w:rsidRPr="001B0142" w:rsidRDefault="0061375D"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p>
        </w:tc>
      </w:tr>
      <w:tr w:rsidR="0061375D" w:rsidRPr="00BF0446" w14:paraId="08B115FF" w14:textId="77777777" w:rsidTr="004B6017">
        <w:tc>
          <w:tcPr>
            <w:tcW w:w="4077" w:type="dxa"/>
          </w:tcPr>
          <w:p w14:paraId="25F6CBA6" w14:textId="4B6BA5B5" w:rsidR="0061375D" w:rsidRPr="001B0142" w:rsidRDefault="0061375D" w:rsidP="009320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823958">
              <w:rPr>
                <w:rFonts w:ascii="Times New Roman" w:hAnsi="Times New Roman" w:cs="Times New Roman"/>
                <w:bCs/>
                <w:color w:val="auto"/>
                <w:sz w:val="24"/>
                <w:szCs w:val="24"/>
                <w:lang w:val="lv-LV"/>
              </w:rPr>
              <w:t>Laukinės gyvūnijos įstatymas</w:t>
            </w:r>
          </w:p>
        </w:tc>
        <w:tc>
          <w:tcPr>
            <w:tcW w:w="10348" w:type="dxa"/>
          </w:tcPr>
          <w:p w14:paraId="07EF76E6" w14:textId="77777777" w:rsidR="0061375D" w:rsidRPr="001B0142" w:rsidRDefault="0061375D" w:rsidP="009320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p>
        </w:tc>
      </w:tr>
      <w:tr w:rsidR="0061375D" w:rsidRPr="00BF0446" w14:paraId="5CDADBD5" w14:textId="77777777" w:rsidTr="004B6017">
        <w:tc>
          <w:tcPr>
            <w:tcW w:w="4077" w:type="dxa"/>
          </w:tcPr>
          <w:p w14:paraId="0CA59335" w14:textId="7BC0F4DB" w:rsidR="0061375D" w:rsidRPr="001B0142" w:rsidRDefault="0061375D" w:rsidP="009320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823958">
              <w:rPr>
                <w:rFonts w:ascii="Times New Roman" w:hAnsi="Times New Roman" w:cs="Times New Roman"/>
                <w:bCs/>
                <w:color w:val="auto"/>
                <w:sz w:val="24"/>
                <w:szCs w:val="24"/>
                <w:lang w:val="lv-LV"/>
              </w:rPr>
              <w:t>Miško kirtimų taisyklių AM įsakymas</w:t>
            </w:r>
          </w:p>
        </w:tc>
        <w:tc>
          <w:tcPr>
            <w:tcW w:w="10348" w:type="dxa"/>
          </w:tcPr>
          <w:p w14:paraId="470D1B3D" w14:textId="77777777" w:rsidR="0061375D" w:rsidRPr="001B0142" w:rsidRDefault="0061375D" w:rsidP="009320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p>
        </w:tc>
      </w:tr>
      <w:tr w:rsidR="0061375D" w:rsidRPr="00BF0446" w14:paraId="769A11BA" w14:textId="77777777" w:rsidTr="004B6017">
        <w:tc>
          <w:tcPr>
            <w:tcW w:w="4077" w:type="dxa"/>
          </w:tcPr>
          <w:p w14:paraId="61690048" w14:textId="77777777" w:rsidR="0061375D" w:rsidRPr="001B0142" w:rsidRDefault="0061375D" w:rsidP="009320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p>
        </w:tc>
        <w:tc>
          <w:tcPr>
            <w:tcW w:w="10348" w:type="dxa"/>
          </w:tcPr>
          <w:p w14:paraId="143CABDE" w14:textId="77777777" w:rsidR="0061375D" w:rsidRPr="001B0142" w:rsidRDefault="0061375D" w:rsidP="009320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p>
        </w:tc>
      </w:tr>
      <w:tr w:rsidR="0061375D" w:rsidRPr="006C6A29" w14:paraId="36CDABD4" w14:textId="77777777" w:rsidTr="004B6017">
        <w:tc>
          <w:tcPr>
            <w:tcW w:w="4077" w:type="dxa"/>
          </w:tcPr>
          <w:p w14:paraId="37D73EC3" w14:textId="347E692D" w:rsidR="0061375D" w:rsidRPr="001B0142" w:rsidRDefault="0061375D" w:rsidP="009320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823958">
              <w:rPr>
                <w:rFonts w:ascii="Times New Roman" w:hAnsi="Times New Roman" w:cs="Times New Roman"/>
                <w:bCs/>
                <w:color w:val="auto"/>
                <w:sz w:val="24"/>
                <w:szCs w:val="24"/>
                <w:lang w:val="lv-LV"/>
              </w:rPr>
              <w:t xml:space="preserve">Prisijungimo prie programos 1994 m. </w:t>
            </w:r>
            <w:r w:rsidRPr="00823958">
              <w:rPr>
                <w:rFonts w:ascii="Times New Roman" w:hAnsi="Times New Roman" w:cs="Times New Roman"/>
                <w:bCs/>
                <w:color w:val="auto"/>
                <w:sz w:val="24"/>
                <w:szCs w:val="24"/>
                <w:lang w:val="lv-LV"/>
              </w:rPr>
              <w:lastRenderedPageBreak/>
              <w:t xml:space="preserve">EUFORGEN sutartis, 1998 m. </w:t>
            </w:r>
          </w:p>
        </w:tc>
        <w:tc>
          <w:tcPr>
            <w:tcW w:w="10348" w:type="dxa"/>
          </w:tcPr>
          <w:p w14:paraId="578F7D7B" w14:textId="7095A150" w:rsidR="0061375D" w:rsidRPr="001B0142" w:rsidRDefault="0061375D" w:rsidP="009320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823958">
              <w:rPr>
                <w:rFonts w:ascii="Times New Roman" w:hAnsi="Times New Roman" w:cs="Times New Roman"/>
                <w:bCs/>
                <w:color w:val="auto"/>
                <w:sz w:val="24"/>
                <w:szCs w:val="24"/>
                <w:lang w:val="lv-LV"/>
              </w:rPr>
              <w:lastRenderedPageBreak/>
              <w:t xml:space="preserve">Bendra tendencija yra teigiama visur </w:t>
            </w:r>
          </w:p>
        </w:tc>
      </w:tr>
      <w:tr w:rsidR="0061375D" w:rsidRPr="006C6A29" w14:paraId="20F22140" w14:textId="77777777" w:rsidTr="004B6017">
        <w:tc>
          <w:tcPr>
            <w:tcW w:w="4077" w:type="dxa"/>
          </w:tcPr>
          <w:p w14:paraId="6892E21B" w14:textId="03F2487B" w:rsidR="0061375D" w:rsidRPr="00823958" w:rsidRDefault="0061375D" w:rsidP="009320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color w:val="auto"/>
                <w:sz w:val="24"/>
                <w:szCs w:val="24"/>
                <w:lang w:val="lv-LV"/>
              </w:rPr>
            </w:pPr>
            <w:r w:rsidRPr="00823958">
              <w:rPr>
                <w:rFonts w:ascii="Times New Roman" w:hAnsi="Times New Roman" w:cs="Times New Roman"/>
                <w:bCs/>
                <w:color w:val="auto"/>
                <w:sz w:val="24"/>
                <w:szCs w:val="24"/>
                <w:lang w:val="lv-LV"/>
              </w:rPr>
              <w:lastRenderedPageBreak/>
              <w:t>Augalų nacionalinių genetinių išteklių įstatymas, 2001 m.</w:t>
            </w:r>
          </w:p>
        </w:tc>
        <w:tc>
          <w:tcPr>
            <w:tcW w:w="10348" w:type="dxa"/>
          </w:tcPr>
          <w:p w14:paraId="65F91D9E" w14:textId="77777777" w:rsidR="0061375D" w:rsidRPr="00823958" w:rsidRDefault="0061375D" w:rsidP="009320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color w:val="auto"/>
                <w:sz w:val="24"/>
                <w:szCs w:val="24"/>
                <w:lang w:val="lv-LV"/>
              </w:rPr>
            </w:pPr>
          </w:p>
        </w:tc>
      </w:tr>
      <w:tr w:rsidR="0061375D" w:rsidRPr="006C6A29" w14:paraId="41775D7A" w14:textId="77777777" w:rsidTr="004B6017">
        <w:tc>
          <w:tcPr>
            <w:tcW w:w="4077" w:type="dxa"/>
          </w:tcPr>
          <w:p w14:paraId="293B1443" w14:textId="1B49F43A" w:rsidR="0061375D" w:rsidRPr="00823958" w:rsidRDefault="0061375D" w:rsidP="009320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color w:val="auto"/>
                <w:sz w:val="24"/>
                <w:szCs w:val="24"/>
                <w:lang w:val="lv-LV"/>
              </w:rPr>
            </w:pPr>
            <w:r w:rsidRPr="00823958">
              <w:rPr>
                <w:rFonts w:ascii="Times New Roman" w:hAnsi="Times New Roman" w:cs="Times New Roman"/>
                <w:bCs/>
                <w:color w:val="auto"/>
                <w:sz w:val="24"/>
                <w:szCs w:val="24"/>
                <w:lang w:val="lv-LV"/>
              </w:rPr>
              <w:t>Miško genetinių išteklių išsaugojimo ir selekcijos plėtros programa, 2003</w:t>
            </w:r>
          </w:p>
        </w:tc>
        <w:tc>
          <w:tcPr>
            <w:tcW w:w="10348" w:type="dxa"/>
          </w:tcPr>
          <w:p w14:paraId="5A8528B4" w14:textId="77777777" w:rsidR="0061375D" w:rsidRPr="00823958" w:rsidRDefault="0061375D" w:rsidP="009320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color w:val="auto"/>
                <w:sz w:val="24"/>
                <w:szCs w:val="24"/>
                <w:lang w:val="lv-LV"/>
              </w:rPr>
            </w:pPr>
          </w:p>
        </w:tc>
      </w:tr>
      <w:tr w:rsidR="0061375D" w:rsidRPr="006C6A29" w14:paraId="60B065A4" w14:textId="77777777" w:rsidTr="004B6017">
        <w:tc>
          <w:tcPr>
            <w:tcW w:w="4077" w:type="dxa"/>
          </w:tcPr>
          <w:p w14:paraId="6C33C3EF" w14:textId="6A3821F0" w:rsidR="0061375D" w:rsidRPr="00823958" w:rsidRDefault="0061375D" w:rsidP="009320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color w:val="auto"/>
                <w:sz w:val="24"/>
                <w:szCs w:val="24"/>
                <w:lang w:val="lv-LV"/>
              </w:rPr>
            </w:pPr>
            <w:r w:rsidRPr="00823958">
              <w:rPr>
                <w:rFonts w:ascii="Times New Roman" w:hAnsi="Times New Roman" w:cs="Times New Roman"/>
                <w:bCs/>
                <w:color w:val="auto"/>
                <w:sz w:val="24"/>
                <w:szCs w:val="24"/>
                <w:lang w:val="lv-LV"/>
              </w:rPr>
              <w:t>ES paukščių ir buveinių direktyvos</w:t>
            </w:r>
          </w:p>
        </w:tc>
        <w:tc>
          <w:tcPr>
            <w:tcW w:w="10348" w:type="dxa"/>
          </w:tcPr>
          <w:p w14:paraId="18F095D2" w14:textId="77777777" w:rsidR="0061375D" w:rsidRPr="00823958" w:rsidRDefault="0061375D" w:rsidP="009320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color w:val="auto"/>
                <w:sz w:val="24"/>
                <w:szCs w:val="24"/>
                <w:lang w:val="lv-LV"/>
              </w:rPr>
            </w:pPr>
          </w:p>
        </w:tc>
      </w:tr>
      <w:tr w:rsidR="0061375D" w:rsidRPr="006C6A29" w14:paraId="0C26FAAB" w14:textId="77777777" w:rsidTr="004B6017">
        <w:tc>
          <w:tcPr>
            <w:tcW w:w="4077" w:type="dxa"/>
          </w:tcPr>
          <w:p w14:paraId="723D2538" w14:textId="4E6B37F4" w:rsidR="0061375D" w:rsidRPr="00823958" w:rsidRDefault="0061375D" w:rsidP="009320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color w:val="auto"/>
                <w:sz w:val="24"/>
                <w:szCs w:val="24"/>
                <w:lang w:val="lv-LV"/>
              </w:rPr>
            </w:pPr>
            <w:r w:rsidRPr="00823958">
              <w:rPr>
                <w:rFonts w:ascii="Times New Roman" w:hAnsi="Times New Roman" w:cs="Times New Roman"/>
                <w:bCs/>
                <w:color w:val="auto"/>
                <w:sz w:val="24"/>
                <w:szCs w:val="24"/>
                <w:lang w:val="lv-LV"/>
              </w:rPr>
              <w:t>Bendrieji buveinių nuostatai; kiti nuostatai</w:t>
            </w:r>
          </w:p>
        </w:tc>
        <w:tc>
          <w:tcPr>
            <w:tcW w:w="10348" w:type="dxa"/>
          </w:tcPr>
          <w:p w14:paraId="2EC9BB66" w14:textId="77777777" w:rsidR="0061375D" w:rsidRPr="00823958" w:rsidRDefault="0061375D" w:rsidP="009320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color w:val="auto"/>
                <w:sz w:val="24"/>
                <w:szCs w:val="24"/>
                <w:lang w:val="lv-LV"/>
              </w:rPr>
            </w:pPr>
          </w:p>
        </w:tc>
      </w:tr>
      <w:tr w:rsidR="0061375D" w:rsidRPr="006C6A29" w14:paraId="5A78A006" w14:textId="77777777" w:rsidTr="004B6017">
        <w:tc>
          <w:tcPr>
            <w:tcW w:w="4077" w:type="dxa"/>
          </w:tcPr>
          <w:p w14:paraId="64C84144" w14:textId="609FE676" w:rsidR="0061375D" w:rsidRPr="00823958" w:rsidRDefault="0061375D" w:rsidP="009320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color w:val="auto"/>
                <w:sz w:val="24"/>
                <w:szCs w:val="24"/>
                <w:lang w:val="lv-LV"/>
              </w:rPr>
            </w:pPr>
            <w:r w:rsidRPr="00823958">
              <w:rPr>
                <w:rFonts w:ascii="Times New Roman" w:hAnsi="Times New Roman" w:cs="Times New Roman"/>
                <w:bCs/>
                <w:color w:val="auto"/>
                <w:sz w:val="24"/>
                <w:szCs w:val="24"/>
                <w:lang w:val="lv-LV"/>
              </w:rPr>
              <w:t>Miškų urėdijos įsakymas dėl FSC plotų</w:t>
            </w:r>
          </w:p>
        </w:tc>
        <w:tc>
          <w:tcPr>
            <w:tcW w:w="10348" w:type="dxa"/>
          </w:tcPr>
          <w:p w14:paraId="717CC403" w14:textId="77777777" w:rsidR="0061375D" w:rsidRPr="00823958" w:rsidRDefault="0061375D" w:rsidP="009320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color w:val="auto"/>
                <w:sz w:val="24"/>
                <w:szCs w:val="24"/>
                <w:lang w:val="lv-LV"/>
              </w:rPr>
            </w:pPr>
          </w:p>
        </w:tc>
      </w:tr>
      <w:tr w:rsidR="0061375D" w:rsidRPr="006C6A29" w14:paraId="02E8E97B" w14:textId="77777777" w:rsidTr="004B6017">
        <w:tc>
          <w:tcPr>
            <w:tcW w:w="4077" w:type="dxa"/>
          </w:tcPr>
          <w:p w14:paraId="1C127537" w14:textId="3C51D638" w:rsidR="0061375D" w:rsidRPr="00823958" w:rsidRDefault="0061375D" w:rsidP="009320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color w:val="auto"/>
                <w:sz w:val="24"/>
                <w:szCs w:val="24"/>
                <w:lang w:val="lv-LV"/>
              </w:rPr>
            </w:pPr>
            <w:r w:rsidRPr="00823958">
              <w:rPr>
                <w:rFonts w:ascii="Times New Roman" w:hAnsi="Times New Roman" w:cs="Times New Roman"/>
                <w:color w:val="auto"/>
                <w:sz w:val="24"/>
                <w:szCs w:val="24"/>
                <w:lang w:val="lt-LT"/>
              </w:rPr>
              <w:t>Nuo 2018 m. pradėtos rengti miško buveinių tvarkymo rekomendacijos</w:t>
            </w:r>
          </w:p>
        </w:tc>
        <w:tc>
          <w:tcPr>
            <w:tcW w:w="10348" w:type="dxa"/>
          </w:tcPr>
          <w:p w14:paraId="0B276F63" w14:textId="2A940793" w:rsidR="0061375D" w:rsidRPr="00823958" w:rsidRDefault="0061375D" w:rsidP="009320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color w:val="auto"/>
                <w:sz w:val="24"/>
                <w:szCs w:val="24"/>
                <w:lang w:val="lv-LV"/>
              </w:rPr>
            </w:pPr>
            <w:r w:rsidRPr="00823958">
              <w:rPr>
                <w:rFonts w:ascii="Times New Roman" w:hAnsi="Times New Roman" w:cs="Times New Roman"/>
                <w:color w:val="auto"/>
                <w:sz w:val="24"/>
                <w:szCs w:val="24"/>
                <w:lang w:val="lt-LT"/>
              </w:rPr>
              <w:t>Laukiame teigiamo, daug problemų yra atskirų faktorių taikymo</w:t>
            </w:r>
          </w:p>
        </w:tc>
      </w:tr>
      <w:tr w:rsidR="0061375D" w:rsidRPr="00BF0446" w14:paraId="3C1AF094" w14:textId="77777777" w:rsidTr="004B6017">
        <w:tc>
          <w:tcPr>
            <w:tcW w:w="4077" w:type="dxa"/>
          </w:tcPr>
          <w:p w14:paraId="0A937BC7" w14:textId="708C2C96" w:rsidR="0061375D" w:rsidRPr="00823958" w:rsidRDefault="0061375D" w:rsidP="009320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lt-LT"/>
              </w:rPr>
            </w:pPr>
            <w:r w:rsidRPr="00823958">
              <w:rPr>
                <w:rFonts w:ascii="Times New Roman" w:hAnsi="Times New Roman" w:cs="Times New Roman"/>
                <w:color w:val="auto"/>
                <w:sz w:val="24"/>
                <w:szCs w:val="24"/>
                <w:lang w:val="lt-LT"/>
              </w:rPr>
              <w:t>Buveinių apsaugai svarbių teritorijų steigimas, 2018 m.</w:t>
            </w:r>
          </w:p>
        </w:tc>
        <w:tc>
          <w:tcPr>
            <w:tcW w:w="10348" w:type="dxa"/>
          </w:tcPr>
          <w:p w14:paraId="57002868" w14:textId="4C9779FE" w:rsidR="0061375D" w:rsidRPr="00823958" w:rsidRDefault="0061375D" w:rsidP="009320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lt-LT"/>
              </w:rPr>
            </w:pPr>
            <w:r w:rsidRPr="00823958">
              <w:rPr>
                <w:rFonts w:ascii="Times New Roman" w:hAnsi="Times New Roman" w:cs="Times New Roman"/>
                <w:color w:val="auto"/>
                <w:sz w:val="24"/>
                <w:szCs w:val="24"/>
                <w:lang w:val="lt-LT"/>
              </w:rPr>
              <w:t>Teigiamas, likviduojamas atsilikimas</w:t>
            </w:r>
          </w:p>
        </w:tc>
      </w:tr>
      <w:tr w:rsidR="0061375D" w:rsidRPr="00BF0446" w14:paraId="57EFE70C" w14:textId="77777777" w:rsidTr="004B6017">
        <w:tc>
          <w:tcPr>
            <w:tcW w:w="4077" w:type="dxa"/>
          </w:tcPr>
          <w:p w14:paraId="55F7CFE3" w14:textId="297F8955" w:rsidR="0061375D" w:rsidRPr="00823958" w:rsidRDefault="0061375D" w:rsidP="009320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lt-LT"/>
              </w:rPr>
            </w:pPr>
            <w:r w:rsidRPr="00823958">
              <w:rPr>
                <w:rFonts w:ascii="Times New Roman" w:hAnsi="Times New Roman" w:cs="Times New Roman"/>
                <w:color w:val="auto"/>
                <w:sz w:val="24"/>
                <w:szCs w:val="24"/>
                <w:lang w:val="lt-LT"/>
              </w:rPr>
              <w:t>SŽNS įstatymas, 2019</w:t>
            </w:r>
          </w:p>
        </w:tc>
        <w:tc>
          <w:tcPr>
            <w:tcW w:w="10348" w:type="dxa"/>
          </w:tcPr>
          <w:p w14:paraId="1EEF2876" w14:textId="77777777" w:rsidR="0061375D" w:rsidRPr="00823958" w:rsidRDefault="0061375D" w:rsidP="009320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lt-LT"/>
              </w:rPr>
            </w:pPr>
          </w:p>
        </w:tc>
      </w:tr>
      <w:tr w:rsidR="0061375D" w:rsidRPr="00BF0446" w14:paraId="68CF640B" w14:textId="77777777" w:rsidTr="004B6017">
        <w:tc>
          <w:tcPr>
            <w:tcW w:w="4077" w:type="dxa"/>
          </w:tcPr>
          <w:p w14:paraId="05D7044F" w14:textId="773DD601" w:rsidR="0061375D" w:rsidRPr="00823958" w:rsidRDefault="0061375D" w:rsidP="009320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lt-LT"/>
              </w:rPr>
            </w:pPr>
            <w:r w:rsidRPr="00823958">
              <w:rPr>
                <w:rFonts w:ascii="Times New Roman" w:hAnsi="Times New Roman" w:cs="Times New Roman"/>
                <w:color w:val="auto"/>
                <w:sz w:val="24"/>
                <w:szCs w:val="24"/>
                <w:lang w:val="lt-LT"/>
              </w:rPr>
              <w:t>ES Biologinės įvairovės strategija iki 2030 m.</w:t>
            </w:r>
          </w:p>
        </w:tc>
        <w:tc>
          <w:tcPr>
            <w:tcW w:w="10348" w:type="dxa"/>
          </w:tcPr>
          <w:p w14:paraId="24CD0898" w14:textId="1A47E6AB" w:rsidR="0061375D" w:rsidRPr="00823958" w:rsidRDefault="0061375D" w:rsidP="009320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lt-LT"/>
              </w:rPr>
            </w:pPr>
            <w:r w:rsidRPr="00823958">
              <w:rPr>
                <w:rFonts w:ascii="Times New Roman" w:hAnsi="Times New Roman" w:cs="Times New Roman"/>
                <w:color w:val="auto"/>
                <w:sz w:val="24"/>
                <w:szCs w:val="24"/>
                <w:lang w:val="lt-LT"/>
              </w:rPr>
              <w:t>Laukiame teigiamo, bet yra neaiškumų formuluotėse</w:t>
            </w:r>
          </w:p>
        </w:tc>
      </w:tr>
      <w:tr w:rsidR="0061375D" w:rsidRPr="00BF0446" w14:paraId="1B2613F1" w14:textId="77777777" w:rsidTr="004B6017">
        <w:tc>
          <w:tcPr>
            <w:tcW w:w="4077" w:type="dxa"/>
          </w:tcPr>
          <w:p w14:paraId="7E4829FF" w14:textId="1ED7BB67" w:rsidR="0061375D" w:rsidRPr="00823958" w:rsidRDefault="0061375D" w:rsidP="009320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lt-LT"/>
              </w:rPr>
            </w:pPr>
            <w:r w:rsidRPr="00823958">
              <w:rPr>
                <w:rFonts w:ascii="Times New Roman" w:hAnsi="Times New Roman" w:cs="Times New Roman"/>
                <w:color w:val="auto"/>
                <w:sz w:val="24"/>
                <w:szCs w:val="24"/>
                <w:lang w:val="lt-LT"/>
              </w:rPr>
              <w:t>Lietuvos žaliasis kursas, 2021 m.</w:t>
            </w:r>
          </w:p>
        </w:tc>
        <w:tc>
          <w:tcPr>
            <w:tcW w:w="10348" w:type="dxa"/>
          </w:tcPr>
          <w:p w14:paraId="31801EB0" w14:textId="553D1065" w:rsidR="0061375D" w:rsidRPr="00823958" w:rsidRDefault="0061375D" w:rsidP="009320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lt-LT"/>
              </w:rPr>
            </w:pPr>
            <w:r w:rsidRPr="00823958">
              <w:rPr>
                <w:rFonts w:ascii="Times New Roman" w:hAnsi="Times New Roman" w:cs="Times New Roman"/>
                <w:color w:val="auto"/>
                <w:sz w:val="24"/>
                <w:szCs w:val="24"/>
                <w:lang w:val="lt-LT"/>
              </w:rPr>
              <w:t>Laukiame teigiamo</w:t>
            </w:r>
          </w:p>
        </w:tc>
      </w:tr>
      <w:tr w:rsidR="0061375D" w:rsidRPr="00BF0446" w14:paraId="46B277F4" w14:textId="77777777" w:rsidTr="004B6017">
        <w:tc>
          <w:tcPr>
            <w:tcW w:w="4077" w:type="dxa"/>
          </w:tcPr>
          <w:p w14:paraId="70223904" w14:textId="47B0B477" w:rsidR="0061375D" w:rsidRPr="00823958" w:rsidRDefault="0061375D" w:rsidP="009320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lt-LT"/>
              </w:rPr>
            </w:pPr>
            <w:r w:rsidRPr="00823958">
              <w:rPr>
                <w:rFonts w:ascii="Times New Roman" w:hAnsi="Times New Roman" w:cs="Times New Roman"/>
                <w:color w:val="auto"/>
                <w:sz w:val="24"/>
                <w:szCs w:val="24"/>
                <w:lang w:val="lt-LT"/>
              </w:rPr>
              <w:t>EK Biologinės įvairovės strategija</w:t>
            </w:r>
          </w:p>
        </w:tc>
        <w:tc>
          <w:tcPr>
            <w:tcW w:w="10348" w:type="dxa"/>
          </w:tcPr>
          <w:p w14:paraId="6BF23A46" w14:textId="77777777" w:rsidR="0061375D" w:rsidRPr="00823958" w:rsidRDefault="0061375D" w:rsidP="009320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lt-LT"/>
              </w:rPr>
            </w:pPr>
          </w:p>
        </w:tc>
      </w:tr>
      <w:tr w:rsidR="0061375D" w:rsidRPr="006C6A29" w14:paraId="39E9C13D" w14:textId="77777777" w:rsidTr="004B6017">
        <w:tc>
          <w:tcPr>
            <w:tcW w:w="4077" w:type="dxa"/>
          </w:tcPr>
          <w:p w14:paraId="79E8378D" w14:textId="57A72005" w:rsidR="0061375D" w:rsidRPr="00823958" w:rsidRDefault="0061375D" w:rsidP="009320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lt-LT"/>
              </w:rPr>
            </w:pPr>
            <w:r w:rsidRPr="00823958">
              <w:rPr>
                <w:rFonts w:ascii="Times New Roman" w:hAnsi="Times New Roman" w:cs="Times New Roman"/>
                <w:color w:val="auto"/>
                <w:sz w:val="24"/>
                <w:szCs w:val="24"/>
                <w:lang w:val="lt-LT"/>
              </w:rPr>
              <w:t>ES biologinės įvairovės strategija iki 2030 m</w:t>
            </w:r>
          </w:p>
        </w:tc>
        <w:tc>
          <w:tcPr>
            <w:tcW w:w="10348" w:type="dxa"/>
          </w:tcPr>
          <w:p w14:paraId="5CA826EA" w14:textId="77777777" w:rsidR="0061375D" w:rsidRPr="00823958" w:rsidRDefault="0061375D" w:rsidP="009320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lt-LT"/>
              </w:rPr>
            </w:pPr>
          </w:p>
        </w:tc>
      </w:tr>
      <w:tr w:rsidR="0061375D" w:rsidRPr="00BF0446" w14:paraId="07A776BD" w14:textId="77777777" w:rsidTr="004B6017">
        <w:tc>
          <w:tcPr>
            <w:tcW w:w="4077" w:type="dxa"/>
          </w:tcPr>
          <w:p w14:paraId="3781C030" w14:textId="3E82F598" w:rsidR="0061375D" w:rsidRPr="00823958" w:rsidRDefault="0061375D" w:rsidP="009320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lt-LT"/>
              </w:rPr>
            </w:pPr>
            <w:r w:rsidRPr="00823958">
              <w:rPr>
                <w:rFonts w:ascii="Times New Roman" w:hAnsi="Times New Roman" w:cs="Times New Roman"/>
                <w:color w:val="auto"/>
                <w:sz w:val="24"/>
                <w:szCs w:val="24"/>
                <w:lang w:val="lt-LT"/>
              </w:rPr>
              <w:t>Didėja visuomenės supratimas dėl nematerialių miško vertybių</w:t>
            </w:r>
          </w:p>
        </w:tc>
        <w:tc>
          <w:tcPr>
            <w:tcW w:w="10348" w:type="dxa"/>
          </w:tcPr>
          <w:p w14:paraId="07B6B76D" w14:textId="4114A641" w:rsidR="0061375D" w:rsidRPr="00823958" w:rsidRDefault="0061375D" w:rsidP="009320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lt-LT"/>
              </w:rPr>
            </w:pPr>
            <w:r w:rsidRPr="00823958">
              <w:rPr>
                <w:rFonts w:ascii="Times New Roman" w:hAnsi="Times New Roman" w:cs="Times New Roman"/>
                <w:color w:val="auto"/>
                <w:sz w:val="24"/>
                <w:szCs w:val="24"/>
                <w:lang w:val="lt-LT"/>
              </w:rPr>
              <w:t>Teigiamas</w:t>
            </w:r>
          </w:p>
        </w:tc>
      </w:tr>
      <w:tr w:rsidR="0061375D" w:rsidRPr="00BF0446" w14:paraId="1009A3A8" w14:textId="77777777" w:rsidTr="004B6017">
        <w:tc>
          <w:tcPr>
            <w:tcW w:w="4077" w:type="dxa"/>
          </w:tcPr>
          <w:p w14:paraId="393EA940" w14:textId="5CD8145C" w:rsidR="0061375D" w:rsidRPr="00823958" w:rsidRDefault="0061375D" w:rsidP="009320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lt-LT"/>
              </w:rPr>
            </w:pPr>
            <w:r w:rsidRPr="00823958">
              <w:rPr>
                <w:rFonts w:ascii="Times New Roman" w:hAnsi="Times New Roman" w:cs="Times New Roman"/>
                <w:color w:val="auto"/>
                <w:sz w:val="24"/>
                <w:szCs w:val="24"/>
                <w:lang w:val="lt-LT"/>
              </w:rPr>
              <w:lastRenderedPageBreak/>
              <w:t>Trūksta visuomenes kompetencijos, žinių</w:t>
            </w:r>
          </w:p>
        </w:tc>
        <w:tc>
          <w:tcPr>
            <w:tcW w:w="10348" w:type="dxa"/>
          </w:tcPr>
          <w:p w14:paraId="33EFC29C" w14:textId="6891ED54" w:rsidR="0061375D" w:rsidRPr="00823958" w:rsidRDefault="0061375D" w:rsidP="009320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lt-LT"/>
              </w:rPr>
            </w:pPr>
            <w:r w:rsidRPr="00823958">
              <w:rPr>
                <w:rFonts w:ascii="Times New Roman" w:hAnsi="Times New Roman" w:cs="Times New Roman"/>
                <w:color w:val="auto"/>
                <w:sz w:val="24"/>
                <w:szCs w:val="24"/>
                <w:lang w:val="lt-LT"/>
              </w:rPr>
              <w:t>Neigiamas</w:t>
            </w:r>
          </w:p>
        </w:tc>
      </w:tr>
      <w:tr w:rsidR="0061375D" w:rsidRPr="00BF0446" w14:paraId="6D296D74" w14:textId="77777777" w:rsidTr="004B6017">
        <w:tc>
          <w:tcPr>
            <w:tcW w:w="4077" w:type="dxa"/>
          </w:tcPr>
          <w:p w14:paraId="29117856" w14:textId="6958DA4C" w:rsidR="0061375D" w:rsidRPr="00823958" w:rsidRDefault="0061375D" w:rsidP="009320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lt-LT"/>
              </w:rPr>
            </w:pPr>
            <w:r w:rsidRPr="00823958">
              <w:rPr>
                <w:rFonts w:ascii="Times New Roman" w:hAnsi="Times New Roman" w:cs="Times New Roman"/>
                <w:color w:val="auto"/>
                <w:sz w:val="24"/>
                <w:szCs w:val="24"/>
                <w:lang w:val="lt-LT"/>
              </w:rPr>
              <w:t>Verslo spaudimas didinti miško kirtimą</w:t>
            </w:r>
          </w:p>
        </w:tc>
        <w:tc>
          <w:tcPr>
            <w:tcW w:w="10348" w:type="dxa"/>
          </w:tcPr>
          <w:p w14:paraId="1E42364A" w14:textId="10BB89AD" w:rsidR="0061375D" w:rsidRPr="00823958" w:rsidRDefault="0061375D" w:rsidP="009320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lt-LT"/>
              </w:rPr>
            </w:pPr>
            <w:r w:rsidRPr="00823958">
              <w:rPr>
                <w:rFonts w:ascii="Times New Roman" w:hAnsi="Times New Roman" w:cs="Times New Roman"/>
                <w:color w:val="auto"/>
                <w:sz w:val="24"/>
                <w:szCs w:val="24"/>
                <w:lang w:val="lt-LT"/>
              </w:rPr>
              <w:t>Neigiamas</w:t>
            </w:r>
          </w:p>
        </w:tc>
      </w:tr>
      <w:tr w:rsidR="0061375D" w:rsidRPr="00BF0446" w14:paraId="6FB40FB9" w14:textId="77777777" w:rsidTr="004B6017">
        <w:tc>
          <w:tcPr>
            <w:tcW w:w="4077" w:type="dxa"/>
          </w:tcPr>
          <w:p w14:paraId="5B06E7D0" w14:textId="69CC1089" w:rsidR="0061375D" w:rsidRPr="00823958" w:rsidRDefault="0061375D" w:rsidP="009320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lt-LT"/>
              </w:rPr>
            </w:pPr>
            <w:r w:rsidRPr="00823958">
              <w:rPr>
                <w:rFonts w:ascii="Times New Roman" w:hAnsi="Times New Roman" w:cs="Times New Roman"/>
                <w:color w:val="auto"/>
                <w:sz w:val="24"/>
                <w:szCs w:val="24"/>
                <w:lang w:val="lt-LT"/>
              </w:rPr>
              <w:t>Nėra griežtų “raudonų linijų” verslo ir finansų manipuliacijoms</w:t>
            </w:r>
          </w:p>
        </w:tc>
        <w:tc>
          <w:tcPr>
            <w:tcW w:w="10348" w:type="dxa"/>
          </w:tcPr>
          <w:p w14:paraId="32F803BC" w14:textId="54A33A00" w:rsidR="0061375D" w:rsidRPr="00823958" w:rsidRDefault="0061375D" w:rsidP="009320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lt-LT"/>
              </w:rPr>
            </w:pPr>
            <w:r w:rsidRPr="00823958">
              <w:rPr>
                <w:rFonts w:ascii="Times New Roman" w:hAnsi="Times New Roman" w:cs="Times New Roman"/>
                <w:color w:val="auto"/>
                <w:sz w:val="24"/>
                <w:szCs w:val="24"/>
                <w:lang w:val="lt-LT"/>
              </w:rPr>
              <w:t>Neigiamas</w:t>
            </w:r>
          </w:p>
        </w:tc>
      </w:tr>
      <w:tr w:rsidR="0061375D" w:rsidRPr="006C6A29" w14:paraId="11A4B7F3" w14:textId="77777777" w:rsidTr="004B6017">
        <w:tc>
          <w:tcPr>
            <w:tcW w:w="4077" w:type="dxa"/>
          </w:tcPr>
          <w:p w14:paraId="21162A5C" w14:textId="7731B1C7" w:rsidR="0061375D" w:rsidRPr="00823958" w:rsidRDefault="0061375D" w:rsidP="009320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lt-LT"/>
              </w:rPr>
            </w:pPr>
            <w:r w:rsidRPr="00823958">
              <w:rPr>
                <w:rFonts w:ascii="Times New Roman" w:hAnsi="Times New Roman" w:cs="Times New Roman"/>
                <w:color w:val="auto"/>
                <w:sz w:val="24"/>
                <w:szCs w:val="24"/>
                <w:lang w:val="lt-LT"/>
              </w:rPr>
              <w:t>ES Miškų strategija iki 2030 metų, 2021 m.</w:t>
            </w:r>
          </w:p>
        </w:tc>
        <w:tc>
          <w:tcPr>
            <w:tcW w:w="10348" w:type="dxa"/>
          </w:tcPr>
          <w:p w14:paraId="6A63CC62" w14:textId="77777777" w:rsidR="0061375D" w:rsidRPr="00823958" w:rsidRDefault="0061375D" w:rsidP="009320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lt-LT"/>
              </w:rPr>
            </w:pPr>
          </w:p>
        </w:tc>
      </w:tr>
      <w:tr w:rsidR="0061375D" w:rsidRPr="00BF0446" w14:paraId="6C0D666E" w14:textId="77777777" w:rsidTr="004B6017">
        <w:tc>
          <w:tcPr>
            <w:tcW w:w="4077" w:type="dxa"/>
          </w:tcPr>
          <w:p w14:paraId="2A1FA318" w14:textId="591F76AE" w:rsidR="0061375D" w:rsidRPr="00823958" w:rsidRDefault="0061375D" w:rsidP="009320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lt-LT"/>
              </w:rPr>
            </w:pPr>
            <w:r w:rsidRPr="00823958">
              <w:rPr>
                <w:rFonts w:ascii="Times New Roman" w:hAnsi="Times New Roman" w:cs="Times New Roman"/>
                <w:bCs/>
                <w:color w:val="auto"/>
                <w:sz w:val="24"/>
                <w:szCs w:val="24"/>
                <w:lang w:val="lv-LV"/>
              </w:rPr>
              <w:t xml:space="preserve">Europos miškų strategija (2021) </w:t>
            </w:r>
          </w:p>
        </w:tc>
        <w:tc>
          <w:tcPr>
            <w:tcW w:w="10348" w:type="dxa"/>
          </w:tcPr>
          <w:p w14:paraId="1AC0A883" w14:textId="2718E0A2" w:rsidR="0061375D" w:rsidRPr="00823958" w:rsidRDefault="0061375D" w:rsidP="009320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lt-LT"/>
              </w:rPr>
            </w:pPr>
            <w:r w:rsidRPr="00823958">
              <w:rPr>
                <w:rFonts w:ascii="Times New Roman" w:hAnsi="Times New Roman" w:cs="Times New Roman"/>
                <w:bCs/>
                <w:color w:val="auto"/>
                <w:sz w:val="24"/>
                <w:szCs w:val="24"/>
                <w:lang w:val="lv-LV"/>
              </w:rPr>
              <w:t>Valstybės narės dar turi pritarti / nepritarti jai</w:t>
            </w:r>
          </w:p>
        </w:tc>
      </w:tr>
      <w:tr w:rsidR="0061375D" w:rsidRPr="00BF0446" w14:paraId="0907FD3F" w14:textId="77777777" w:rsidTr="004B6017">
        <w:tc>
          <w:tcPr>
            <w:tcW w:w="4077" w:type="dxa"/>
          </w:tcPr>
          <w:p w14:paraId="25DC9541" w14:textId="128B1738" w:rsidR="0061375D" w:rsidRPr="00823958" w:rsidRDefault="0061375D" w:rsidP="009320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color w:val="auto"/>
                <w:sz w:val="24"/>
                <w:szCs w:val="24"/>
                <w:lang w:val="lv-LV"/>
              </w:rPr>
            </w:pPr>
            <w:r w:rsidRPr="00823958">
              <w:rPr>
                <w:rFonts w:ascii="Times New Roman" w:hAnsi="Times New Roman" w:cs="Times New Roman"/>
                <w:bCs/>
                <w:color w:val="auto"/>
                <w:sz w:val="24"/>
                <w:szCs w:val="24"/>
                <w:lang w:val="lv-LV"/>
              </w:rPr>
              <w:t>Ataskaitos nacionaliniu mastu apie EB svarbos buveinių ir rūšių būklę, bei direktyvų įgyvendinimą</w:t>
            </w:r>
          </w:p>
        </w:tc>
        <w:tc>
          <w:tcPr>
            <w:tcW w:w="10348" w:type="dxa"/>
          </w:tcPr>
          <w:p w14:paraId="1A56A516" w14:textId="7D067972" w:rsidR="0061375D" w:rsidRPr="00823958" w:rsidRDefault="0061375D" w:rsidP="009320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color w:val="auto"/>
                <w:sz w:val="24"/>
                <w:szCs w:val="24"/>
                <w:lang w:val="lv-LV"/>
              </w:rPr>
            </w:pPr>
            <w:r w:rsidRPr="00823958">
              <w:rPr>
                <w:rFonts w:ascii="Times New Roman" w:hAnsi="Times New Roman" w:cs="Times New Roman"/>
                <w:bCs/>
                <w:color w:val="auto"/>
                <w:sz w:val="24"/>
                <w:szCs w:val="24"/>
                <w:lang w:val="lv-LV"/>
              </w:rPr>
              <w:t>LT 2019</w:t>
            </w:r>
          </w:p>
        </w:tc>
      </w:tr>
      <w:tr w:rsidR="0061375D" w:rsidRPr="00BF0446" w14:paraId="695CDC6D" w14:textId="77777777" w:rsidTr="004B6017">
        <w:tc>
          <w:tcPr>
            <w:tcW w:w="4077" w:type="dxa"/>
          </w:tcPr>
          <w:p w14:paraId="2FF7D3CA" w14:textId="2A8130F1" w:rsidR="0061375D" w:rsidRPr="00823958" w:rsidRDefault="0061375D" w:rsidP="009320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color w:val="auto"/>
                <w:sz w:val="24"/>
                <w:szCs w:val="24"/>
                <w:lang w:val="lv-LV"/>
              </w:rPr>
            </w:pPr>
            <w:r w:rsidRPr="00823958">
              <w:rPr>
                <w:rFonts w:ascii="Times New Roman" w:hAnsi="Times New Roman" w:cs="Times New Roman"/>
                <w:bCs/>
                <w:color w:val="auto"/>
                <w:sz w:val="24"/>
                <w:szCs w:val="24"/>
                <w:lang w:val="lv-LV"/>
              </w:rPr>
              <w:t>IPBES ataskaita apie pasaulio biologinės įvairovės kritinę būklę</w:t>
            </w:r>
          </w:p>
        </w:tc>
        <w:tc>
          <w:tcPr>
            <w:tcW w:w="10348" w:type="dxa"/>
          </w:tcPr>
          <w:p w14:paraId="5184A939" w14:textId="77777777" w:rsidR="0061375D" w:rsidRPr="00823958" w:rsidRDefault="0061375D" w:rsidP="009320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color w:val="auto"/>
                <w:sz w:val="24"/>
                <w:szCs w:val="24"/>
                <w:lang w:val="lv-LV"/>
              </w:rPr>
            </w:pPr>
          </w:p>
        </w:tc>
      </w:tr>
      <w:tr w:rsidR="0061375D" w:rsidRPr="00BF0446" w14:paraId="47CD9DD7" w14:textId="77777777" w:rsidTr="004B6017">
        <w:tc>
          <w:tcPr>
            <w:tcW w:w="4077" w:type="dxa"/>
          </w:tcPr>
          <w:p w14:paraId="18002EFC" w14:textId="362D2283" w:rsidR="0061375D" w:rsidRPr="00823958" w:rsidRDefault="0061375D" w:rsidP="009320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color w:val="auto"/>
                <w:sz w:val="24"/>
                <w:szCs w:val="24"/>
                <w:lang w:val="lv-LV"/>
              </w:rPr>
            </w:pPr>
            <w:r w:rsidRPr="00823958">
              <w:rPr>
                <w:rFonts w:ascii="Times New Roman" w:hAnsi="Times New Roman" w:cs="Times New Roman"/>
                <w:bCs/>
                <w:color w:val="auto"/>
                <w:sz w:val="24"/>
                <w:szCs w:val="24"/>
                <w:lang w:val="lt-LT"/>
              </w:rPr>
              <w:t>Informacijos apie rūšis kaupimas  piliečių mokslo sistemoje (</w:t>
            </w:r>
            <w:proofErr w:type="spellStart"/>
            <w:r w:rsidRPr="00823958">
              <w:rPr>
                <w:rFonts w:ascii="Times New Roman" w:hAnsi="Times New Roman" w:cs="Times New Roman"/>
                <w:bCs/>
                <w:color w:val="auto"/>
                <w:sz w:val="24"/>
                <w:szCs w:val="24"/>
                <w:lang w:val="lt-LT"/>
              </w:rPr>
              <w:t>INaturalist</w:t>
            </w:r>
            <w:proofErr w:type="spellEnd"/>
            <w:r w:rsidRPr="00823958">
              <w:rPr>
                <w:rFonts w:ascii="Times New Roman" w:hAnsi="Times New Roman" w:cs="Times New Roman"/>
                <w:bCs/>
                <w:color w:val="auto"/>
                <w:sz w:val="24"/>
                <w:szCs w:val="24"/>
                <w:lang w:val="lt-LT"/>
              </w:rPr>
              <w:t>)</w:t>
            </w:r>
          </w:p>
        </w:tc>
        <w:tc>
          <w:tcPr>
            <w:tcW w:w="10348" w:type="dxa"/>
          </w:tcPr>
          <w:p w14:paraId="5A173809" w14:textId="7C91DA85" w:rsidR="0061375D" w:rsidRPr="00823958" w:rsidRDefault="0061375D" w:rsidP="009320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color w:val="auto"/>
                <w:sz w:val="24"/>
                <w:szCs w:val="24"/>
                <w:lang w:val="lv-LV"/>
              </w:rPr>
            </w:pPr>
            <w:r w:rsidRPr="00823958">
              <w:rPr>
                <w:rFonts w:ascii="Times New Roman" w:hAnsi="Times New Roman" w:cs="Times New Roman"/>
                <w:bCs/>
                <w:color w:val="auto"/>
                <w:sz w:val="24"/>
                <w:szCs w:val="24"/>
                <w:lang w:val="lt-LT"/>
              </w:rPr>
              <w:t>Teigiamas</w:t>
            </w:r>
          </w:p>
        </w:tc>
      </w:tr>
      <w:tr w:rsidR="0061375D" w:rsidRPr="00BF0446" w14:paraId="0678B1E9" w14:textId="77777777" w:rsidTr="004B6017">
        <w:tc>
          <w:tcPr>
            <w:tcW w:w="4077" w:type="dxa"/>
          </w:tcPr>
          <w:p w14:paraId="25B3A48A" w14:textId="5F4DDD08" w:rsidR="0061375D" w:rsidRPr="00823958" w:rsidRDefault="0061375D" w:rsidP="009320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color w:val="auto"/>
                <w:sz w:val="24"/>
                <w:szCs w:val="24"/>
                <w:lang w:val="lt-LT"/>
              </w:rPr>
            </w:pPr>
            <w:r w:rsidRPr="00823958">
              <w:rPr>
                <w:rFonts w:ascii="Times New Roman" w:hAnsi="Times New Roman" w:cs="Times New Roman"/>
                <w:bCs/>
                <w:color w:val="auto"/>
                <w:sz w:val="24"/>
                <w:szCs w:val="24"/>
                <w:lang w:val="lv-LV"/>
              </w:rPr>
              <w:t>Gamtinės brandos medynų mažėjimas</w:t>
            </w:r>
          </w:p>
        </w:tc>
        <w:tc>
          <w:tcPr>
            <w:tcW w:w="10348" w:type="dxa"/>
          </w:tcPr>
          <w:p w14:paraId="77BC1B85" w14:textId="49256E3F" w:rsidR="0061375D" w:rsidRPr="00823958" w:rsidRDefault="0061375D" w:rsidP="009320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color w:val="auto"/>
                <w:sz w:val="24"/>
                <w:szCs w:val="24"/>
                <w:lang w:val="lt-LT"/>
              </w:rPr>
            </w:pPr>
            <w:r w:rsidRPr="00823958">
              <w:rPr>
                <w:rFonts w:ascii="Times New Roman" w:hAnsi="Times New Roman" w:cs="Times New Roman"/>
                <w:bCs/>
                <w:color w:val="auto"/>
                <w:sz w:val="24"/>
                <w:szCs w:val="24"/>
                <w:lang w:val="lv-LV"/>
              </w:rPr>
              <w:t>Neigiamas. Duomenys remiantis Miškų kadastro duomenimis</w:t>
            </w:r>
          </w:p>
        </w:tc>
      </w:tr>
      <w:tr w:rsidR="0061375D" w:rsidRPr="006C6A29" w14:paraId="4156113C" w14:textId="77777777" w:rsidTr="004B6017">
        <w:tc>
          <w:tcPr>
            <w:tcW w:w="4077" w:type="dxa"/>
          </w:tcPr>
          <w:p w14:paraId="45CC92A3" w14:textId="1DE00A68" w:rsidR="0061375D" w:rsidRPr="00823958" w:rsidRDefault="0061375D" w:rsidP="009320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color w:val="auto"/>
                <w:sz w:val="24"/>
                <w:szCs w:val="24"/>
                <w:lang w:val="lv-LV"/>
              </w:rPr>
            </w:pPr>
            <w:r w:rsidRPr="00823958">
              <w:rPr>
                <w:rFonts w:ascii="Times New Roman" w:hAnsi="Times New Roman" w:cs="Times New Roman"/>
                <w:bCs/>
                <w:color w:val="auto"/>
                <w:sz w:val="24"/>
                <w:szCs w:val="24"/>
                <w:lang w:val="lv-LV"/>
              </w:rPr>
              <w:t xml:space="preserve">Žaliasis kursas ir jame įvardinti gamtos atkūrimo tikslai </w:t>
            </w:r>
          </w:p>
        </w:tc>
        <w:tc>
          <w:tcPr>
            <w:tcW w:w="10348" w:type="dxa"/>
          </w:tcPr>
          <w:p w14:paraId="5422424B" w14:textId="36FC08EE" w:rsidR="0061375D" w:rsidRPr="00823958" w:rsidRDefault="0061375D" w:rsidP="009320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color w:val="auto"/>
                <w:sz w:val="24"/>
                <w:szCs w:val="24"/>
                <w:lang w:val="lv-LV"/>
              </w:rPr>
            </w:pPr>
            <w:r w:rsidRPr="00823958">
              <w:rPr>
                <w:rFonts w:ascii="Times New Roman" w:hAnsi="Times New Roman" w:cs="Times New Roman"/>
                <w:bCs/>
                <w:color w:val="auto"/>
                <w:sz w:val="24"/>
                <w:szCs w:val="24"/>
                <w:lang w:val="lv-LV"/>
              </w:rPr>
              <w:t xml:space="preserve">Teigiama, nes numatyta išsaugoti 30 proc šalies sausumos ploto ir 10 proc griežtai ir sengires. </w:t>
            </w:r>
          </w:p>
        </w:tc>
      </w:tr>
      <w:tr w:rsidR="0061375D" w:rsidRPr="006C6A29" w14:paraId="5AAB21F2" w14:textId="77777777" w:rsidTr="004B6017">
        <w:tc>
          <w:tcPr>
            <w:tcW w:w="4077" w:type="dxa"/>
          </w:tcPr>
          <w:p w14:paraId="52567442" w14:textId="72422F0E" w:rsidR="0061375D" w:rsidRPr="00823958" w:rsidRDefault="0061375D" w:rsidP="009320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color w:val="auto"/>
                <w:sz w:val="24"/>
                <w:szCs w:val="24"/>
                <w:lang w:val="lv-LV"/>
              </w:rPr>
            </w:pPr>
            <w:r w:rsidRPr="00823958">
              <w:rPr>
                <w:rFonts w:ascii="Times New Roman" w:hAnsi="Times New Roman" w:cs="Times New Roman"/>
                <w:bCs/>
                <w:color w:val="auto"/>
                <w:sz w:val="24"/>
                <w:szCs w:val="24"/>
                <w:lang w:val="lv-LV"/>
              </w:rPr>
              <w:t xml:space="preserve">Miškų privatizavimo atneštos naujos verslo sąlygos, nes atsirado privatus miškų sektorius </w:t>
            </w:r>
          </w:p>
        </w:tc>
        <w:tc>
          <w:tcPr>
            <w:tcW w:w="10348" w:type="dxa"/>
          </w:tcPr>
          <w:p w14:paraId="70142CBC" w14:textId="77777777" w:rsidR="0061375D" w:rsidRPr="00823958" w:rsidRDefault="0061375D" w:rsidP="009320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color w:val="auto"/>
                <w:sz w:val="24"/>
                <w:szCs w:val="24"/>
                <w:lang w:val="lv-LV"/>
              </w:rPr>
            </w:pPr>
            <w:r w:rsidRPr="00823958">
              <w:rPr>
                <w:rFonts w:ascii="Times New Roman" w:hAnsi="Times New Roman" w:cs="Times New Roman"/>
                <w:bCs/>
                <w:color w:val="auto"/>
                <w:sz w:val="24"/>
                <w:szCs w:val="24"/>
                <w:lang w:val="lv-LV"/>
              </w:rPr>
              <w:t xml:space="preserve">Nuo 1990 m </w:t>
            </w:r>
          </w:p>
          <w:p w14:paraId="59B6F393" w14:textId="510523DA" w:rsidR="0061375D" w:rsidRPr="00823958" w:rsidRDefault="0061375D" w:rsidP="009320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color w:val="auto"/>
                <w:sz w:val="24"/>
                <w:szCs w:val="24"/>
                <w:lang w:val="lv-LV"/>
              </w:rPr>
            </w:pPr>
            <w:r w:rsidRPr="00823958">
              <w:rPr>
                <w:rFonts w:ascii="Times New Roman" w:hAnsi="Times New Roman" w:cs="Times New Roman"/>
                <w:bCs/>
                <w:color w:val="auto"/>
                <w:sz w:val="24"/>
                <w:szCs w:val="24"/>
                <w:lang w:val="lv-LV"/>
              </w:rPr>
              <w:t>Ir teigiamas, ir neigiamas.</w:t>
            </w:r>
          </w:p>
        </w:tc>
      </w:tr>
      <w:tr w:rsidR="0061375D" w:rsidRPr="00BF0446" w14:paraId="2DBD16AD" w14:textId="77777777" w:rsidTr="004B6017">
        <w:tc>
          <w:tcPr>
            <w:tcW w:w="4077" w:type="dxa"/>
          </w:tcPr>
          <w:p w14:paraId="4A1BB613" w14:textId="77777777" w:rsidR="0061375D" w:rsidRPr="00823958" w:rsidRDefault="0061375D" w:rsidP="0093203A">
            <w:pPr>
              <w:pStyle w:val="BodyA"/>
              <w:rPr>
                <w:rFonts w:ascii="Times New Roman" w:hAnsi="Times New Roman" w:cs="Times New Roman"/>
                <w:bCs/>
                <w:color w:val="auto"/>
                <w:sz w:val="24"/>
                <w:szCs w:val="24"/>
                <w:lang w:val="lv-LV"/>
              </w:rPr>
            </w:pPr>
            <w:r w:rsidRPr="00823958">
              <w:rPr>
                <w:rFonts w:ascii="Times New Roman" w:hAnsi="Times New Roman" w:cs="Times New Roman"/>
                <w:bCs/>
                <w:color w:val="auto"/>
                <w:sz w:val="24"/>
                <w:szCs w:val="24"/>
                <w:lang w:val="lv-LV"/>
              </w:rPr>
              <w:t xml:space="preserve">5 proc mokesčio įvedimas </w:t>
            </w:r>
          </w:p>
          <w:p w14:paraId="7636036B" w14:textId="77777777" w:rsidR="0061375D" w:rsidRPr="00823958" w:rsidRDefault="0061375D" w:rsidP="009320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color w:val="auto"/>
                <w:sz w:val="24"/>
                <w:szCs w:val="24"/>
                <w:lang w:val="lv-LV"/>
              </w:rPr>
            </w:pPr>
          </w:p>
        </w:tc>
        <w:tc>
          <w:tcPr>
            <w:tcW w:w="10348" w:type="dxa"/>
          </w:tcPr>
          <w:p w14:paraId="2424DED4" w14:textId="77777777" w:rsidR="0061375D" w:rsidRPr="00823958" w:rsidRDefault="0061375D" w:rsidP="0093203A">
            <w:pPr>
              <w:pStyle w:val="BodyA"/>
              <w:rPr>
                <w:rFonts w:ascii="Times New Roman" w:hAnsi="Times New Roman" w:cs="Times New Roman"/>
                <w:bCs/>
                <w:color w:val="auto"/>
                <w:sz w:val="24"/>
                <w:szCs w:val="24"/>
                <w:lang w:val="lv-LV"/>
              </w:rPr>
            </w:pPr>
            <w:r w:rsidRPr="00823958">
              <w:rPr>
                <w:rFonts w:ascii="Times New Roman" w:hAnsi="Times New Roman" w:cs="Times New Roman"/>
                <w:bCs/>
                <w:color w:val="auto"/>
                <w:sz w:val="24"/>
                <w:szCs w:val="24"/>
                <w:lang w:val="lv-LV"/>
              </w:rPr>
              <w:t xml:space="preserve">Kuria sąlygas sistemingai investuoti į miškų plėtrą, </w:t>
            </w:r>
          </w:p>
          <w:p w14:paraId="112E0687" w14:textId="35854262" w:rsidR="0061375D" w:rsidRPr="00823958" w:rsidRDefault="0061375D" w:rsidP="0093203A">
            <w:pPr>
              <w:pStyle w:val="HeaderFoote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color w:val="auto"/>
                <w:lang w:val="lv-LV"/>
              </w:rPr>
            </w:pPr>
            <w:r w:rsidRPr="00823958">
              <w:rPr>
                <w:rFonts w:ascii="Times New Roman" w:hAnsi="Times New Roman" w:cs="Times New Roman"/>
                <w:bCs/>
                <w:color w:val="auto"/>
                <w:lang w:val="lv-LV"/>
              </w:rPr>
              <w:t>saugojimą, atkūrimą.</w:t>
            </w:r>
          </w:p>
        </w:tc>
      </w:tr>
      <w:tr w:rsidR="0061375D" w:rsidRPr="00BF0446" w14:paraId="5AF8E7D6" w14:textId="77777777" w:rsidTr="004B6017">
        <w:tc>
          <w:tcPr>
            <w:tcW w:w="4077" w:type="dxa"/>
          </w:tcPr>
          <w:p w14:paraId="173D5530" w14:textId="19E2EC8A" w:rsidR="0061375D" w:rsidRPr="00823958" w:rsidRDefault="0061375D" w:rsidP="0093203A">
            <w:pPr>
              <w:pStyle w:val="HeaderFooter"/>
              <w:rPr>
                <w:rFonts w:ascii="Times New Roman" w:hAnsi="Times New Roman" w:cs="Times New Roman"/>
                <w:bCs/>
                <w:color w:val="auto"/>
                <w:lang w:val="lv-LV"/>
              </w:rPr>
            </w:pPr>
            <w:r w:rsidRPr="00823958">
              <w:rPr>
                <w:rFonts w:ascii="Times New Roman" w:hAnsi="Times New Roman" w:cs="Times New Roman"/>
                <w:bCs/>
                <w:color w:val="auto"/>
                <w:lang w:val="lv-LV"/>
              </w:rPr>
              <w:lastRenderedPageBreak/>
              <w:t>Savaime atželiantys miškai neleidžiami ES teisės aktų</w:t>
            </w:r>
          </w:p>
        </w:tc>
        <w:tc>
          <w:tcPr>
            <w:tcW w:w="10348" w:type="dxa"/>
          </w:tcPr>
          <w:p w14:paraId="26F9DF51" w14:textId="77777777" w:rsidR="0061375D" w:rsidRPr="00823958" w:rsidRDefault="0061375D" w:rsidP="0093203A">
            <w:pPr>
              <w:pStyle w:val="HeaderFooter"/>
              <w:rPr>
                <w:rFonts w:ascii="Times New Roman" w:hAnsi="Times New Roman" w:cs="Times New Roman"/>
                <w:bCs/>
                <w:color w:val="auto"/>
                <w:lang w:val="lv-LV"/>
              </w:rPr>
            </w:pPr>
          </w:p>
        </w:tc>
      </w:tr>
      <w:tr w:rsidR="0061375D" w:rsidRPr="006C6A29" w14:paraId="75429C88" w14:textId="77777777" w:rsidTr="004B6017">
        <w:tc>
          <w:tcPr>
            <w:tcW w:w="4077" w:type="dxa"/>
          </w:tcPr>
          <w:p w14:paraId="2E669FEC" w14:textId="177BFA0E" w:rsidR="0061375D" w:rsidRPr="00823958" w:rsidRDefault="0061375D" w:rsidP="0093203A">
            <w:pPr>
              <w:pStyle w:val="HeaderFooter"/>
              <w:rPr>
                <w:rFonts w:ascii="Times New Roman" w:hAnsi="Times New Roman" w:cs="Times New Roman"/>
                <w:bCs/>
                <w:color w:val="auto"/>
                <w:lang w:val="lv-LV"/>
              </w:rPr>
            </w:pPr>
            <w:r w:rsidRPr="00823958">
              <w:rPr>
                <w:rFonts w:ascii="Times New Roman" w:hAnsi="Times New Roman" w:cs="Times New Roman"/>
                <w:bCs/>
                <w:color w:val="auto"/>
                <w:lang w:val="lv-LV"/>
              </w:rPr>
              <w:t>Miškų ūksmingumo ir medynų tankumo didėjimas</w:t>
            </w:r>
          </w:p>
        </w:tc>
        <w:tc>
          <w:tcPr>
            <w:tcW w:w="10348" w:type="dxa"/>
          </w:tcPr>
          <w:p w14:paraId="3211F076" w14:textId="0A34AD1A" w:rsidR="0061375D" w:rsidRPr="00823958" w:rsidRDefault="0061375D" w:rsidP="0093203A">
            <w:pPr>
              <w:pStyle w:val="HeaderFooter"/>
              <w:rPr>
                <w:rFonts w:ascii="Times New Roman" w:hAnsi="Times New Roman" w:cs="Times New Roman"/>
                <w:bCs/>
                <w:color w:val="auto"/>
                <w:lang w:val="lv-LV"/>
              </w:rPr>
            </w:pPr>
            <w:r w:rsidRPr="00823958">
              <w:rPr>
                <w:rFonts w:ascii="Times New Roman" w:hAnsi="Times New Roman" w:cs="Times New Roman"/>
                <w:bCs/>
                <w:color w:val="auto"/>
                <w:lang w:val="lv-LV"/>
              </w:rPr>
              <w:t>Neigiama, nes dauguma nykstančių rūšių yra pusiau šviesiamėgės</w:t>
            </w:r>
          </w:p>
        </w:tc>
      </w:tr>
      <w:tr w:rsidR="0061375D" w:rsidRPr="00BF0446" w14:paraId="27E3342B" w14:textId="77777777" w:rsidTr="004B6017">
        <w:tc>
          <w:tcPr>
            <w:tcW w:w="4077" w:type="dxa"/>
          </w:tcPr>
          <w:p w14:paraId="15999BC1" w14:textId="52552246" w:rsidR="0061375D" w:rsidRPr="00823958" w:rsidRDefault="0061375D" w:rsidP="0093203A">
            <w:pPr>
              <w:pStyle w:val="HeaderFooter"/>
              <w:rPr>
                <w:rFonts w:ascii="Times New Roman" w:hAnsi="Times New Roman" w:cs="Times New Roman"/>
                <w:bCs/>
                <w:color w:val="auto"/>
                <w:lang w:val="lv-LV"/>
              </w:rPr>
            </w:pPr>
            <w:r w:rsidRPr="00823958">
              <w:rPr>
                <w:rFonts w:ascii="Times New Roman" w:hAnsi="Times New Roman" w:cs="Times New Roman"/>
                <w:bCs/>
                <w:color w:val="auto"/>
                <w:lang w:val="lv-LV"/>
              </w:rPr>
              <w:t>Kultūrinės kilmės medynų dalies didėjimas</w:t>
            </w:r>
          </w:p>
        </w:tc>
        <w:tc>
          <w:tcPr>
            <w:tcW w:w="10348" w:type="dxa"/>
          </w:tcPr>
          <w:p w14:paraId="40F8E7D9" w14:textId="2710AA4D" w:rsidR="0061375D" w:rsidRPr="00823958" w:rsidRDefault="0061375D" w:rsidP="0093203A">
            <w:pPr>
              <w:pStyle w:val="HeaderFooter"/>
              <w:rPr>
                <w:rFonts w:ascii="Times New Roman" w:hAnsi="Times New Roman" w:cs="Times New Roman"/>
                <w:bCs/>
                <w:color w:val="auto"/>
                <w:lang w:val="lv-LV"/>
              </w:rPr>
            </w:pPr>
            <w:r w:rsidRPr="00823958">
              <w:rPr>
                <w:rFonts w:ascii="Times New Roman" w:hAnsi="Times New Roman" w:cs="Times New Roman"/>
                <w:bCs/>
                <w:color w:val="auto"/>
                <w:lang w:val="lv-LV"/>
              </w:rPr>
              <w:t>Neigiama, nes biologinė įvairovė turtingesnė savaiminės kilmės medynuose</w:t>
            </w:r>
          </w:p>
        </w:tc>
      </w:tr>
      <w:tr w:rsidR="0061375D" w:rsidRPr="006C6A29" w14:paraId="7EBE6F95" w14:textId="77777777" w:rsidTr="004B6017">
        <w:tc>
          <w:tcPr>
            <w:tcW w:w="4077" w:type="dxa"/>
          </w:tcPr>
          <w:p w14:paraId="49247717" w14:textId="6ACB999E" w:rsidR="0061375D" w:rsidRPr="00823958" w:rsidRDefault="0061375D" w:rsidP="0093203A">
            <w:pPr>
              <w:pStyle w:val="HeaderFooter"/>
              <w:rPr>
                <w:rFonts w:ascii="Times New Roman" w:hAnsi="Times New Roman" w:cs="Times New Roman"/>
                <w:bCs/>
                <w:color w:val="auto"/>
                <w:lang w:val="lv-LV"/>
              </w:rPr>
            </w:pPr>
            <w:r w:rsidRPr="00823958">
              <w:rPr>
                <w:rFonts w:ascii="Times New Roman" w:hAnsi="Times New Roman" w:cs="Times New Roman"/>
                <w:bCs/>
                <w:color w:val="auto"/>
                <w:lang w:val="lv-LV"/>
              </w:rPr>
              <w:t>Nusausintų miškų buveinių tolimesnis regresas</w:t>
            </w:r>
          </w:p>
        </w:tc>
        <w:tc>
          <w:tcPr>
            <w:tcW w:w="10348" w:type="dxa"/>
          </w:tcPr>
          <w:p w14:paraId="16F98DB7" w14:textId="1FD13138" w:rsidR="0061375D" w:rsidRPr="00823958" w:rsidRDefault="0061375D" w:rsidP="0093203A">
            <w:pPr>
              <w:pStyle w:val="HeaderFooter"/>
              <w:rPr>
                <w:rFonts w:ascii="Times New Roman" w:hAnsi="Times New Roman" w:cs="Times New Roman"/>
                <w:bCs/>
                <w:color w:val="auto"/>
                <w:lang w:val="lv-LV"/>
              </w:rPr>
            </w:pPr>
            <w:r w:rsidRPr="00823958">
              <w:rPr>
                <w:rFonts w:ascii="Times New Roman" w:hAnsi="Times New Roman" w:cs="Times New Roman"/>
                <w:bCs/>
                <w:color w:val="auto"/>
                <w:lang w:val="lv-LV"/>
              </w:rPr>
              <w:t>Neigiama, nes sustiprina ir taip neigiamą klimato poveikį pelkėtų miškų buveinėms.</w:t>
            </w:r>
          </w:p>
        </w:tc>
      </w:tr>
      <w:tr w:rsidR="0061375D" w:rsidRPr="006C6A29" w14:paraId="479FEAA6" w14:textId="77777777" w:rsidTr="004B6017">
        <w:tc>
          <w:tcPr>
            <w:tcW w:w="4077" w:type="dxa"/>
          </w:tcPr>
          <w:p w14:paraId="7F579374" w14:textId="5CF9C85B" w:rsidR="0061375D" w:rsidRPr="00823958" w:rsidRDefault="0061375D" w:rsidP="0093203A">
            <w:pPr>
              <w:pStyle w:val="HeaderFooter"/>
              <w:rPr>
                <w:rFonts w:ascii="Times New Roman" w:hAnsi="Times New Roman" w:cs="Times New Roman"/>
                <w:bCs/>
                <w:color w:val="auto"/>
                <w:lang w:val="lv-LV"/>
              </w:rPr>
            </w:pPr>
            <w:r w:rsidRPr="00823958">
              <w:rPr>
                <w:rFonts w:ascii="Times New Roman" w:hAnsi="Times New Roman" w:cs="Times New Roman"/>
                <w:bCs/>
                <w:color w:val="auto"/>
                <w:lang w:val="lv-LV"/>
              </w:rPr>
              <w:t>Biologinės įvairovės specialistų trūkumas</w:t>
            </w:r>
          </w:p>
        </w:tc>
        <w:tc>
          <w:tcPr>
            <w:tcW w:w="10348" w:type="dxa"/>
          </w:tcPr>
          <w:p w14:paraId="5DC0C705" w14:textId="75883408" w:rsidR="0061375D" w:rsidRPr="00823958" w:rsidRDefault="0061375D" w:rsidP="0093203A">
            <w:pPr>
              <w:pStyle w:val="HeaderFooter"/>
              <w:rPr>
                <w:rFonts w:ascii="Times New Roman" w:hAnsi="Times New Roman" w:cs="Times New Roman"/>
                <w:bCs/>
                <w:color w:val="auto"/>
                <w:lang w:val="lv-LV"/>
              </w:rPr>
            </w:pPr>
            <w:r w:rsidRPr="00823958">
              <w:rPr>
                <w:rFonts w:ascii="Times New Roman" w:hAnsi="Times New Roman" w:cs="Times New Roman"/>
                <w:bCs/>
                <w:color w:val="auto"/>
                <w:lang w:val="lv-LV"/>
              </w:rPr>
              <w:t>Neigiama, nes, nesurenkama pakankamai žinių apie bioįvairovę, jos kitimo tendencijas, duomenys nėra kompetentingai apdorojami,, nėra kam kompetentingai optimizuoti saugomų teritorijų tinklą, neparengiamos tinkamos metodikos gamtotvarkai ir t.t.</w:t>
            </w:r>
          </w:p>
        </w:tc>
      </w:tr>
      <w:tr w:rsidR="0061375D" w:rsidRPr="006C6A29" w14:paraId="4283D109" w14:textId="77777777" w:rsidTr="004B6017">
        <w:tc>
          <w:tcPr>
            <w:tcW w:w="4077" w:type="dxa"/>
          </w:tcPr>
          <w:p w14:paraId="4A72ED0D" w14:textId="55F721E8" w:rsidR="0061375D" w:rsidRPr="00823958" w:rsidRDefault="0061375D" w:rsidP="0093203A">
            <w:pPr>
              <w:pStyle w:val="HeaderFooter"/>
              <w:rPr>
                <w:rFonts w:ascii="Times New Roman" w:hAnsi="Times New Roman" w:cs="Times New Roman"/>
                <w:bCs/>
                <w:color w:val="auto"/>
                <w:lang w:val="lv-LV"/>
              </w:rPr>
            </w:pPr>
            <w:r w:rsidRPr="00823958">
              <w:rPr>
                <w:rFonts w:ascii="Times New Roman" w:hAnsi="Times New Roman" w:cs="Times New Roman"/>
                <w:bCs/>
                <w:color w:val="auto"/>
                <w:lang w:val="lv-LV"/>
              </w:rPr>
              <w:t>Tausojančios miškininkystės specialistų trūkumas</w:t>
            </w:r>
          </w:p>
        </w:tc>
        <w:tc>
          <w:tcPr>
            <w:tcW w:w="10348" w:type="dxa"/>
          </w:tcPr>
          <w:p w14:paraId="35FCE902" w14:textId="04DCA0BE" w:rsidR="0061375D" w:rsidRPr="00823958" w:rsidRDefault="0061375D" w:rsidP="0093203A">
            <w:pPr>
              <w:pStyle w:val="HeaderFooter"/>
              <w:rPr>
                <w:rFonts w:ascii="Times New Roman" w:hAnsi="Times New Roman" w:cs="Times New Roman"/>
                <w:bCs/>
                <w:color w:val="auto"/>
                <w:lang w:val="lv-LV"/>
              </w:rPr>
            </w:pPr>
            <w:r w:rsidRPr="00823958">
              <w:rPr>
                <w:rFonts w:ascii="Times New Roman" w:hAnsi="Times New Roman" w:cs="Times New Roman"/>
                <w:bCs/>
                <w:color w:val="auto"/>
                <w:lang w:val="lv-LV"/>
              </w:rPr>
              <w:t>Neigiama, nes didelėje dalyje miškų reikia taikyti tausojančio naudojimo būdus, tačiau nėra tam reikalingų gebėjimų.</w:t>
            </w:r>
          </w:p>
        </w:tc>
      </w:tr>
      <w:tr w:rsidR="0061375D" w:rsidRPr="00BF0446" w14:paraId="6389EEAF" w14:textId="77777777" w:rsidTr="004B6017">
        <w:tc>
          <w:tcPr>
            <w:tcW w:w="4077" w:type="dxa"/>
          </w:tcPr>
          <w:p w14:paraId="0D94FA6B" w14:textId="3D96A9DC" w:rsidR="0061375D" w:rsidRPr="00823958" w:rsidRDefault="0061375D" w:rsidP="0093203A">
            <w:pPr>
              <w:pStyle w:val="HeaderFooter"/>
              <w:rPr>
                <w:rFonts w:ascii="Times New Roman" w:hAnsi="Times New Roman" w:cs="Times New Roman"/>
                <w:bCs/>
                <w:color w:val="auto"/>
                <w:lang w:val="lv-LV"/>
              </w:rPr>
            </w:pPr>
            <w:r w:rsidRPr="00823958">
              <w:rPr>
                <w:rFonts w:ascii="Times New Roman" w:hAnsi="Times New Roman" w:cs="Times New Roman"/>
                <w:bCs/>
                <w:color w:val="auto"/>
                <w:lang w:val="lv-LV"/>
              </w:rPr>
              <w:t>Invazinių ir kitų svetimžemių rūšių plitimas</w:t>
            </w:r>
          </w:p>
        </w:tc>
        <w:tc>
          <w:tcPr>
            <w:tcW w:w="10348" w:type="dxa"/>
          </w:tcPr>
          <w:p w14:paraId="275784AF" w14:textId="57FF212E" w:rsidR="0061375D" w:rsidRPr="00823958" w:rsidRDefault="0061375D" w:rsidP="0093203A">
            <w:pPr>
              <w:pStyle w:val="HeaderFooter"/>
              <w:rPr>
                <w:rFonts w:ascii="Times New Roman" w:hAnsi="Times New Roman" w:cs="Times New Roman"/>
                <w:bCs/>
                <w:color w:val="auto"/>
                <w:lang w:val="lv-LV"/>
              </w:rPr>
            </w:pPr>
            <w:r w:rsidRPr="00823958">
              <w:rPr>
                <w:rFonts w:ascii="Times New Roman" w:hAnsi="Times New Roman" w:cs="Times New Roman"/>
                <w:bCs/>
                <w:color w:val="auto"/>
                <w:lang w:val="lv-LV"/>
              </w:rPr>
              <w:t>Neigiama</w:t>
            </w:r>
          </w:p>
        </w:tc>
      </w:tr>
      <w:tr w:rsidR="0061375D" w:rsidRPr="006C6A29" w14:paraId="77A0E03D" w14:textId="77777777" w:rsidTr="004B6017">
        <w:tc>
          <w:tcPr>
            <w:tcW w:w="4077" w:type="dxa"/>
          </w:tcPr>
          <w:p w14:paraId="01D06B17" w14:textId="71C775E6" w:rsidR="0061375D" w:rsidRPr="00823958" w:rsidRDefault="0061375D" w:rsidP="0093203A">
            <w:pPr>
              <w:pStyle w:val="HeaderFooter"/>
              <w:rPr>
                <w:rFonts w:ascii="Times New Roman" w:hAnsi="Times New Roman" w:cs="Times New Roman"/>
                <w:bCs/>
                <w:color w:val="auto"/>
                <w:lang w:val="lv-LV"/>
              </w:rPr>
            </w:pPr>
            <w:r w:rsidRPr="00823958">
              <w:rPr>
                <w:rFonts w:ascii="Times New Roman" w:hAnsi="Times New Roman" w:cs="Times New Roman"/>
                <w:bCs/>
                <w:color w:val="auto"/>
                <w:lang w:val="lv-LV"/>
              </w:rPr>
              <w:t>Parengti Natura 2000 teritorijų apsaugos tikslai</w:t>
            </w:r>
          </w:p>
        </w:tc>
        <w:tc>
          <w:tcPr>
            <w:tcW w:w="10348" w:type="dxa"/>
          </w:tcPr>
          <w:p w14:paraId="33A90E93" w14:textId="3AAFAA5D" w:rsidR="0061375D" w:rsidRPr="00823958" w:rsidRDefault="0061375D" w:rsidP="0061375D">
            <w:pPr>
              <w:pStyle w:val="HeaderFooter"/>
              <w:rPr>
                <w:rFonts w:ascii="Times New Roman" w:hAnsi="Times New Roman" w:cs="Times New Roman"/>
                <w:bCs/>
                <w:color w:val="auto"/>
                <w:lang w:val="lv-LV"/>
              </w:rPr>
            </w:pPr>
            <w:r w:rsidRPr="00823958">
              <w:rPr>
                <w:rFonts w:ascii="Times New Roman" w:hAnsi="Times New Roman" w:cs="Times New Roman"/>
                <w:bCs/>
                <w:color w:val="auto"/>
                <w:lang w:val="lv-LV"/>
              </w:rPr>
              <w:t xml:space="preserve">Teigiama, nes atsiranda aiškumo, kurioje vietoje ką </w:t>
            </w:r>
            <w:r>
              <w:rPr>
                <w:rFonts w:ascii="Times New Roman" w:hAnsi="Times New Roman" w:cs="Times New Roman"/>
                <w:bCs/>
                <w:color w:val="auto"/>
                <w:lang w:val="lv-LV"/>
              </w:rPr>
              <w:t>ir kaip saugoti</w:t>
            </w:r>
          </w:p>
        </w:tc>
      </w:tr>
    </w:tbl>
    <w:p w14:paraId="032B5FFC" w14:textId="320DFE72" w:rsidR="00201ECF" w:rsidRPr="001B0142" w:rsidRDefault="00201ECF">
      <w:pPr>
        <w:pStyle w:val="BodyA"/>
        <w:rPr>
          <w:rFonts w:ascii="Times New Roman" w:hAnsi="Times New Roman" w:cs="Times New Roman"/>
          <w:b/>
          <w:bCs/>
          <w:sz w:val="28"/>
          <w:szCs w:val="28"/>
          <w:lang w:val="lt-LT"/>
        </w:rPr>
      </w:pPr>
    </w:p>
    <w:p w14:paraId="5DE72239" w14:textId="0718C824" w:rsidR="00201ECF" w:rsidRPr="001B0142" w:rsidRDefault="00201ECF">
      <w:pPr>
        <w:pStyle w:val="BodyA"/>
        <w:rPr>
          <w:rFonts w:ascii="Times New Roman" w:hAnsi="Times New Roman" w:cs="Times New Roman"/>
          <w:b/>
          <w:bCs/>
          <w:sz w:val="28"/>
          <w:szCs w:val="28"/>
          <w:lang w:val="lt-LT"/>
        </w:rPr>
      </w:pPr>
    </w:p>
    <w:p w14:paraId="0D776D66" w14:textId="45C61ECE" w:rsidR="004B6017" w:rsidRPr="001B0142" w:rsidRDefault="004B6017" w:rsidP="004B6017">
      <w:pPr>
        <w:pStyle w:val="BodyA"/>
        <w:numPr>
          <w:ilvl w:val="0"/>
          <w:numId w:val="16"/>
        </w:numP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Pratimas. Atsakydami į pateiktą klausimą</w:t>
      </w:r>
      <w:r w:rsidR="00C2149E" w:rsidRPr="001B0142">
        <w:rPr>
          <w:rFonts w:ascii="Times New Roman" w:hAnsi="Times New Roman" w:cs="Times New Roman"/>
          <w:b/>
          <w:bCs/>
          <w:sz w:val="28"/>
          <w:szCs w:val="28"/>
          <w:lang w:val="lt-LT"/>
        </w:rPr>
        <w:t>,</w:t>
      </w:r>
      <w:r w:rsidRPr="001B0142">
        <w:rPr>
          <w:rFonts w:ascii="Times New Roman" w:hAnsi="Times New Roman" w:cs="Times New Roman"/>
          <w:b/>
          <w:bCs/>
          <w:sz w:val="28"/>
          <w:szCs w:val="28"/>
          <w:lang w:val="lt-LT"/>
        </w:rPr>
        <w:t xml:space="preserve"> keliais žodžiais ar vienu sakiniu suformuluokite </w:t>
      </w:r>
      <w:r w:rsidR="006E7F8B" w:rsidRPr="001B0142">
        <w:rPr>
          <w:rFonts w:ascii="Times New Roman" w:hAnsi="Times New Roman" w:cs="Times New Roman"/>
          <w:b/>
          <w:bCs/>
          <w:sz w:val="28"/>
          <w:szCs w:val="28"/>
          <w:lang w:val="lt-LT"/>
        </w:rPr>
        <w:t xml:space="preserve">ir įrašykite į langą </w:t>
      </w:r>
      <w:r w:rsidRPr="001B0142">
        <w:rPr>
          <w:rFonts w:ascii="Times New Roman" w:hAnsi="Times New Roman" w:cs="Times New Roman"/>
          <w:b/>
          <w:bCs/>
          <w:sz w:val="28"/>
          <w:szCs w:val="28"/>
          <w:lang w:val="lt-LT"/>
        </w:rPr>
        <w:t>savo sektorinės grupės</w:t>
      </w:r>
      <w:r w:rsidR="006E7F8B" w:rsidRPr="001B0142">
        <w:rPr>
          <w:rFonts w:ascii="Times New Roman" w:hAnsi="Times New Roman" w:cs="Times New Roman"/>
          <w:b/>
          <w:bCs/>
          <w:sz w:val="28"/>
          <w:szCs w:val="28"/>
          <w:lang w:val="lt-LT"/>
        </w:rPr>
        <w:t xml:space="preserve"> esminį</w:t>
      </w:r>
      <w:r w:rsidRPr="001B0142">
        <w:rPr>
          <w:rFonts w:ascii="Times New Roman" w:hAnsi="Times New Roman" w:cs="Times New Roman"/>
          <w:b/>
          <w:bCs/>
          <w:sz w:val="28"/>
          <w:szCs w:val="28"/>
          <w:lang w:val="lt-LT"/>
        </w:rPr>
        <w:t xml:space="preserve"> ilgalaikį poreikį ar poreikius, kuriuos turėtų atspindėti Nacionalinis miškų susitarimas. </w:t>
      </w:r>
      <w:r w:rsidR="003925CF" w:rsidRPr="001B0142">
        <w:rPr>
          <w:rFonts w:ascii="Times New Roman" w:hAnsi="Times New Roman" w:cs="Times New Roman"/>
          <w:b/>
          <w:bCs/>
          <w:sz w:val="28"/>
          <w:szCs w:val="28"/>
          <w:lang w:val="lt-LT"/>
        </w:rPr>
        <w:t>Siekite įvardinti tik pačius svarbiausius poreikius</w:t>
      </w:r>
      <w:r w:rsidR="007F79CD" w:rsidRPr="001B0142">
        <w:rPr>
          <w:rFonts w:ascii="Times New Roman" w:hAnsi="Times New Roman" w:cs="Times New Roman"/>
          <w:b/>
          <w:bCs/>
          <w:sz w:val="28"/>
          <w:szCs w:val="28"/>
          <w:lang w:val="lt-LT"/>
        </w:rPr>
        <w:t xml:space="preserve"> ir argumentuotai juos pagrįskite.</w:t>
      </w:r>
    </w:p>
    <w:p w14:paraId="13FA9848" w14:textId="124CC8A7" w:rsidR="004B6017" w:rsidRPr="001B0142" w:rsidRDefault="003925CF" w:rsidP="004B6017">
      <w:pPr>
        <w:pStyle w:val="BodyA"/>
        <w:ind w:left="720"/>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Išdėstykite poreikius prioritetine tvarka.</w:t>
      </w:r>
    </w:p>
    <w:p w14:paraId="01487E92" w14:textId="3854EDC1" w:rsidR="004B6017" w:rsidRPr="001B0142" w:rsidRDefault="004B6017" w:rsidP="004B6017">
      <w:pPr>
        <w:pStyle w:val="BodyA"/>
        <w:ind w:left="720"/>
        <w:rPr>
          <w:rFonts w:ascii="Times New Roman" w:hAnsi="Times New Roman" w:cs="Times New Roman"/>
          <w:sz w:val="28"/>
          <w:szCs w:val="28"/>
          <w:lang w:val="lt-LT"/>
        </w:rPr>
      </w:pPr>
      <w:r w:rsidRPr="001B0142">
        <w:rPr>
          <w:rFonts w:ascii="Times New Roman" w:hAnsi="Times New Roman" w:cs="Times New Roman"/>
          <w:sz w:val="28"/>
          <w:szCs w:val="28"/>
          <w:lang w:val="lt-LT"/>
        </w:rPr>
        <w:t>Koki</w:t>
      </w:r>
      <w:r w:rsidR="006E7F8B" w:rsidRPr="001B0142">
        <w:rPr>
          <w:rFonts w:ascii="Times New Roman" w:hAnsi="Times New Roman" w:cs="Times New Roman"/>
          <w:sz w:val="28"/>
          <w:szCs w:val="28"/>
          <w:lang w:val="lt-LT"/>
        </w:rPr>
        <w:t>o</w:t>
      </w:r>
      <w:r w:rsidRPr="001B0142">
        <w:rPr>
          <w:rFonts w:ascii="Times New Roman" w:hAnsi="Times New Roman" w:cs="Times New Roman"/>
          <w:sz w:val="28"/>
          <w:szCs w:val="28"/>
          <w:lang w:val="lt-LT"/>
        </w:rPr>
        <w:t xml:space="preserve"> esmini</w:t>
      </w:r>
      <w:r w:rsidR="006E7F8B" w:rsidRPr="001B0142">
        <w:rPr>
          <w:rFonts w:ascii="Times New Roman" w:hAnsi="Times New Roman" w:cs="Times New Roman"/>
          <w:sz w:val="28"/>
          <w:szCs w:val="28"/>
          <w:lang w:val="lt-LT"/>
        </w:rPr>
        <w:t>o</w:t>
      </w:r>
      <w:r w:rsidRPr="001B0142">
        <w:rPr>
          <w:rFonts w:ascii="Times New Roman" w:hAnsi="Times New Roman" w:cs="Times New Roman"/>
          <w:sz w:val="28"/>
          <w:szCs w:val="28"/>
          <w:lang w:val="lt-LT"/>
        </w:rPr>
        <w:t xml:space="preserve"> poreiki</w:t>
      </w:r>
      <w:r w:rsidR="006E7F8B" w:rsidRPr="001B0142">
        <w:rPr>
          <w:rFonts w:ascii="Times New Roman" w:hAnsi="Times New Roman" w:cs="Times New Roman"/>
          <w:sz w:val="28"/>
          <w:szCs w:val="28"/>
          <w:lang w:val="lt-LT"/>
        </w:rPr>
        <w:t>o (poreikių)</w:t>
      </w:r>
      <w:r w:rsidRPr="001B0142">
        <w:rPr>
          <w:rFonts w:ascii="Times New Roman" w:hAnsi="Times New Roman" w:cs="Times New Roman"/>
          <w:sz w:val="28"/>
          <w:szCs w:val="28"/>
          <w:lang w:val="lt-LT"/>
        </w:rPr>
        <w:t xml:space="preserve"> patenkinimas ilgalaikėje (kelių dešimtm</w:t>
      </w:r>
      <w:r w:rsidR="00C2149E" w:rsidRPr="001B0142">
        <w:rPr>
          <w:rFonts w:ascii="Times New Roman" w:hAnsi="Times New Roman" w:cs="Times New Roman"/>
          <w:sz w:val="28"/>
          <w:szCs w:val="28"/>
          <w:lang w:val="lt-LT"/>
        </w:rPr>
        <w:t>e</w:t>
      </w:r>
      <w:r w:rsidRPr="001B0142">
        <w:rPr>
          <w:rFonts w:ascii="Times New Roman" w:hAnsi="Times New Roman" w:cs="Times New Roman"/>
          <w:sz w:val="28"/>
          <w:szCs w:val="28"/>
          <w:lang w:val="lt-LT"/>
        </w:rPr>
        <w:t>čių) ateities perspektyvoje užtikrintų jūsų atstovaujamos sektorinės grupės gyvybingumą</w:t>
      </w:r>
      <w:r w:rsidR="006E7F8B" w:rsidRPr="001B0142">
        <w:rPr>
          <w:rFonts w:ascii="Times New Roman" w:hAnsi="Times New Roman" w:cs="Times New Roman"/>
          <w:sz w:val="28"/>
          <w:szCs w:val="28"/>
          <w:lang w:val="lt-LT"/>
        </w:rPr>
        <w:t>, darnoje su kitų grupių interesais?</w:t>
      </w:r>
      <w:r w:rsidR="009466B4" w:rsidRPr="001B0142">
        <w:rPr>
          <w:rFonts w:ascii="Times New Roman" w:hAnsi="Times New Roman" w:cs="Times New Roman"/>
          <w:sz w:val="28"/>
          <w:szCs w:val="28"/>
          <w:lang w:val="lt-LT"/>
        </w:rPr>
        <w:t xml:space="preserve">  </w:t>
      </w:r>
    </w:p>
    <w:p w14:paraId="2D31DF2E" w14:textId="77777777" w:rsidR="003925CF" w:rsidRPr="001B0142" w:rsidRDefault="003925CF" w:rsidP="004B6017">
      <w:pPr>
        <w:pStyle w:val="BodyA"/>
        <w:ind w:left="720"/>
        <w:rPr>
          <w:rFonts w:ascii="Times New Roman" w:hAnsi="Times New Roman" w:cs="Times New Roman"/>
          <w:sz w:val="28"/>
          <w:szCs w:val="28"/>
          <w:lang w:val="lt-LT"/>
        </w:rPr>
      </w:pPr>
    </w:p>
    <w:tbl>
      <w:tblPr>
        <w:tblStyle w:val="TableGrid"/>
        <w:tblW w:w="0" w:type="auto"/>
        <w:tblInd w:w="720" w:type="dxa"/>
        <w:tblLook w:val="04A0" w:firstRow="1" w:lastRow="0" w:firstColumn="1" w:lastColumn="0" w:noHBand="0" w:noVBand="1"/>
      </w:tblPr>
      <w:tblGrid>
        <w:gridCol w:w="1089"/>
        <w:gridCol w:w="5103"/>
        <w:gridCol w:w="5405"/>
      </w:tblGrid>
      <w:tr w:rsidR="0093203A" w:rsidRPr="001B0142" w14:paraId="3FCE1BDC" w14:textId="77777777" w:rsidTr="00610EE6">
        <w:tc>
          <w:tcPr>
            <w:tcW w:w="1089" w:type="dxa"/>
            <w:shd w:val="clear" w:color="auto" w:fill="D9D9D9" w:themeFill="background1" w:themeFillShade="D9"/>
          </w:tcPr>
          <w:p w14:paraId="34B24C4D" w14:textId="77777777" w:rsidR="0093203A" w:rsidRPr="001B0142" w:rsidRDefault="0093203A" w:rsidP="003925C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p>
        </w:tc>
        <w:tc>
          <w:tcPr>
            <w:tcW w:w="5103" w:type="dxa"/>
            <w:shd w:val="clear" w:color="auto" w:fill="D9D9D9" w:themeFill="background1" w:themeFillShade="D9"/>
          </w:tcPr>
          <w:p w14:paraId="32C10E26" w14:textId="12575894" w:rsidR="0093203A" w:rsidRPr="001B0142" w:rsidRDefault="00F47943" w:rsidP="003925C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Pr>
                <w:rFonts w:ascii="Times New Roman" w:hAnsi="Times New Roman" w:cs="Times New Roman"/>
                <w:b/>
                <w:bCs/>
                <w:sz w:val="28"/>
                <w:szCs w:val="28"/>
                <w:lang w:val="lt-LT"/>
              </w:rPr>
              <w:t>POREIKIS (-IAI) pagal tematines grupes</w:t>
            </w:r>
          </w:p>
          <w:p w14:paraId="355CBC0D" w14:textId="77777777" w:rsidR="0093203A" w:rsidRPr="001B0142" w:rsidRDefault="0093203A"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p>
        </w:tc>
        <w:tc>
          <w:tcPr>
            <w:tcW w:w="5405" w:type="dxa"/>
            <w:shd w:val="clear" w:color="auto" w:fill="D9D9D9" w:themeFill="background1" w:themeFillShade="D9"/>
          </w:tcPr>
          <w:p w14:paraId="41A70741" w14:textId="486E42B0" w:rsidR="0093203A" w:rsidRPr="001B0142" w:rsidRDefault="0093203A"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sidRPr="001B0142">
              <w:rPr>
                <w:rFonts w:ascii="Times New Roman" w:hAnsi="Times New Roman" w:cs="Times New Roman"/>
                <w:b/>
                <w:bCs/>
                <w:sz w:val="28"/>
                <w:szCs w:val="28"/>
                <w:lang w:val="lt-LT"/>
              </w:rPr>
              <w:t>Argumentuotas poreikio pagrindimas</w:t>
            </w:r>
          </w:p>
        </w:tc>
      </w:tr>
      <w:tr w:rsidR="0093203A" w:rsidRPr="006C6A29" w14:paraId="537EF605" w14:textId="77777777" w:rsidTr="00610EE6">
        <w:tc>
          <w:tcPr>
            <w:tcW w:w="1089" w:type="dxa"/>
          </w:tcPr>
          <w:p w14:paraId="4882F858" w14:textId="77777777" w:rsidR="0093203A" w:rsidRPr="0093203A" w:rsidRDefault="0093203A" w:rsidP="0093203A">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
                <w:bdr w:val="none" w:sz="0" w:space="0" w:color="auto"/>
                <w:lang w:val="lt-LT"/>
              </w:rPr>
            </w:pPr>
          </w:p>
        </w:tc>
        <w:tc>
          <w:tcPr>
            <w:tcW w:w="5103" w:type="dxa"/>
          </w:tcPr>
          <w:p w14:paraId="610F9931" w14:textId="37260462" w:rsidR="0093203A" w:rsidRPr="0093203A" w:rsidRDefault="0093203A" w:rsidP="0093203A">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
                <w:bdr w:val="none" w:sz="0" w:space="0" w:color="auto"/>
                <w:lang w:val="lt-LT"/>
              </w:rPr>
            </w:pPr>
            <w:r w:rsidRPr="0093203A">
              <w:rPr>
                <w:rFonts w:eastAsia="Calibri"/>
                <w:b/>
                <w:bdr w:val="none" w:sz="0" w:space="0" w:color="auto"/>
                <w:lang w:val="lt-LT"/>
              </w:rPr>
              <w:t>Poreikiai aktualūs visuose Lietuvos miškuose</w:t>
            </w:r>
          </w:p>
        </w:tc>
        <w:tc>
          <w:tcPr>
            <w:tcW w:w="5405" w:type="dxa"/>
          </w:tcPr>
          <w:p w14:paraId="2E74D793" w14:textId="77777777" w:rsidR="0093203A" w:rsidRPr="001B0142" w:rsidRDefault="0093203A"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p>
        </w:tc>
      </w:tr>
      <w:tr w:rsidR="0093203A" w:rsidRPr="006C6A29" w14:paraId="6A1497FB" w14:textId="77777777" w:rsidTr="00610EE6">
        <w:tc>
          <w:tcPr>
            <w:tcW w:w="1089" w:type="dxa"/>
          </w:tcPr>
          <w:p w14:paraId="7B64D707" w14:textId="77777777" w:rsidR="0093203A" w:rsidRPr="00610EE6" w:rsidRDefault="0093203A" w:rsidP="0093203A">
            <w:pPr>
              <w:pStyle w:val="Body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p>
        </w:tc>
        <w:tc>
          <w:tcPr>
            <w:tcW w:w="5103" w:type="dxa"/>
          </w:tcPr>
          <w:p w14:paraId="48B112EE" w14:textId="704B177E" w:rsidR="0093203A" w:rsidRPr="00610EE6" w:rsidRDefault="0093203A"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sidRPr="00610EE6">
              <w:rPr>
                <w:rFonts w:ascii="Times New Roman" w:hAnsi="Times New Roman" w:cs="Times New Roman"/>
                <w:sz w:val="24"/>
                <w:szCs w:val="24"/>
              </w:rPr>
              <w:t>Užtikrinamas visuomenės šveitimas miškų ekologijos klausimais.</w:t>
            </w:r>
          </w:p>
        </w:tc>
        <w:tc>
          <w:tcPr>
            <w:tcW w:w="5405" w:type="dxa"/>
          </w:tcPr>
          <w:p w14:paraId="4C300AA1" w14:textId="6CCDCD63" w:rsidR="0093203A" w:rsidRPr="00610EE6" w:rsidRDefault="00610EE6"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sidRPr="00610EE6">
              <w:rPr>
                <w:rFonts w:ascii="Times New Roman" w:hAnsi="Times New Roman" w:cs="Times New Roman"/>
                <w:sz w:val="24"/>
                <w:szCs w:val="24"/>
                <w:lang w:val="lt-LT"/>
              </w:rPr>
              <w:t>Žinių neturėjimas formuoja nepamatuotus lūkesčius</w:t>
            </w:r>
          </w:p>
        </w:tc>
      </w:tr>
      <w:tr w:rsidR="0093203A" w:rsidRPr="006C6A29" w14:paraId="0CA7BD7C" w14:textId="77777777" w:rsidTr="00610EE6">
        <w:tc>
          <w:tcPr>
            <w:tcW w:w="1089" w:type="dxa"/>
          </w:tcPr>
          <w:p w14:paraId="432479DC" w14:textId="77777777" w:rsidR="0093203A" w:rsidRPr="00610EE6" w:rsidRDefault="0093203A" w:rsidP="0093203A">
            <w:pPr>
              <w:pStyle w:val="Body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p>
        </w:tc>
        <w:tc>
          <w:tcPr>
            <w:tcW w:w="5103" w:type="dxa"/>
          </w:tcPr>
          <w:p w14:paraId="33175BB1" w14:textId="0BD12F6B" w:rsidR="0093203A" w:rsidRPr="00610EE6" w:rsidRDefault="0093203A"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sidRPr="00610EE6">
              <w:rPr>
                <w:rFonts w:ascii="Times New Roman" w:hAnsi="Times New Roman" w:cs="Times New Roman"/>
                <w:sz w:val="24"/>
                <w:szCs w:val="24"/>
              </w:rPr>
              <w:t>Sukurta biologinės įvairovės miškuose inventorizavimo sistema.</w:t>
            </w:r>
          </w:p>
        </w:tc>
        <w:tc>
          <w:tcPr>
            <w:tcW w:w="5405" w:type="dxa"/>
          </w:tcPr>
          <w:p w14:paraId="2225512C" w14:textId="71029DE7" w:rsidR="0093203A" w:rsidRPr="00610EE6" w:rsidRDefault="00610EE6"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sidRPr="00610EE6">
              <w:rPr>
                <w:rFonts w:ascii="Times New Roman" w:hAnsi="Times New Roman" w:cs="Times New Roman"/>
                <w:sz w:val="24"/>
                <w:szCs w:val="24"/>
                <w:lang w:val="lt-LT"/>
              </w:rPr>
              <w:t>Rengiant, licencijuojant ir vertinant ekspertų darbą būtų sukurta objektyvi biologinių vertybių vertimo ir apsaugos sistema.</w:t>
            </w:r>
          </w:p>
        </w:tc>
      </w:tr>
      <w:tr w:rsidR="0093203A" w:rsidRPr="006C6A29" w14:paraId="0BCB037E" w14:textId="77777777" w:rsidTr="00610EE6">
        <w:tc>
          <w:tcPr>
            <w:tcW w:w="1089" w:type="dxa"/>
          </w:tcPr>
          <w:p w14:paraId="34BB8DC7" w14:textId="77777777" w:rsidR="0093203A" w:rsidRPr="00610EE6" w:rsidRDefault="0093203A" w:rsidP="0093203A">
            <w:pPr>
              <w:pStyle w:val="Body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p>
        </w:tc>
        <w:tc>
          <w:tcPr>
            <w:tcW w:w="5103" w:type="dxa"/>
          </w:tcPr>
          <w:p w14:paraId="1A1CEFE0" w14:textId="7314CBE6" w:rsidR="0093203A" w:rsidRPr="00610EE6" w:rsidRDefault="0093203A"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sidRPr="00610EE6">
              <w:rPr>
                <w:rFonts w:ascii="Times New Roman" w:hAnsi="Times New Roman" w:cs="Times New Roman"/>
                <w:sz w:val="24"/>
                <w:szCs w:val="24"/>
              </w:rPr>
              <w:t>Pagerinti miškų ekologijos ir biologinės įvairovės specialistų rengimą ir tobulinti metodinę medžiagą.</w:t>
            </w:r>
          </w:p>
        </w:tc>
        <w:tc>
          <w:tcPr>
            <w:tcW w:w="5405" w:type="dxa"/>
          </w:tcPr>
          <w:p w14:paraId="632B3632" w14:textId="4F25F791" w:rsidR="0093203A" w:rsidRPr="00610EE6" w:rsidRDefault="00610EE6"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sidRPr="00610EE6">
              <w:rPr>
                <w:rFonts w:ascii="Times New Roman" w:hAnsi="Times New Roman" w:cs="Times New Roman"/>
                <w:sz w:val="24"/>
                <w:szCs w:val="24"/>
                <w:lang w:val="lt-LT"/>
              </w:rPr>
              <w:t>Rengimas universitetuose, papildomi mokymai, studijų programų atnaujinimas, literatūros (lietuvių kalba ir pritaikytos Lietuvos kontekstui) atnaujinimas būtinas, kad padidinti specialistų dirbančių gamtosaugos srityje kompetencijas.</w:t>
            </w:r>
          </w:p>
        </w:tc>
      </w:tr>
      <w:tr w:rsidR="0093203A" w:rsidRPr="006C6A29" w14:paraId="41D0361E" w14:textId="77777777" w:rsidTr="00610EE6">
        <w:tc>
          <w:tcPr>
            <w:tcW w:w="1089" w:type="dxa"/>
          </w:tcPr>
          <w:p w14:paraId="60DF763D" w14:textId="77777777" w:rsidR="0093203A" w:rsidRPr="00610EE6" w:rsidRDefault="0093203A" w:rsidP="0093203A">
            <w:pPr>
              <w:pStyle w:val="Body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p>
        </w:tc>
        <w:tc>
          <w:tcPr>
            <w:tcW w:w="5103" w:type="dxa"/>
          </w:tcPr>
          <w:p w14:paraId="07CE4D96" w14:textId="77777777" w:rsidR="0093203A" w:rsidRPr="00610EE6" w:rsidRDefault="0093203A"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610EE6">
              <w:rPr>
                <w:rFonts w:ascii="Times New Roman" w:hAnsi="Times New Roman" w:cs="Times New Roman"/>
                <w:sz w:val="24"/>
                <w:szCs w:val="24"/>
              </w:rPr>
              <w:t xml:space="preserve">Reikalingas stabilus ir aiškus valstybės finansavimas miško ekosistemų ir biologinės įvairovės išsaugojimui. Užtikrinti: </w:t>
            </w:r>
          </w:p>
          <w:p w14:paraId="1FDC853A" w14:textId="77777777" w:rsidR="0093203A" w:rsidRPr="00610EE6" w:rsidRDefault="0093203A"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610EE6">
              <w:rPr>
                <w:rFonts w:ascii="Times New Roman" w:hAnsi="Times New Roman" w:cs="Times New Roman"/>
                <w:sz w:val="24"/>
                <w:szCs w:val="24"/>
              </w:rPr>
              <w:t xml:space="preserve">- kompensavimo mechanizmą už gamtinių vertybių apsaugą ir apsaugos sutarčių sudarymą; </w:t>
            </w:r>
          </w:p>
          <w:p w14:paraId="0651BEC3" w14:textId="2CBE25E7" w:rsidR="0093203A" w:rsidRPr="00610EE6" w:rsidRDefault="0093203A"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sidRPr="00610EE6">
              <w:rPr>
                <w:rFonts w:ascii="Times New Roman" w:hAnsi="Times New Roman" w:cs="Times New Roman"/>
                <w:sz w:val="24"/>
                <w:szCs w:val="24"/>
              </w:rPr>
              <w:t>- miško ekosistemos atkūrimo ir palaikymo darbų finansavimą.</w:t>
            </w:r>
          </w:p>
        </w:tc>
        <w:tc>
          <w:tcPr>
            <w:tcW w:w="5405" w:type="dxa"/>
          </w:tcPr>
          <w:p w14:paraId="273E8496" w14:textId="77777777" w:rsidR="0093203A" w:rsidRDefault="00610EE6"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sidRPr="00610EE6">
              <w:rPr>
                <w:rFonts w:ascii="Times New Roman" w:hAnsi="Times New Roman" w:cs="Times New Roman"/>
                <w:sz w:val="24"/>
                <w:szCs w:val="24"/>
                <w:lang w:val="lt-LT"/>
              </w:rPr>
              <w:t>Nėra nustatytas pastovus miško ekosistemų apsaugos finansavimas ir tai neskatina savininko rūpintis biologine įvairove</w:t>
            </w:r>
            <w:r>
              <w:rPr>
                <w:rFonts w:ascii="Times New Roman" w:hAnsi="Times New Roman" w:cs="Times New Roman"/>
                <w:sz w:val="24"/>
                <w:szCs w:val="24"/>
                <w:lang w:val="lt-LT"/>
              </w:rPr>
              <w:t xml:space="preserve">. </w:t>
            </w:r>
          </w:p>
          <w:p w14:paraId="28E90F58" w14:textId="11E33EBC" w:rsidR="00610EE6" w:rsidRDefault="00610EE6"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sidRPr="00610EE6">
              <w:rPr>
                <w:rFonts w:ascii="Times New Roman" w:hAnsi="Times New Roman" w:cs="Times New Roman"/>
                <w:sz w:val="24"/>
                <w:szCs w:val="24"/>
                <w:lang w:val="lt-LT"/>
              </w:rPr>
              <w:t>Šiuo metu kompensavimo sistema turi svarbių trūkumų. Kompensacijoms tinkami plotai nebūtinai atitinka faktines saugomų vertybių vietas. Sistema neužtikrina ilgalaikės apsaugos – sustabdžius dalyvavimą apsaugos priemonėje, savininkas gali iškirsti medyną.</w:t>
            </w:r>
            <w:r>
              <w:rPr>
                <w:rFonts w:ascii="Times New Roman" w:hAnsi="Times New Roman" w:cs="Times New Roman"/>
                <w:sz w:val="24"/>
                <w:szCs w:val="24"/>
                <w:lang w:val="lt-LT"/>
              </w:rPr>
              <w:t xml:space="preserve"> </w:t>
            </w:r>
            <w:r w:rsidRPr="00610EE6">
              <w:rPr>
                <w:rFonts w:ascii="Times New Roman" w:hAnsi="Times New Roman" w:cs="Times New Roman"/>
                <w:sz w:val="24"/>
                <w:szCs w:val="24"/>
                <w:lang w:val="lt-LT"/>
              </w:rPr>
              <w:t xml:space="preserve">Turi būti sutvarkyta teisinė bazė ir </w:t>
            </w:r>
            <w:r>
              <w:rPr>
                <w:rFonts w:ascii="Times New Roman" w:hAnsi="Times New Roman" w:cs="Times New Roman"/>
                <w:sz w:val="24"/>
                <w:szCs w:val="24"/>
                <w:lang w:val="lt-LT"/>
              </w:rPr>
              <w:t>užtikrinti finansai kad kompens</w:t>
            </w:r>
            <w:r w:rsidRPr="00610EE6">
              <w:rPr>
                <w:rFonts w:ascii="Times New Roman" w:hAnsi="Times New Roman" w:cs="Times New Roman"/>
                <w:sz w:val="24"/>
                <w:szCs w:val="24"/>
                <w:lang w:val="lt-LT"/>
              </w:rPr>
              <w:t xml:space="preserve">acijos miško savininkams būtų teisingos.  </w:t>
            </w:r>
          </w:p>
          <w:p w14:paraId="090FE4FB" w14:textId="3CA92264" w:rsidR="00610EE6" w:rsidRPr="00610EE6" w:rsidRDefault="00610EE6"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sidRPr="00610EE6">
              <w:rPr>
                <w:rFonts w:ascii="Times New Roman" w:hAnsi="Times New Roman" w:cs="Times New Roman"/>
                <w:sz w:val="24"/>
                <w:szCs w:val="24"/>
                <w:lang w:val="lt-LT"/>
              </w:rPr>
              <w:t xml:space="preserve">Tokia situacija lemia, kad dalis gamtosaugos ir </w:t>
            </w:r>
            <w:r w:rsidRPr="00610EE6">
              <w:rPr>
                <w:rFonts w:ascii="Times New Roman" w:hAnsi="Times New Roman" w:cs="Times New Roman"/>
                <w:sz w:val="24"/>
                <w:szCs w:val="24"/>
                <w:lang w:val="lt-LT"/>
              </w:rPr>
              <w:lastRenderedPageBreak/>
              <w:t>gamtotvarkos tikslų nebus pasiekta, o vėliau juos pasiekti kainuos brangiau.</w:t>
            </w:r>
          </w:p>
        </w:tc>
      </w:tr>
      <w:tr w:rsidR="0093203A" w:rsidRPr="006C6A29" w14:paraId="66F55D0A" w14:textId="77777777" w:rsidTr="00610EE6">
        <w:tc>
          <w:tcPr>
            <w:tcW w:w="1089" w:type="dxa"/>
          </w:tcPr>
          <w:p w14:paraId="25D25D6E" w14:textId="77777777" w:rsidR="0093203A" w:rsidRPr="00610EE6" w:rsidRDefault="0093203A" w:rsidP="0093203A">
            <w:pPr>
              <w:pStyle w:val="Body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p>
        </w:tc>
        <w:tc>
          <w:tcPr>
            <w:tcW w:w="5103" w:type="dxa"/>
          </w:tcPr>
          <w:p w14:paraId="12570B79" w14:textId="327A9242" w:rsidR="0093203A" w:rsidRPr="00610EE6" w:rsidRDefault="0093203A"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sidRPr="00610EE6">
              <w:rPr>
                <w:rFonts w:ascii="Times New Roman" w:hAnsi="Times New Roman" w:cs="Times New Roman"/>
                <w:sz w:val="24"/>
                <w:szCs w:val="24"/>
              </w:rPr>
              <w:t>Neigiamas poveikis miško ekosistemai efektyviai reguliuojamas mokestinėmis priemonėmis, taip surenkant lėšas miškų gamtosauginėms reikmėms.</w:t>
            </w:r>
          </w:p>
        </w:tc>
        <w:tc>
          <w:tcPr>
            <w:tcW w:w="5405" w:type="dxa"/>
          </w:tcPr>
          <w:p w14:paraId="305FD183" w14:textId="6898D74C" w:rsidR="0093203A" w:rsidRPr="00610EE6" w:rsidRDefault="00610EE6" w:rsidP="00610EE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sidRPr="00610EE6">
              <w:rPr>
                <w:rFonts w:ascii="Times New Roman" w:hAnsi="Times New Roman" w:cs="Times New Roman"/>
                <w:sz w:val="24"/>
                <w:szCs w:val="24"/>
                <w:lang w:val="lt-LT"/>
              </w:rPr>
              <w:t xml:space="preserve">Vertinamos miško ekosistemų paslaugos ir biologinė įvairovė. Į jas atsižvelgiama priimant miškotvarkos sprendimus ir nustatant mokesčių dydį. Svarbiausių miško plotų išsaugojimas </w:t>
            </w:r>
            <w:proofErr w:type="spellStart"/>
            <w:r w:rsidRPr="00610EE6">
              <w:rPr>
                <w:rFonts w:ascii="Times New Roman" w:hAnsi="Times New Roman" w:cs="Times New Roman"/>
                <w:sz w:val="24"/>
                <w:szCs w:val="24"/>
                <w:lang w:val="lt-LT"/>
              </w:rPr>
              <w:t>finansuoijams</w:t>
            </w:r>
            <w:proofErr w:type="spellEnd"/>
            <w:r w:rsidRPr="00610EE6">
              <w:rPr>
                <w:rFonts w:ascii="Times New Roman" w:hAnsi="Times New Roman" w:cs="Times New Roman"/>
                <w:sz w:val="24"/>
                <w:szCs w:val="24"/>
                <w:lang w:val="lt-LT"/>
              </w:rPr>
              <w:t xml:space="preserve"> iš surinktų lėšų: veikiant “</w:t>
            </w:r>
            <w:proofErr w:type="spellStart"/>
            <w:r w:rsidRPr="00610EE6">
              <w:rPr>
                <w:rFonts w:ascii="Times New Roman" w:hAnsi="Times New Roman" w:cs="Times New Roman"/>
                <w:sz w:val="24"/>
                <w:szCs w:val="24"/>
                <w:lang w:val="lt-LT"/>
              </w:rPr>
              <w:t>Habitats</w:t>
            </w:r>
            <w:proofErr w:type="spellEnd"/>
            <w:r w:rsidRPr="00610EE6">
              <w:rPr>
                <w:rFonts w:ascii="Times New Roman" w:hAnsi="Times New Roman" w:cs="Times New Roman"/>
                <w:sz w:val="24"/>
                <w:szCs w:val="24"/>
                <w:lang w:val="lt-LT"/>
              </w:rPr>
              <w:t xml:space="preserve"> </w:t>
            </w:r>
            <w:proofErr w:type="spellStart"/>
            <w:r w:rsidRPr="00610EE6">
              <w:rPr>
                <w:rFonts w:ascii="Times New Roman" w:hAnsi="Times New Roman" w:cs="Times New Roman"/>
                <w:sz w:val="24"/>
                <w:szCs w:val="24"/>
                <w:lang w:val="lt-LT"/>
              </w:rPr>
              <w:t>Banking</w:t>
            </w:r>
            <w:proofErr w:type="spellEnd"/>
            <w:r w:rsidRPr="00610EE6">
              <w:rPr>
                <w:rFonts w:ascii="Times New Roman" w:hAnsi="Times New Roman" w:cs="Times New Roman"/>
                <w:sz w:val="24"/>
                <w:szCs w:val="24"/>
                <w:lang w:val="lt-LT"/>
              </w:rPr>
              <w:t>” princ</w:t>
            </w:r>
            <w:r>
              <w:rPr>
                <w:rFonts w:ascii="Times New Roman" w:hAnsi="Times New Roman" w:cs="Times New Roman"/>
                <w:sz w:val="24"/>
                <w:szCs w:val="24"/>
                <w:lang w:val="lt-LT"/>
              </w:rPr>
              <w:t>i</w:t>
            </w:r>
            <w:r w:rsidRPr="00610EE6">
              <w:rPr>
                <w:rFonts w:ascii="Times New Roman" w:hAnsi="Times New Roman" w:cs="Times New Roman"/>
                <w:sz w:val="24"/>
                <w:szCs w:val="24"/>
                <w:lang w:val="lt-LT"/>
              </w:rPr>
              <w:t>pais paremtas ekosistemų apsaugos mechanizmas.</w:t>
            </w:r>
          </w:p>
        </w:tc>
      </w:tr>
      <w:tr w:rsidR="0093203A" w:rsidRPr="006C6A29" w14:paraId="54EA2BB0" w14:textId="77777777" w:rsidTr="00610EE6">
        <w:tc>
          <w:tcPr>
            <w:tcW w:w="1089" w:type="dxa"/>
          </w:tcPr>
          <w:p w14:paraId="10F5D25D" w14:textId="77777777" w:rsidR="0093203A" w:rsidRPr="00610EE6" w:rsidRDefault="0093203A" w:rsidP="0093203A">
            <w:pPr>
              <w:pStyle w:val="Body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p>
        </w:tc>
        <w:tc>
          <w:tcPr>
            <w:tcW w:w="5103" w:type="dxa"/>
          </w:tcPr>
          <w:p w14:paraId="4193FAD3" w14:textId="2349AA98" w:rsidR="0093203A" w:rsidRPr="00610EE6" w:rsidRDefault="0093203A"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sidRPr="00610EE6">
              <w:rPr>
                <w:rFonts w:ascii="Times New Roman" w:hAnsi="Times New Roman" w:cs="Times New Roman"/>
                <w:sz w:val="24"/>
                <w:szCs w:val="24"/>
              </w:rPr>
              <w:t>Ūkiniuose miškuose prioritetas teikiamas įvairiarūšių medynų formavimui.</w:t>
            </w:r>
          </w:p>
        </w:tc>
        <w:tc>
          <w:tcPr>
            <w:tcW w:w="5405" w:type="dxa"/>
          </w:tcPr>
          <w:p w14:paraId="650A3D9A" w14:textId="06660E42" w:rsidR="0093203A" w:rsidRPr="00610EE6" w:rsidRDefault="00610EE6"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sidRPr="00610EE6">
              <w:rPr>
                <w:rFonts w:ascii="Times New Roman" w:hAnsi="Times New Roman" w:cs="Times New Roman"/>
                <w:sz w:val="24"/>
                <w:szCs w:val="24"/>
                <w:lang w:val="lt-LT"/>
              </w:rPr>
              <w:t>Įvairiarūšiai medynai stabilesni, artimesni natūraliai ekosistemai, juose didesnė biologinė įvairovė.</w:t>
            </w:r>
          </w:p>
        </w:tc>
      </w:tr>
      <w:tr w:rsidR="0093203A" w:rsidRPr="006C6A29" w14:paraId="750DD8A4" w14:textId="77777777" w:rsidTr="00610EE6">
        <w:tc>
          <w:tcPr>
            <w:tcW w:w="1089" w:type="dxa"/>
          </w:tcPr>
          <w:p w14:paraId="71867FD1" w14:textId="77777777" w:rsidR="0093203A" w:rsidRPr="00610EE6" w:rsidRDefault="0093203A" w:rsidP="0093203A">
            <w:pPr>
              <w:pStyle w:val="Body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p>
        </w:tc>
        <w:tc>
          <w:tcPr>
            <w:tcW w:w="5103" w:type="dxa"/>
          </w:tcPr>
          <w:p w14:paraId="4FE273DB" w14:textId="5C226109" w:rsidR="0093203A" w:rsidRPr="00610EE6" w:rsidRDefault="0093203A"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sidRPr="00610EE6">
              <w:rPr>
                <w:rFonts w:ascii="Times New Roman" w:hAnsi="Times New Roman" w:cs="Times New Roman"/>
                <w:sz w:val="24"/>
                <w:szCs w:val="24"/>
              </w:rPr>
              <w:t>Atkurtas nusausintų durpžemių hidrologinis režimas miškuose. Nauji miško plotai nesausinami.</w:t>
            </w:r>
          </w:p>
        </w:tc>
        <w:tc>
          <w:tcPr>
            <w:tcW w:w="5405" w:type="dxa"/>
          </w:tcPr>
          <w:p w14:paraId="3D8366DC" w14:textId="534CA1BD" w:rsidR="0093203A" w:rsidRPr="00610EE6" w:rsidRDefault="00610EE6"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sidRPr="00610EE6">
              <w:rPr>
                <w:rFonts w:ascii="Times New Roman" w:hAnsi="Times New Roman" w:cs="Times New Roman"/>
                <w:sz w:val="24"/>
                <w:szCs w:val="24"/>
                <w:lang w:val="lt-LT"/>
              </w:rPr>
              <w:t>Klimato kaitos mažinimo ir biologinės įvairovės didinimo priemonė.</w:t>
            </w:r>
            <w:r>
              <w:rPr>
                <w:rFonts w:ascii="Times New Roman" w:hAnsi="Times New Roman" w:cs="Times New Roman"/>
                <w:sz w:val="24"/>
                <w:szCs w:val="24"/>
                <w:lang w:val="lt-LT"/>
              </w:rPr>
              <w:t xml:space="preserve"> </w:t>
            </w:r>
          </w:p>
        </w:tc>
      </w:tr>
      <w:tr w:rsidR="0093203A" w:rsidRPr="00610EE6" w14:paraId="4635CC9D" w14:textId="77777777" w:rsidTr="00610EE6">
        <w:tc>
          <w:tcPr>
            <w:tcW w:w="1089" w:type="dxa"/>
          </w:tcPr>
          <w:p w14:paraId="6025EFBB" w14:textId="77777777" w:rsidR="0093203A" w:rsidRPr="00610EE6" w:rsidRDefault="0093203A" w:rsidP="0093203A">
            <w:pPr>
              <w:pStyle w:val="Body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p>
        </w:tc>
        <w:tc>
          <w:tcPr>
            <w:tcW w:w="5103" w:type="dxa"/>
          </w:tcPr>
          <w:p w14:paraId="2A6ACCA0" w14:textId="2DF16B9D" w:rsidR="0093203A" w:rsidRPr="00610EE6" w:rsidRDefault="0093203A"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sidRPr="00610EE6">
              <w:rPr>
                <w:rFonts w:ascii="Times New Roman" w:hAnsi="Times New Roman" w:cs="Times New Roman"/>
                <w:sz w:val="24"/>
                <w:szCs w:val="24"/>
              </w:rPr>
              <w:t>Invazinių rūšių plitimas miškuose efektyviai stabdomas.</w:t>
            </w:r>
          </w:p>
        </w:tc>
        <w:tc>
          <w:tcPr>
            <w:tcW w:w="5405" w:type="dxa"/>
          </w:tcPr>
          <w:p w14:paraId="5E38DAFC" w14:textId="0050C4BC" w:rsidR="0093203A" w:rsidRPr="00610EE6" w:rsidRDefault="00610EE6"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sidRPr="00610EE6">
              <w:rPr>
                <w:rFonts w:ascii="Times New Roman" w:hAnsi="Times New Roman" w:cs="Times New Roman"/>
                <w:sz w:val="24"/>
                <w:szCs w:val="24"/>
                <w:lang w:val="lt-LT"/>
              </w:rPr>
              <w:t>Dabar galiojantys teisiniai aktai, reglamentuojantys invazinių ir egzotinių augalų plitimą miškuose, turi trūkumų. Jie leidžia šalinti šiuos augalus, tačiau reikia taikyti ir aktyvias priemones bei šviesti miško savininkus ir naudotojus. Kiekvieni uždelsti metai brangina šias veiklas ateityje.</w:t>
            </w:r>
          </w:p>
        </w:tc>
      </w:tr>
      <w:tr w:rsidR="0093203A" w:rsidRPr="006C6A29" w14:paraId="6A95BF5F" w14:textId="77777777" w:rsidTr="00610EE6">
        <w:tc>
          <w:tcPr>
            <w:tcW w:w="1089" w:type="dxa"/>
          </w:tcPr>
          <w:p w14:paraId="095452DF" w14:textId="77777777" w:rsidR="0093203A" w:rsidRPr="00610EE6" w:rsidRDefault="0093203A" w:rsidP="0093203A">
            <w:pPr>
              <w:pStyle w:val="Body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p>
        </w:tc>
        <w:tc>
          <w:tcPr>
            <w:tcW w:w="5103" w:type="dxa"/>
          </w:tcPr>
          <w:p w14:paraId="02FBFC1F" w14:textId="21BA3B9B" w:rsidR="0093203A" w:rsidRPr="00610EE6" w:rsidRDefault="0093203A"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sidRPr="00610EE6">
              <w:rPr>
                <w:rFonts w:ascii="Times New Roman" w:hAnsi="Times New Roman" w:cs="Times New Roman"/>
                <w:sz w:val="24"/>
                <w:szCs w:val="24"/>
              </w:rPr>
              <w:t>Kirtimų metu saugoma negyva mediena (bent 5 ktm/ha stambios negyvos medienos).</w:t>
            </w:r>
          </w:p>
        </w:tc>
        <w:tc>
          <w:tcPr>
            <w:tcW w:w="5405" w:type="dxa"/>
          </w:tcPr>
          <w:p w14:paraId="1803F334" w14:textId="361B7540" w:rsidR="0093203A" w:rsidRPr="00610EE6" w:rsidRDefault="00054F5F" w:rsidP="00054F5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Pr>
                <w:rFonts w:ascii="Times New Roman" w:hAnsi="Times New Roman" w:cs="Times New Roman"/>
                <w:sz w:val="24"/>
                <w:szCs w:val="24"/>
                <w:lang w:val="lt-LT"/>
              </w:rPr>
              <w:t xml:space="preserve">Būtina </w:t>
            </w:r>
            <w:r w:rsidRPr="00054F5F">
              <w:rPr>
                <w:rFonts w:ascii="Times New Roman" w:hAnsi="Times New Roman" w:cs="Times New Roman"/>
                <w:sz w:val="24"/>
                <w:szCs w:val="24"/>
                <w:lang w:val="lt-LT"/>
              </w:rPr>
              <w:t xml:space="preserve">perkelti iš FSC nacionalinio standarto, </w:t>
            </w:r>
            <w:r>
              <w:rPr>
                <w:rFonts w:ascii="Times New Roman" w:hAnsi="Times New Roman" w:cs="Times New Roman"/>
                <w:sz w:val="24"/>
                <w:szCs w:val="24"/>
                <w:lang w:val="lt-LT"/>
              </w:rPr>
              <w:t xml:space="preserve">kuris </w:t>
            </w:r>
            <w:r w:rsidRPr="00054F5F">
              <w:rPr>
                <w:rFonts w:ascii="Times New Roman" w:hAnsi="Times New Roman" w:cs="Times New Roman"/>
                <w:sz w:val="24"/>
                <w:szCs w:val="24"/>
                <w:lang w:val="lt-LT"/>
              </w:rPr>
              <w:t xml:space="preserve">jau </w:t>
            </w:r>
            <w:r>
              <w:rPr>
                <w:rFonts w:ascii="Times New Roman" w:hAnsi="Times New Roman" w:cs="Times New Roman"/>
                <w:sz w:val="24"/>
                <w:szCs w:val="24"/>
                <w:lang w:val="lt-LT"/>
              </w:rPr>
              <w:t>suderintas</w:t>
            </w:r>
            <w:r w:rsidRPr="00054F5F">
              <w:rPr>
                <w:rFonts w:ascii="Times New Roman" w:hAnsi="Times New Roman" w:cs="Times New Roman"/>
                <w:sz w:val="24"/>
                <w:szCs w:val="24"/>
                <w:lang w:val="lt-LT"/>
              </w:rPr>
              <w:t xml:space="preserve"> su skirtingomis suinteresuotomis grupėmis</w:t>
            </w:r>
          </w:p>
        </w:tc>
      </w:tr>
      <w:tr w:rsidR="0093203A" w:rsidRPr="006C6A29" w14:paraId="3220A58F" w14:textId="77777777" w:rsidTr="00610EE6">
        <w:tc>
          <w:tcPr>
            <w:tcW w:w="1089" w:type="dxa"/>
          </w:tcPr>
          <w:p w14:paraId="7404232B" w14:textId="77777777" w:rsidR="0093203A" w:rsidRPr="00610EE6" w:rsidRDefault="0093203A" w:rsidP="0093203A">
            <w:pPr>
              <w:pStyle w:val="Body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p>
        </w:tc>
        <w:tc>
          <w:tcPr>
            <w:tcW w:w="5103" w:type="dxa"/>
          </w:tcPr>
          <w:p w14:paraId="5DC612CB" w14:textId="008D6D6C" w:rsidR="0093203A" w:rsidRPr="00610EE6" w:rsidRDefault="0093203A"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sidRPr="00610EE6">
              <w:rPr>
                <w:rFonts w:ascii="Times New Roman" w:hAnsi="Times New Roman" w:cs="Times New Roman"/>
                <w:sz w:val="24"/>
                <w:szCs w:val="24"/>
              </w:rPr>
              <w:t xml:space="preserve">Kirtimų metu atrenkami ir iki visiško suirimo biologinės įvairovės išsaugojimui paliekami 10 vnt./ha (7 vnt./ha kietųjų lapuočių atveju) žalių medžių su medžių mikrobuveinėmis. Didžioji dalis medžių turi būti paliekami formuojamose </w:t>
            </w:r>
            <w:r w:rsidRPr="00610EE6">
              <w:rPr>
                <w:rFonts w:ascii="Times New Roman" w:hAnsi="Times New Roman" w:cs="Times New Roman"/>
                <w:sz w:val="24"/>
                <w:szCs w:val="24"/>
              </w:rPr>
              <w:lastRenderedPageBreak/>
              <w:t>mikrogrupėse.</w:t>
            </w:r>
          </w:p>
        </w:tc>
        <w:tc>
          <w:tcPr>
            <w:tcW w:w="5405" w:type="dxa"/>
          </w:tcPr>
          <w:p w14:paraId="12CBDE6D" w14:textId="549AB818" w:rsidR="0093203A" w:rsidRPr="00610EE6" w:rsidRDefault="00054F5F"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sidRPr="00054F5F">
              <w:rPr>
                <w:rFonts w:ascii="Times New Roman" w:hAnsi="Times New Roman" w:cs="Times New Roman"/>
                <w:sz w:val="24"/>
                <w:szCs w:val="24"/>
                <w:lang w:val="lt-LT"/>
              </w:rPr>
              <w:lastRenderedPageBreak/>
              <w:t>Būtina perkelti iš FSC nacionalinio standarto, kuris jau suderintas su skirtingomis suinteresuotomis grupėmis</w:t>
            </w:r>
          </w:p>
        </w:tc>
      </w:tr>
      <w:tr w:rsidR="0093203A" w:rsidRPr="006C6A29" w14:paraId="645E9DBA" w14:textId="77777777" w:rsidTr="00610EE6">
        <w:tc>
          <w:tcPr>
            <w:tcW w:w="1089" w:type="dxa"/>
          </w:tcPr>
          <w:p w14:paraId="1D890A59" w14:textId="77777777" w:rsidR="0093203A" w:rsidRPr="00610EE6" w:rsidRDefault="0093203A" w:rsidP="0093203A">
            <w:pPr>
              <w:pStyle w:val="Body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p>
        </w:tc>
        <w:tc>
          <w:tcPr>
            <w:tcW w:w="5103" w:type="dxa"/>
          </w:tcPr>
          <w:p w14:paraId="2D5ECC7A" w14:textId="4CAB7FFB" w:rsidR="0093203A" w:rsidRPr="00610EE6" w:rsidRDefault="0093203A"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sidRPr="00610EE6">
              <w:rPr>
                <w:rFonts w:ascii="Times New Roman" w:hAnsi="Times New Roman" w:cs="Times New Roman"/>
                <w:sz w:val="24"/>
                <w:szCs w:val="24"/>
              </w:rPr>
              <w:t>Savaiminės kilmės miškų plotai didėja.</w:t>
            </w:r>
          </w:p>
        </w:tc>
        <w:tc>
          <w:tcPr>
            <w:tcW w:w="5405" w:type="dxa"/>
          </w:tcPr>
          <w:p w14:paraId="28D73D7D" w14:textId="35BEB011" w:rsidR="0093203A" w:rsidRPr="00610EE6" w:rsidRDefault="0043427F" w:rsidP="0043427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sidRPr="0043427F">
              <w:rPr>
                <w:rFonts w:ascii="Times New Roman" w:hAnsi="Times New Roman" w:cs="Times New Roman"/>
                <w:sz w:val="24"/>
                <w:szCs w:val="24"/>
                <w:lang w:val="lt-LT"/>
              </w:rPr>
              <w:t>Didinti savaiminės kilmės miškų plotus. Visos kirtavietės savaiminės kilmės miškuose turi būti paliktos savaiminiam atžėlimui, o kultūrinės kilmės medynuose - savaiminiam atžėlimui turėtų būti palikta bent 10 proc. kiekvienos biržės ploto</w:t>
            </w:r>
          </w:p>
        </w:tc>
      </w:tr>
      <w:tr w:rsidR="0093203A" w:rsidRPr="006C6A29" w14:paraId="71D86007" w14:textId="77777777" w:rsidTr="00610EE6">
        <w:tc>
          <w:tcPr>
            <w:tcW w:w="1089" w:type="dxa"/>
          </w:tcPr>
          <w:p w14:paraId="5B8C42CD" w14:textId="77777777" w:rsidR="0093203A" w:rsidRPr="00610EE6" w:rsidRDefault="0093203A" w:rsidP="0093203A">
            <w:pPr>
              <w:pStyle w:val="Body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p>
        </w:tc>
        <w:tc>
          <w:tcPr>
            <w:tcW w:w="5103" w:type="dxa"/>
          </w:tcPr>
          <w:p w14:paraId="2EEBA8DC" w14:textId="6A599F6B" w:rsidR="0093203A" w:rsidRPr="00610EE6" w:rsidRDefault="0093203A"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sidRPr="00610EE6">
              <w:rPr>
                <w:rFonts w:ascii="Times New Roman" w:hAnsi="Times New Roman" w:cs="Times New Roman"/>
                <w:sz w:val="24"/>
                <w:szCs w:val="24"/>
              </w:rPr>
              <w:t>Užtikrinamas Paukščių direktyvos reikalavimas saugoti paukščius ir jų buveines nuo sunaikinimo visoje šalyje</w:t>
            </w:r>
          </w:p>
        </w:tc>
        <w:tc>
          <w:tcPr>
            <w:tcW w:w="5405" w:type="dxa"/>
          </w:tcPr>
          <w:p w14:paraId="21B9D977" w14:textId="7258E508" w:rsidR="0093203A" w:rsidRPr="00610EE6" w:rsidRDefault="0043427F"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sidRPr="0043427F">
              <w:rPr>
                <w:rFonts w:ascii="Times New Roman" w:hAnsi="Times New Roman" w:cs="Times New Roman"/>
                <w:sz w:val="24"/>
                <w:szCs w:val="24"/>
                <w:lang w:val="lt-LT"/>
              </w:rPr>
              <w:t>ES Paukščių, Buveinių direktyvos ir kiti tarptautiniai įsipareigojimai biologinės įvairovės apsaugai turi būti įgyvendinami pilna apimtimi, neapsiribojant formaliu įsipareigojimų vykdymų, bet nešantys realų poveikį siekiant prisiimtų tikslų.</w:t>
            </w:r>
            <w:r>
              <w:rPr>
                <w:rFonts w:ascii="Times New Roman" w:hAnsi="Times New Roman" w:cs="Times New Roman"/>
                <w:sz w:val="24"/>
                <w:szCs w:val="24"/>
                <w:lang w:val="lt-LT"/>
              </w:rPr>
              <w:t xml:space="preserve"> </w:t>
            </w:r>
            <w:r w:rsidRPr="0043427F">
              <w:rPr>
                <w:rFonts w:ascii="Times New Roman" w:hAnsi="Times New Roman" w:cs="Times New Roman"/>
                <w:sz w:val="24"/>
                <w:szCs w:val="24"/>
                <w:lang w:val="lt-LT"/>
              </w:rPr>
              <w:t>Praktikoje susiduriame su jog tam tikri tarptautiniai įsipareigojimai įgyvendinami su minimalia ambicija, kuri neužtikrina tikslų pasiekimo, apsiribojama formaliu įgyvendinimu orientuotu į mažiausias pastangas, bet ne į pageidaujamo poveikio siekimą.</w:t>
            </w:r>
          </w:p>
        </w:tc>
      </w:tr>
      <w:tr w:rsidR="0093203A" w:rsidRPr="006C6A29" w14:paraId="01CDF60F" w14:textId="77777777" w:rsidTr="00610EE6">
        <w:tc>
          <w:tcPr>
            <w:tcW w:w="1089" w:type="dxa"/>
          </w:tcPr>
          <w:p w14:paraId="2563E2E6" w14:textId="77777777" w:rsidR="0093203A" w:rsidRPr="00610EE6" w:rsidRDefault="0093203A" w:rsidP="0093203A">
            <w:pPr>
              <w:pStyle w:val="Body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p>
        </w:tc>
        <w:tc>
          <w:tcPr>
            <w:tcW w:w="5103" w:type="dxa"/>
          </w:tcPr>
          <w:p w14:paraId="0404584A" w14:textId="0AE47DEE" w:rsidR="0093203A" w:rsidRPr="00610EE6" w:rsidRDefault="0093203A"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sidRPr="00610EE6">
              <w:rPr>
                <w:rFonts w:ascii="Times New Roman" w:hAnsi="Times New Roman" w:cs="Times New Roman"/>
                <w:sz w:val="24"/>
                <w:szCs w:val="24"/>
              </w:rPr>
              <w:t>Gyvūnų veisimosi metu (nuo kovo 15 iki rugpjūčio 1 d.) visuose šalies miškuose nevykdomi pagrindiniai miško kirtimai.</w:t>
            </w:r>
          </w:p>
        </w:tc>
        <w:tc>
          <w:tcPr>
            <w:tcW w:w="5405" w:type="dxa"/>
          </w:tcPr>
          <w:p w14:paraId="35BBD458" w14:textId="540A9BB9" w:rsidR="0093203A" w:rsidRPr="00610EE6" w:rsidRDefault="0043427F"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sidRPr="0043427F">
              <w:rPr>
                <w:rFonts w:ascii="Times New Roman" w:hAnsi="Times New Roman" w:cs="Times New Roman"/>
                <w:sz w:val="24"/>
                <w:szCs w:val="24"/>
                <w:lang w:val="lt-LT"/>
              </w:rPr>
              <w:t>Kirtimai veisimosi metu turi didelį trikdymo poveikį, sunaikinami lizdai ir pan. Taip pat kirtimų ribojimas šiuo laikotarpiu atlieptų visuomenės lūkestį (apie tai aiškiai pasisako visuomenės apklausos).</w:t>
            </w:r>
          </w:p>
        </w:tc>
      </w:tr>
      <w:tr w:rsidR="0093203A" w:rsidRPr="006C6A29" w14:paraId="2513560C" w14:textId="77777777" w:rsidTr="00610EE6">
        <w:tc>
          <w:tcPr>
            <w:tcW w:w="1089" w:type="dxa"/>
          </w:tcPr>
          <w:p w14:paraId="58C3A605" w14:textId="77777777" w:rsidR="0093203A" w:rsidRPr="00610EE6" w:rsidRDefault="0093203A" w:rsidP="0093203A">
            <w:pPr>
              <w:pStyle w:val="Body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p>
        </w:tc>
        <w:tc>
          <w:tcPr>
            <w:tcW w:w="5103" w:type="dxa"/>
          </w:tcPr>
          <w:p w14:paraId="64C4E4BB" w14:textId="7ABFC596" w:rsidR="0093203A" w:rsidRPr="00610EE6" w:rsidRDefault="0093203A"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sidRPr="00610EE6">
              <w:rPr>
                <w:rFonts w:ascii="Times New Roman" w:hAnsi="Times New Roman" w:cs="Times New Roman"/>
                <w:sz w:val="24"/>
                <w:szCs w:val="24"/>
              </w:rPr>
              <w:t>Griežčiau reguliuoti sunkiosios technikos panaudojimą miškininkavimo veiklose.</w:t>
            </w:r>
          </w:p>
        </w:tc>
        <w:tc>
          <w:tcPr>
            <w:tcW w:w="5405" w:type="dxa"/>
          </w:tcPr>
          <w:p w14:paraId="7087CEBF" w14:textId="2EAA1525" w:rsidR="0093203A" w:rsidRPr="00610EE6" w:rsidRDefault="0043427F"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sidRPr="0043427F">
              <w:rPr>
                <w:rFonts w:ascii="Times New Roman" w:hAnsi="Times New Roman" w:cs="Times New Roman"/>
                <w:sz w:val="24"/>
                <w:szCs w:val="24"/>
                <w:lang w:val="lt-LT"/>
              </w:rPr>
              <w:t>Dabartinis sunkiosios technikos naudojimas turi neigiamą poveikį biologinei įvairovei. Ją naudojant neretai kyla konfliktai su vietinėmis bendruomenėmis dėl vietinių kelių niokojimo.</w:t>
            </w:r>
          </w:p>
        </w:tc>
      </w:tr>
      <w:tr w:rsidR="0093203A" w:rsidRPr="00610EE6" w14:paraId="6F8DEB09" w14:textId="77777777" w:rsidTr="00610EE6">
        <w:tc>
          <w:tcPr>
            <w:tcW w:w="1089" w:type="dxa"/>
          </w:tcPr>
          <w:p w14:paraId="7964E1A0" w14:textId="77777777" w:rsidR="0093203A" w:rsidRPr="00610EE6" w:rsidRDefault="0093203A" w:rsidP="0093203A">
            <w:pPr>
              <w:pStyle w:val="Body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p>
        </w:tc>
        <w:tc>
          <w:tcPr>
            <w:tcW w:w="5103" w:type="dxa"/>
          </w:tcPr>
          <w:p w14:paraId="2E30AE30" w14:textId="2A0BF930" w:rsidR="0093203A" w:rsidRPr="00610EE6" w:rsidRDefault="0093203A"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sidRPr="00610EE6">
              <w:rPr>
                <w:rFonts w:ascii="Times New Roman" w:hAnsi="Times New Roman" w:cs="Times New Roman"/>
                <w:sz w:val="24"/>
                <w:szCs w:val="24"/>
              </w:rPr>
              <w:t>Miškotvarkos projektai efektyviai integruoja gamtosaugines ir gamtotvarkos priemones.</w:t>
            </w:r>
          </w:p>
        </w:tc>
        <w:tc>
          <w:tcPr>
            <w:tcW w:w="5405" w:type="dxa"/>
          </w:tcPr>
          <w:p w14:paraId="1C97330B" w14:textId="5DB4D2F4" w:rsidR="0093203A" w:rsidRPr="00610EE6" w:rsidRDefault="0043427F"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sidRPr="0043427F">
              <w:rPr>
                <w:rFonts w:ascii="Times New Roman" w:hAnsi="Times New Roman" w:cs="Times New Roman"/>
                <w:sz w:val="24"/>
                <w:szCs w:val="24"/>
                <w:lang w:val="lt-LT"/>
              </w:rPr>
              <w:t xml:space="preserve">Vidinis miškotvarkos projektas pakankamai neintegruoja kitų gamtotvarkos dokumentų ir nesukuria objektyvių prielaidų užtikrinti ilgalaikės biologinės įvairovės apsaugos. Ūkinė veikla </w:t>
            </w:r>
            <w:r w:rsidRPr="0043427F">
              <w:rPr>
                <w:rFonts w:ascii="Times New Roman" w:hAnsi="Times New Roman" w:cs="Times New Roman"/>
                <w:sz w:val="24"/>
                <w:szCs w:val="24"/>
                <w:lang w:val="lt-LT"/>
              </w:rPr>
              <w:lastRenderedPageBreak/>
              <w:t>plėtojama administracinių VMU padalinių pagrindu, o biologinė įvairovė funkcionuoja ekosistemų ir jose gyvenančių populiacijų pagrindu. Todėl reikalinga tobulinti miškotvarkos projektų rengimą.</w:t>
            </w:r>
          </w:p>
        </w:tc>
      </w:tr>
      <w:tr w:rsidR="0093203A" w:rsidRPr="006C6A29" w14:paraId="06617AE7" w14:textId="77777777" w:rsidTr="00610EE6">
        <w:tc>
          <w:tcPr>
            <w:tcW w:w="1089" w:type="dxa"/>
          </w:tcPr>
          <w:p w14:paraId="00F64968" w14:textId="77777777" w:rsidR="0093203A" w:rsidRPr="00610EE6" w:rsidRDefault="0093203A" w:rsidP="0093203A">
            <w:pPr>
              <w:pStyle w:val="Body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p>
        </w:tc>
        <w:tc>
          <w:tcPr>
            <w:tcW w:w="5103" w:type="dxa"/>
          </w:tcPr>
          <w:p w14:paraId="036ACB0A" w14:textId="28637D48" w:rsidR="0093203A" w:rsidRPr="00610EE6" w:rsidRDefault="0093203A"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sidRPr="00610EE6">
              <w:rPr>
                <w:rFonts w:ascii="Times New Roman" w:hAnsi="Times New Roman" w:cs="Times New Roman"/>
                <w:sz w:val="24"/>
                <w:szCs w:val="24"/>
              </w:rPr>
              <w:t>Privačios miškų saugojimo iniciatyvos remiamos formuojant palankią teisinę ir finansinio rėmimo aplinką</w:t>
            </w:r>
          </w:p>
        </w:tc>
        <w:tc>
          <w:tcPr>
            <w:tcW w:w="5405" w:type="dxa"/>
          </w:tcPr>
          <w:p w14:paraId="32FBF136" w14:textId="6F39376B" w:rsidR="0093203A" w:rsidRPr="00610EE6" w:rsidRDefault="0043427F"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sidRPr="0043427F">
              <w:rPr>
                <w:rFonts w:ascii="Times New Roman" w:hAnsi="Times New Roman" w:cs="Times New Roman"/>
                <w:sz w:val="24"/>
                <w:szCs w:val="24"/>
                <w:lang w:val="lt-LT"/>
              </w:rPr>
              <w:t>Privati miško savininkų ir gamtosaugos bei biologinės įvairovės fondų iniciatyva saugant miškus ir jų biologinę įvairovę turėtų būti visokeriopai palaikoma, o ne apsunkinama, žlugdoma.</w:t>
            </w:r>
          </w:p>
        </w:tc>
      </w:tr>
      <w:tr w:rsidR="0093203A" w:rsidRPr="006C6A29" w14:paraId="34F037EF" w14:textId="77777777" w:rsidTr="00610EE6">
        <w:tc>
          <w:tcPr>
            <w:tcW w:w="1089" w:type="dxa"/>
          </w:tcPr>
          <w:p w14:paraId="56171933" w14:textId="77777777" w:rsidR="0093203A" w:rsidRPr="00610EE6" w:rsidRDefault="0093203A" w:rsidP="0093203A">
            <w:pPr>
              <w:pStyle w:val="Body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p>
        </w:tc>
        <w:tc>
          <w:tcPr>
            <w:tcW w:w="5103" w:type="dxa"/>
          </w:tcPr>
          <w:p w14:paraId="4F2E9E28" w14:textId="0BC9FAA4" w:rsidR="0093203A" w:rsidRPr="00610EE6" w:rsidRDefault="0093203A"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sidRPr="00610EE6">
              <w:rPr>
                <w:rFonts w:ascii="Times New Roman" w:eastAsiaTheme="minorEastAsia" w:hAnsi="Times New Roman" w:cs="Times New Roman"/>
                <w:color w:val="000000" w:themeColor="text1"/>
                <w:sz w:val="24"/>
                <w:szCs w:val="24"/>
              </w:rPr>
              <w:t>Miškininkavimas turi būti vykdomas Lietuvos dirvožemių klasifikacijos LTDK-99 pagrindu.</w:t>
            </w:r>
          </w:p>
        </w:tc>
        <w:tc>
          <w:tcPr>
            <w:tcW w:w="5405" w:type="dxa"/>
          </w:tcPr>
          <w:p w14:paraId="4A763C32" w14:textId="2F748712" w:rsidR="0093203A" w:rsidRPr="00610EE6" w:rsidRDefault="0043427F" w:rsidP="0043427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sidRPr="0043427F">
              <w:rPr>
                <w:rFonts w:ascii="Times New Roman" w:hAnsi="Times New Roman" w:cs="Times New Roman"/>
                <w:sz w:val="24"/>
                <w:szCs w:val="24"/>
                <w:lang w:val="lt-LT"/>
              </w:rPr>
              <w:t xml:space="preserve">dabar miškininkavimas vykdomas miško </w:t>
            </w:r>
            <w:proofErr w:type="spellStart"/>
            <w:r w:rsidRPr="0043427F">
              <w:rPr>
                <w:rFonts w:ascii="Times New Roman" w:hAnsi="Times New Roman" w:cs="Times New Roman"/>
                <w:sz w:val="24"/>
                <w:szCs w:val="24"/>
                <w:lang w:val="lt-LT"/>
              </w:rPr>
              <w:t>augaviečių</w:t>
            </w:r>
            <w:proofErr w:type="spellEnd"/>
            <w:r w:rsidRPr="0043427F">
              <w:rPr>
                <w:rFonts w:ascii="Times New Roman" w:hAnsi="Times New Roman" w:cs="Times New Roman"/>
                <w:sz w:val="24"/>
                <w:szCs w:val="24"/>
                <w:lang w:val="lt-LT"/>
              </w:rPr>
              <w:t xml:space="preserve"> pagrindu. Deja, </w:t>
            </w:r>
            <w:proofErr w:type="spellStart"/>
            <w:r w:rsidRPr="0043427F">
              <w:rPr>
                <w:rFonts w:ascii="Times New Roman" w:hAnsi="Times New Roman" w:cs="Times New Roman"/>
                <w:sz w:val="24"/>
                <w:szCs w:val="24"/>
                <w:lang w:val="lt-LT"/>
              </w:rPr>
              <w:t>sklypinėje</w:t>
            </w:r>
            <w:proofErr w:type="spellEnd"/>
            <w:r w:rsidRPr="0043427F">
              <w:rPr>
                <w:rFonts w:ascii="Times New Roman" w:hAnsi="Times New Roman" w:cs="Times New Roman"/>
                <w:sz w:val="24"/>
                <w:szCs w:val="24"/>
                <w:lang w:val="lt-LT"/>
              </w:rPr>
              <w:t xml:space="preserve"> Lietuvos miškų inventorizacijoje miško </w:t>
            </w:r>
            <w:proofErr w:type="spellStart"/>
            <w:r w:rsidRPr="0043427F">
              <w:rPr>
                <w:rFonts w:ascii="Times New Roman" w:hAnsi="Times New Roman" w:cs="Times New Roman"/>
                <w:sz w:val="24"/>
                <w:szCs w:val="24"/>
                <w:lang w:val="lt-LT"/>
              </w:rPr>
              <w:t>augavietės</w:t>
            </w:r>
            <w:proofErr w:type="spellEnd"/>
            <w:r w:rsidRPr="0043427F">
              <w:rPr>
                <w:rFonts w:ascii="Times New Roman" w:hAnsi="Times New Roman" w:cs="Times New Roman"/>
                <w:sz w:val="24"/>
                <w:szCs w:val="24"/>
                <w:lang w:val="lt-LT"/>
              </w:rPr>
              <w:t xml:space="preserve"> netikslinamos ir dažnai neatitinka tikrovės. Be to, 1999 m. buvo parengta nauja Lietuvos dirvožemių klasifikacija LTDK-99, kuri yra suderinta su FAO-UNESCO Pasauline dirvožemių legenda. Šią klasifikaciją būtina įdiegti, kaip ir daugelyje ES šalių, ir Lietuvos </w:t>
            </w:r>
            <w:proofErr w:type="spellStart"/>
            <w:r w:rsidRPr="0043427F">
              <w:rPr>
                <w:rFonts w:ascii="Times New Roman" w:hAnsi="Times New Roman" w:cs="Times New Roman"/>
                <w:sz w:val="24"/>
                <w:szCs w:val="24"/>
                <w:lang w:val="lt-LT"/>
              </w:rPr>
              <w:t>m</w:t>
            </w:r>
            <w:r>
              <w:rPr>
                <w:rFonts w:ascii="Times New Roman" w:hAnsi="Times New Roman" w:cs="Times New Roman"/>
                <w:sz w:val="24"/>
                <w:szCs w:val="24"/>
                <w:lang w:val="lt-LT"/>
              </w:rPr>
              <w:t>iškininkavime</w:t>
            </w:r>
            <w:proofErr w:type="spellEnd"/>
            <w:r>
              <w:rPr>
                <w:rFonts w:ascii="Times New Roman" w:hAnsi="Times New Roman" w:cs="Times New Roman"/>
                <w:sz w:val="24"/>
                <w:szCs w:val="24"/>
                <w:lang w:val="lt-LT"/>
              </w:rPr>
              <w:t>.</w:t>
            </w:r>
          </w:p>
        </w:tc>
      </w:tr>
      <w:tr w:rsidR="0093203A" w:rsidRPr="006C6A29" w14:paraId="21A13A17" w14:textId="77777777" w:rsidTr="00610EE6">
        <w:tc>
          <w:tcPr>
            <w:tcW w:w="1089" w:type="dxa"/>
          </w:tcPr>
          <w:p w14:paraId="0741CC09" w14:textId="77777777" w:rsidR="0093203A" w:rsidRPr="00610EE6" w:rsidRDefault="0093203A" w:rsidP="0093203A">
            <w:pPr>
              <w:pStyle w:val="BodyA"/>
              <w:pBdr>
                <w:top w:val="none" w:sz="0" w:space="0" w:color="auto"/>
                <w:left w:val="none" w:sz="0" w:space="0" w:color="auto"/>
                <w:bottom w:val="none" w:sz="0" w:space="0" w:color="auto"/>
                <w:right w:val="none" w:sz="0" w:space="0" w:color="auto"/>
                <w:between w:val="none" w:sz="0" w:space="0" w:color="auto"/>
                <w:bar w:val="none" w:sz="0" w:color="auto"/>
              </w:pBdr>
              <w:ind w:left="720"/>
              <w:rPr>
                <w:rFonts w:ascii="Times New Roman" w:hAnsi="Times New Roman" w:cs="Times New Roman"/>
                <w:sz w:val="24"/>
                <w:szCs w:val="24"/>
                <w:lang w:val="lt-LT"/>
              </w:rPr>
            </w:pPr>
          </w:p>
        </w:tc>
        <w:tc>
          <w:tcPr>
            <w:tcW w:w="5103" w:type="dxa"/>
          </w:tcPr>
          <w:p w14:paraId="023D205B" w14:textId="77D847DF" w:rsidR="0093203A" w:rsidRPr="00610EE6" w:rsidRDefault="0093203A"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heme="minorEastAsia" w:hAnsi="Times New Roman" w:cs="Times New Roman"/>
                <w:color w:val="000000" w:themeColor="text1"/>
                <w:sz w:val="24"/>
                <w:szCs w:val="24"/>
              </w:rPr>
            </w:pPr>
            <w:r w:rsidRPr="00610EE6">
              <w:rPr>
                <w:rFonts w:ascii="Times New Roman" w:eastAsia="Calibri" w:hAnsi="Times New Roman" w:cs="Times New Roman"/>
                <w:b/>
                <w:color w:val="auto"/>
                <w:sz w:val="24"/>
                <w:szCs w:val="24"/>
                <w:bdr w:val="none" w:sz="0" w:space="0" w:color="auto"/>
                <w:lang w:val="lt-LT" w:eastAsia="en-US"/>
                <w14:textOutline w14:w="0" w14:cap="rnd" w14:cmpd="sng" w14:algn="ctr">
                  <w14:noFill/>
                  <w14:prstDash w14:val="solid"/>
                  <w14:bevel/>
                </w14:textOutline>
              </w:rPr>
              <w:t>Poreikių grupė - Rūšių ir buveinių išsaugojimo poreikiai</w:t>
            </w:r>
          </w:p>
        </w:tc>
        <w:tc>
          <w:tcPr>
            <w:tcW w:w="5405" w:type="dxa"/>
          </w:tcPr>
          <w:p w14:paraId="7E0F078A" w14:textId="77777777" w:rsidR="0093203A" w:rsidRPr="00610EE6" w:rsidRDefault="0093203A"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p>
        </w:tc>
      </w:tr>
      <w:tr w:rsidR="0093203A" w:rsidRPr="006C6A29" w14:paraId="565A9C1C" w14:textId="77777777" w:rsidTr="00610EE6">
        <w:tc>
          <w:tcPr>
            <w:tcW w:w="1089" w:type="dxa"/>
          </w:tcPr>
          <w:p w14:paraId="0F924FDA" w14:textId="77777777" w:rsidR="0093203A" w:rsidRPr="00610EE6" w:rsidRDefault="0093203A" w:rsidP="0093203A">
            <w:pPr>
              <w:pStyle w:val="Body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p>
        </w:tc>
        <w:tc>
          <w:tcPr>
            <w:tcW w:w="5103" w:type="dxa"/>
          </w:tcPr>
          <w:p w14:paraId="7B0E14F7" w14:textId="6AD20866" w:rsidR="0093203A" w:rsidRPr="00610EE6" w:rsidRDefault="0093203A"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heme="minorEastAsia" w:hAnsi="Times New Roman" w:cs="Times New Roman"/>
                <w:color w:val="000000" w:themeColor="text1"/>
                <w:sz w:val="24"/>
                <w:szCs w:val="24"/>
              </w:rPr>
            </w:pPr>
            <w:r w:rsidRPr="00610EE6">
              <w:rPr>
                <w:rFonts w:ascii="Times New Roman" w:hAnsi="Times New Roman" w:cs="Times New Roman"/>
                <w:sz w:val="24"/>
                <w:szCs w:val="24"/>
              </w:rPr>
              <w:t>Saugomų rūšių populiacijos išlaikomos gyvybingos.</w:t>
            </w:r>
          </w:p>
        </w:tc>
        <w:tc>
          <w:tcPr>
            <w:tcW w:w="5405" w:type="dxa"/>
          </w:tcPr>
          <w:p w14:paraId="66473F77" w14:textId="41606467" w:rsidR="0093203A" w:rsidRPr="00610EE6" w:rsidRDefault="0043427F"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sidRPr="0043427F">
              <w:rPr>
                <w:rFonts w:ascii="Times New Roman" w:hAnsi="Times New Roman" w:cs="Times New Roman"/>
                <w:sz w:val="24"/>
                <w:szCs w:val="24"/>
                <w:lang w:val="lt-LT"/>
              </w:rPr>
              <w:t>Reikalingi apsaugos ir tvarkymo reglamentai ir jų savalaikis įgyvendinimas.</w:t>
            </w:r>
          </w:p>
        </w:tc>
      </w:tr>
      <w:tr w:rsidR="0093203A" w:rsidRPr="006C6A29" w14:paraId="1F241A6E" w14:textId="77777777" w:rsidTr="00610EE6">
        <w:tc>
          <w:tcPr>
            <w:tcW w:w="1089" w:type="dxa"/>
          </w:tcPr>
          <w:p w14:paraId="738709E8" w14:textId="77777777" w:rsidR="0093203A" w:rsidRPr="00610EE6" w:rsidRDefault="0093203A" w:rsidP="0093203A">
            <w:pPr>
              <w:pStyle w:val="Body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p>
        </w:tc>
        <w:tc>
          <w:tcPr>
            <w:tcW w:w="5103" w:type="dxa"/>
          </w:tcPr>
          <w:p w14:paraId="1E93F57B" w14:textId="16992F16" w:rsidR="0093203A" w:rsidRPr="00610EE6" w:rsidRDefault="0093203A"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heme="minorEastAsia" w:hAnsi="Times New Roman" w:cs="Times New Roman"/>
                <w:color w:val="000000" w:themeColor="text1"/>
                <w:sz w:val="24"/>
                <w:szCs w:val="24"/>
              </w:rPr>
            </w:pPr>
            <w:r w:rsidRPr="00610EE6">
              <w:rPr>
                <w:rFonts w:ascii="Times New Roman" w:hAnsi="Times New Roman" w:cs="Times New Roman"/>
                <w:sz w:val="24"/>
                <w:szCs w:val="24"/>
              </w:rPr>
              <w:t>Rūšių ir buveinių išsaugojimas planuojamas atsižvelgiant į klimato kaitą.</w:t>
            </w:r>
          </w:p>
        </w:tc>
        <w:tc>
          <w:tcPr>
            <w:tcW w:w="5405" w:type="dxa"/>
          </w:tcPr>
          <w:p w14:paraId="2D3D2E40" w14:textId="578E3C71" w:rsidR="0093203A" w:rsidRPr="00610EE6" w:rsidRDefault="0043427F"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sidRPr="0043427F">
              <w:rPr>
                <w:rFonts w:ascii="Times New Roman" w:hAnsi="Times New Roman" w:cs="Times New Roman"/>
                <w:sz w:val="24"/>
                <w:szCs w:val="24"/>
                <w:lang w:val="lt-LT"/>
              </w:rPr>
              <w:t>Būtina įvertinti galimą neigiamą klimato kaitos poveikį ir švelninti jos pasekmes</w:t>
            </w:r>
          </w:p>
        </w:tc>
      </w:tr>
      <w:tr w:rsidR="0093203A" w:rsidRPr="006C6A29" w14:paraId="3D1E534A" w14:textId="77777777" w:rsidTr="00610EE6">
        <w:tc>
          <w:tcPr>
            <w:tcW w:w="1089" w:type="dxa"/>
          </w:tcPr>
          <w:p w14:paraId="4EC44C1D" w14:textId="77777777" w:rsidR="0093203A" w:rsidRPr="00610EE6" w:rsidRDefault="0093203A" w:rsidP="0093203A">
            <w:pPr>
              <w:pStyle w:val="Body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p>
        </w:tc>
        <w:tc>
          <w:tcPr>
            <w:tcW w:w="5103" w:type="dxa"/>
          </w:tcPr>
          <w:p w14:paraId="5BA8DE1C" w14:textId="0DB02667" w:rsidR="0093203A" w:rsidRPr="00610EE6" w:rsidRDefault="0093203A"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heme="minorEastAsia" w:hAnsi="Times New Roman" w:cs="Times New Roman"/>
                <w:color w:val="000000" w:themeColor="text1"/>
                <w:sz w:val="24"/>
                <w:szCs w:val="24"/>
              </w:rPr>
            </w:pPr>
            <w:r w:rsidRPr="00610EE6">
              <w:rPr>
                <w:rFonts w:ascii="Times New Roman" w:hAnsi="Times New Roman" w:cs="Times New Roman"/>
                <w:sz w:val="24"/>
                <w:szCs w:val="24"/>
              </w:rPr>
              <w:t>Užtikrinamas sistemingas miškų biologinės įvairovės tyrimas ir būklės stebėsena, efektyvus duomenų tvarkymas</w:t>
            </w:r>
          </w:p>
        </w:tc>
        <w:tc>
          <w:tcPr>
            <w:tcW w:w="5405" w:type="dxa"/>
          </w:tcPr>
          <w:p w14:paraId="785DAF63" w14:textId="6AE43A94" w:rsidR="0093203A" w:rsidRPr="00610EE6" w:rsidRDefault="0043427F" w:rsidP="0043427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Pr>
                <w:rFonts w:ascii="Times New Roman" w:hAnsi="Times New Roman" w:cs="Times New Roman"/>
                <w:sz w:val="24"/>
                <w:szCs w:val="24"/>
                <w:lang w:val="lt-LT"/>
              </w:rPr>
              <w:t>Būtina nuolat p</w:t>
            </w:r>
            <w:r w:rsidRPr="0043427F">
              <w:rPr>
                <w:rFonts w:ascii="Times New Roman" w:hAnsi="Times New Roman" w:cs="Times New Roman"/>
                <w:sz w:val="24"/>
                <w:szCs w:val="24"/>
                <w:lang w:val="lt-LT"/>
              </w:rPr>
              <w:t xml:space="preserve">atikslinti ir aktualizuoti, įvertinti </w:t>
            </w:r>
            <w:proofErr w:type="spellStart"/>
            <w:r w:rsidRPr="0043427F">
              <w:rPr>
                <w:rFonts w:ascii="Times New Roman" w:hAnsi="Times New Roman" w:cs="Times New Roman"/>
                <w:sz w:val="24"/>
                <w:szCs w:val="24"/>
                <w:lang w:val="lt-LT"/>
              </w:rPr>
              <w:t>radavietės</w:t>
            </w:r>
            <w:proofErr w:type="spellEnd"/>
            <w:r w:rsidRPr="0043427F">
              <w:rPr>
                <w:rFonts w:ascii="Times New Roman" w:hAnsi="Times New Roman" w:cs="Times New Roman"/>
                <w:sz w:val="24"/>
                <w:szCs w:val="24"/>
                <w:lang w:val="lt-LT"/>
              </w:rPr>
              <w:t>.</w:t>
            </w:r>
            <w:r>
              <w:rPr>
                <w:rFonts w:ascii="Times New Roman" w:hAnsi="Times New Roman" w:cs="Times New Roman"/>
                <w:sz w:val="24"/>
                <w:szCs w:val="24"/>
                <w:lang w:val="lt-LT"/>
              </w:rPr>
              <w:t xml:space="preserve"> </w:t>
            </w:r>
            <w:r w:rsidRPr="0043427F">
              <w:rPr>
                <w:rFonts w:ascii="Times New Roman" w:hAnsi="Times New Roman" w:cs="Times New Roman"/>
                <w:sz w:val="24"/>
                <w:szCs w:val="24"/>
                <w:lang w:val="lt-LT"/>
              </w:rPr>
              <w:t>Duomenys reikalingi verti</w:t>
            </w:r>
            <w:r>
              <w:rPr>
                <w:rFonts w:ascii="Times New Roman" w:hAnsi="Times New Roman" w:cs="Times New Roman"/>
                <w:sz w:val="24"/>
                <w:szCs w:val="24"/>
                <w:lang w:val="lt-LT"/>
              </w:rPr>
              <w:t>n</w:t>
            </w:r>
            <w:r w:rsidRPr="0043427F">
              <w:rPr>
                <w:rFonts w:ascii="Times New Roman" w:hAnsi="Times New Roman" w:cs="Times New Roman"/>
                <w:sz w:val="24"/>
                <w:szCs w:val="24"/>
                <w:lang w:val="lt-LT"/>
              </w:rPr>
              <w:t xml:space="preserve">ant miškų būklę ir ūkinių priemonių poveikį. Šiuo metu yra didelis duomenų apie miško biologinę įvairovę </w:t>
            </w:r>
            <w:r w:rsidRPr="0043427F">
              <w:rPr>
                <w:rFonts w:ascii="Times New Roman" w:hAnsi="Times New Roman" w:cs="Times New Roman"/>
                <w:sz w:val="24"/>
                <w:szCs w:val="24"/>
                <w:lang w:val="lt-LT"/>
              </w:rPr>
              <w:lastRenderedPageBreak/>
              <w:t xml:space="preserve">trūkumas. Reikalinga metodika, stebėtojai ir suvesti į  duomenų bazę. </w:t>
            </w:r>
            <w:r>
              <w:rPr>
                <w:rFonts w:ascii="Times New Roman" w:hAnsi="Times New Roman" w:cs="Times New Roman"/>
                <w:sz w:val="24"/>
                <w:szCs w:val="24"/>
                <w:lang w:val="lt-LT"/>
              </w:rPr>
              <w:t>Reikia</w:t>
            </w:r>
            <w:r w:rsidRPr="0043427F">
              <w:rPr>
                <w:rFonts w:ascii="Times New Roman" w:hAnsi="Times New Roman" w:cs="Times New Roman"/>
                <w:sz w:val="24"/>
                <w:szCs w:val="24"/>
                <w:lang w:val="lt-LT"/>
              </w:rPr>
              <w:t xml:space="preserve"> įvesti Įprastų miško paukščių monitoringą.</w:t>
            </w:r>
          </w:p>
        </w:tc>
      </w:tr>
      <w:tr w:rsidR="0093203A" w:rsidRPr="006C6A29" w14:paraId="1599756A" w14:textId="77777777" w:rsidTr="00610EE6">
        <w:tc>
          <w:tcPr>
            <w:tcW w:w="1089" w:type="dxa"/>
          </w:tcPr>
          <w:p w14:paraId="792F2042" w14:textId="77777777" w:rsidR="0093203A" w:rsidRPr="00610EE6" w:rsidRDefault="0093203A" w:rsidP="0093203A">
            <w:pPr>
              <w:pStyle w:val="BodyA"/>
              <w:pBdr>
                <w:top w:val="none" w:sz="0" w:space="0" w:color="auto"/>
                <w:left w:val="none" w:sz="0" w:space="0" w:color="auto"/>
                <w:bottom w:val="none" w:sz="0" w:space="0" w:color="auto"/>
                <w:right w:val="none" w:sz="0" w:space="0" w:color="auto"/>
                <w:between w:val="none" w:sz="0" w:space="0" w:color="auto"/>
                <w:bar w:val="none" w:sz="0" w:color="auto"/>
              </w:pBdr>
              <w:ind w:left="720"/>
              <w:rPr>
                <w:rFonts w:ascii="Times New Roman" w:hAnsi="Times New Roman" w:cs="Times New Roman"/>
                <w:sz w:val="24"/>
                <w:szCs w:val="24"/>
                <w:lang w:val="lt-LT"/>
              </w:rPr>
            </w:pPr>
          </w:p>
        </w:tc>
        <w:tc>
          <w:tcPr>
            <w:tcW w:w="5103" w:type="dxa"/>
          </w:tcPr>
          <w:p w14:paraId="1FF56C81" w14:textId="2A77EE36" w:rsidR="0093203A" w:rsidRPr="00610EE6" w:rsidRDefault="0093203A"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heme="minorEastAsia" w:hAnsi="Times New Roman" w:cs="Times New Roman"/>
                <w:color w:val="000000" w:themeColor="text1"/>
                <w:sz w:val="24"/>
                <w:szCs w:val="24"/>
              </w:rPr>
            </w:pPr>
            <w:r w:rsidRPr="00610EE6">
              <w:rPr>
                <w:rFonts w:ascii="Times New Roman" w:hAnsi="Times New Roman" w:cs="Times New Roman"/>
                <w:b/>
                <w:color w:val="auto"/>
                <w:sz w:val="24"/>
                <w:szCs w:val="24"/>
                <w:lang w:val="lt-LT"/>
              </w:rPr>
              <w:t>Poreikių grupė - Poreikiai susiję su saugomais miškais</w:t>
            </w:r>
          </w:p>
        </w:tc>
        <w:tc>
          <w:tcPr>
            <w:tcW w:w="5405" w:type="dxa"/>
          </w:tcPr>
          <w:p w14:paraId="25505354" w14:textId="77777777" w:rsidR="0093203A" w:rsidRPr="00610EE6" w:rsidRDefault="0093203A"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p>
        </w:tc>
      </w:tr>
      <w:tr w:rsidR="0093203A" w:rsidRPr="00610EE6" w14:paraId="73048E93" w14:textId="77777777" w:rsidTr="00610EE6">
        <w:tc>
          <w:tcPr>
            <w:tcW w:w="1089" w:type="dxa"/>
          </w:tcPr>
          <w:p w14:paraId="74E162D5" w14:textId="77777777" w:rsidR="0093203A" w:rsidRPr="00610EE6" w:rsidRDefault="0093203A" w:rsidP="0093203A">
            <w:pPr>
              <w:pStyle w:val="Body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p>
        </w:tc>
        <w:tc>
          <w:tcPr>
            <w:tcW w:w="5103" w:type="dxa"/>
          </w:tcPr>
          <w:p w14:paraId="059983A3" w14:textId="5CD13C47" w:rsidR="0093203A" w:rsidRPr="00610EE6" w:rsidRDefault="0093203A"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heme="minorEastAsia" w:hAnsi="Times New Roman" w:cs="Times New Roman"/>
                <w:color w:val="000000" w:themeColor="text1"/>
                <w:sz w:val="24"/>
                <w:szCs w:val="24"/>
              </w:rPr>
            </w:pPr>
            <w:r w:rsidRPr="00610EE6">
              <w:rPr>
                <w:rFonts w:ascii="Times New Roman" w:hAnsi="Times New Roman" w:cs="Times New Roman"/>
                <w:color w:val="auto"/>
                <w:sz w:val="24"/>
                <w:szCs w:val="24"/>
                <w:lang w:val="lt-LT"/>
              </w:rPr>
              <w:t>Diferencijuoti biologinei įvairovei ir ūkinei veiklai skirtus miškus pagal veiklos tikslą ir nustatyti teritorines proporcijas, atsižvelgiant į visuomenės lūkesčius ir mokslo rekomendacijas.</w:t>
            </w:r>
          </w:p>
        </w:tc>
        <w:tc>
          <w:tcPr>
            <w:tcW w:w="5405" w:type="dxa"/>
          </w:tcPr>
          <w:p w14:paraId="1C3874F4" w14:textId="77777777" w:rsidR="0093203A" w:rsidRDefault="00E132DB"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sidRPr="00E132DB">
              <w:rPr>
                <w:rFonts w:ascii="Times New Roman" w:hAnsi="Times New Roman" w:cs="Times New Roman"/>
                <w:sz w:val="24"/>
                <w:szCs w:val="24"/>
                <w:lang w:val="lt-LT"/>
              </w:rPr>
              <w:t>Šiuo metu toje pačioje teritorijoje keliami skirtingi tikslai sukelia problemas ir nereikalingas įtampas</w:t>
            </w:r>
            <w:r>
              <w:rPr>
                <w:rFonts w:ascii="Times New Roman" w:hAnsi="Times New Roman" w:cs="Times New Roman"/>
                <w:sz w:val="24"/>
                <w:szCs w:val="24"/>
                <w:lang w:val="lt-LT"/>
              </w:rPr>
              <w:t xml:space="preserve">. </w:t>
            </w:r>
          </w:p>
          <w:p w14:paraId="3C510382" w14:textId="77777777" w:rsidR="00E132DB" w:rsidRDefault="00E132DB" w:rsidP="00E132D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sidRPr="00E132DB">
              <w:rPr>
                <w:rFonts w:ascii="Times New Roman" w:hAnsi="Times New Roman" w:cs="Times New Roman"/>
                <w:sz w:val="24"/>
                <w:szCs w:val="24"/>
                <w:lang w:val="lt-LT"/>
              </w:rPr>
              <w:t xml:space="preserve">Saugomų teritorijų miškuose vykdoma veikla turi būti palanki biologinės įvairovės apsaugos požiūriu – užtikrinti esamų gamtinių vertybių apsaugą bei atkurti prarastus vertingus biologinės įvairovės komponentus. </w:t>
            </w:r>
          </w:p>
          <w:p w14:paraId="6D5BBA3C" w14:textId="0B006447" w:rsidR="00E132DB" w:rsidRPr="00610EE6" w:rsidRDefault="00E132DB" w:rsidP="00E132D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sidRPr="00E132DB">
              <w:rPr>
                <w:rFonts w:ascii="Times New Roman" w:hAnsi="Times New Roman" w:cs="Times New Roman"/>
                <w:sz w:val="24"/>
                <w:szCs w:val="24"/>
                <w:lang w:val="lt-LT"/>
              </w:rPr>
              <w:t xml:space="preserve">Remiantis šiuo strateginiu poreikiu 10-30 proc. Lietuvos miškų turėtų būti griežtai saugomi (juose nevykdoma jokia ūkinė veikla). Likusiuose saugomų t-jų miškuose vykdoma artima gamtai miškininkystė.  </w:t>
            </w:r>
          </w:p>
        </w:tc>
      </w:tr>
      <w:tr w:rsidR="0093203A" w:rsidRPr="006C6A29" w14:paraId="36AFB3E0" w14:textId="77777777" w:rsidTr="00610EE6">
        <w:tc>
          <w:tcPr>
            <w:tcW w:w="1089" w:type="dxa"/>
          </w:tcPr>
          <w:p w14:paraId="7C6BBF50" w14:textId="77777777" w:rsidR="0093203A" w:rsidRPr="00610EE6" w:rsidRDefault="0093203A" w:rsidP="0093203A">
            <w:pPr>
              <w:pStyle w:val="Body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p>
        </w:tc>
        <w:tc>
          <w:tcPr>
            <w:tcW w:w="5103" w:type="dxa"/>
          </w:tcPr>
          <w:p w14:paraId="57841863" w14:textId="77777777" w:rsidR="0093203A" w:rsidRPr="00610EE6" w:rsidRDefault="0093203A" w:rsidP="0093203A">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hAnsi="Times New Roman" w:cs="Times New Roman"/>
                <w:color w:val="auto"/>
                <w:sz w:val="24"/>
                <w:szCs w:val="24"/>
                <w:lang w:val="lt-LT"/>
              </w:rPr>
            </w:pPr>
            <w:r w:rsidRPr="00610EE6">
              <w:rPr>
                <w:rFonts w:ascii="Times New Roman" w:hAnsi="Times New Roman" w:cs="Times New Roman"/>
                <w:color w:val="auto"/>
                <w:sz w:val="24"/>
                <w:szCs w:val="24"/>
                <w:lang w:val="lt-LT"/>
              </w:rPr>
              <w:t>Užtikrinama reali „Natura 2000“ tinklo teritorijose saugomų natūralių buveinių ir rūšių apsauga nuo pažeidimo ar sunaikinimo, užtikrinama palanki apsaugos būklė:</w:t>
            </w:r>
          </w:p>
          <w:p w14:paraId="05FD0576" w14:textId="77777777" w:rsidR="0093203A" w:rsidRPr="0043427F" w:rsidRDefault="0093203A" w:rsidP="0093203A">
            <w:pPr>
              <w:pStyle w:val="Body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Theme="minorEastAsia" w:hAnsi="Times New Roman" w:cs="Times New Roman"/>
                <w:color w:val="000000" w:themeColor="text1"/>
                <w:sz w:val="24"/>
                <w:szCs w:val="24"/>
              </w:rPr>
            </w:pPr>
            <w:r w:rsidRPr="00610EE6">
              <w:rPr>
                <w:rFonts w:ascii="Times New Roman" w:hAnsi="Times New Roman" w:cs="Times New Roman"/>
                <w:color w:val="auto"/>
                <w:sz w:val="24"/>
                <w:szCs w:val="24"/>
                <w:lang w:val="lt-LT"/>
              </w:rPr>
              <w:t>ne mažiau kaip 60 proc. prioritetinių EB svarbos miško buveinių tipų ploto ir ne mažiau kaip 20 proc. kitų miško buveinių tipų ploto yra įtraukta į Natura 2000 tinklą;</w:t>
            </w:r>
          </w:p>
          <w:p w14:paraId="06D81A5F" w14:textId="58D1C5A5" w:rsidR="0043427F" w:rsidRPr="00610EE6" w:rsidRDefault="0043427F" w:rsidP="0043427F">
            <w:pPr>
              <w:pStyle w:val="Body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u</w:t>
            </w:r>
            <w:r w:rsidRPr="0043427F">
              <w:rPr>
                <w:rFonts w:ascii="Times New Roman" w:eastAsiaTheme="minorEastAsia" w:hAnsi="Times New Roman" w:cs="Times New Roman"/>
                <w:color w:val="000000" w:themeColor="text1"/>
                <w:sz w:val="24"/>
                <w:szCs w:val="24"/>
              </w:rPr>
              <w:t>žtikrinama saugomų natūralių buveinių ir rūšių apsauga nuo pažeidimo ar sunaikinimo</w:t>
            </w:r>
            <w:r>
              <w:rPr>
                <w:rFonts w:ascii="Times New Roman" w:eastAsiaTheme="minorEastAsia" w:hAnsi="Times New Roman" w:cs="Times New Roman"/>
                <w:color w:val="000000" w:themeColor="text1"/>
                <w:sz w:val="24"/>
                <w:szCs w:val="24"/>
              </w:rPr>
              <w:t>;</w:t>
            </w:r>
          </w:p>
          <w:p w14:paraId="6F900AAB" w14:textId="77777777" w:rsidR="0093203A" w:rsidRPr="00610EE6" w:rsidRDefault="0093203A" w:rsidP="0093203A">
            <w:pPr>
              <w:pStyle w:val="Body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Theme="minorEastAsia" w:hAnsi="Times New Roman" w:cs="Times New Roman"/>
                <w:color w:val="000000" w:themeColor="text1"/>
                <w:sz w:val="24"/>
                <w:szCs w:val="24"/>
              </w:rPr>
            </w:pPr>
            <w:r w:rsidRPr="00610EE6">
              <w:rPr>
                <w:rFonts w:ascii="Times New Roman" w:hAnsi="Times New Roman" w:cs="Times New Roman"/>
                <w:color w:val="auto"/>
                <w:sz w:val="24"/>
                <w:szCs w:val="24"/>
                <w:lang w:val="lt-LT"/>
              </w:rPr>
              <w:t xml:space="preserve">saugomų teritorijų miškų gamtosauginis </w:t>
            </w:r>
            <w:r w:rsidRPr="00610EE6">
              <w:rPr>
                <w:rFonts w:ascii="Times New Roman" w:hAnsi="Times New Roman" w:cs="Times New Roman"/>
                <w:color w:val="auto"/>
                <w:sz w:val="24"/>
                <w:szCs w:val="24"/>
                <w:lang w:val="lt-LT"/>
              </w:rPr>
              <w:lastRenderedPageBreak/>
              <w:t>tvarkymas vykdomas atsižvelgiant į teritorijoms būdingų trikdymo veiksnių dinamiką;</w:t>
            </w:r>
          </w:p>
          <w:p w14:paraId="5A0D6BDF" w14:textId="77777777" w:rsidR="0093203A" w:rsidRPr="00610EE6" w:rsidRDefault="0093203A" w:rsidP="0093203A">
            <w:pPr>
              <w:pStyle w:val="Body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Theme="minorEastAsia" w:hAnsi="Times New Roman" w:cs="Times New Roman"/>
                <w:color w:val="000000" w:themeColor="text1"/>
                <w:sz w:val="24"/>
                <w:szCs w:val="24"/>
              </w:rPr>
            </w:pPr>
            <w:r w:rsidRPr="00610EE6">
              <w:rPr>
                <w:rFonts w:ascii="Times New Roman" w:hAnsi="Times New Roman" w:cs="Times New Roman"/>
                <w:color w:val="auto"/>
                <w:sz w:val="24"/>
                <w:szCs w:val="24"/>
                <w:lang w:val="lt-LT"/>
              </w:rPr>
              <w:t>užtikrintas stambios negyvos medienos pakankamas kiekis saugomų teritorijų miškuose;</w:t>
            </w:r>
          </w:p>
          <w:p w14:paraId="16C83405" w14:textId="77777777" w:rsidR="0093203A" w:rsidRPr="00610EE6" w:rsidRDefault="0093203A" w:rsidP="0093203A">
            <w:pPr>
              <w:pStyle w:val="Body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Theme="minorEastAsia" w:hAnsi="Times New Roman" w:cs="Times New Roman"/>
                <w:color w:val="000000" w:themeColor="text1"/>
                <w:sz w:val="24"/>
                <w:szCs w:val="24"/>
              </w:rPr>
            </w:pPr>
            <w:r w:rsidRPr="00610EE6">
              <w:rPr>
                <w:rFonts w:ascii="Times New Roman" w:hAnsi="Times New Roman" w:cs="Times New Roman"/>
                <w:color w:val="auto"/>
                <w:sz w:val="24"/>
                <w:szCs w:val="24"/>
                <w:lang w:val="lt-LT"/>
              </w:rPr>
              <w:t>įtvirtintas kontroliuojamos miško paklotės deginimo metodas ir kitos gamtotvarkos priemonės, reikalingos biologinės įvairovės išsaugojimui;</w:t>
            </w:r>
          </w:p>
          <w:p w14:paraId="2DB10C29" w14:textId="77777777" w:rsidR="0093203A" w:rsidRPr="00610EE6" w:rsidRDefault="0093203A" w:rsidP="0093203A">
            <w:pPr>
              <w:pStyle w:val="Body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Theme="minorEastAsia" w:hAnsi="Times New Roman" w:cs="Times New Roman"/>
                <w:color w:val="000000" w:themeColor="text1"/>
                <w:sz w:val="24"/>
                <w:szCs w:val="24"/>
              </w:rPr>
            </w:pPr>
            <w:r w:rsidRPr="00610EE6">
              <w:rPr>
                <w:rFonts w:ascii="Times New Roman" w:hAnsi="Times New Roman" w:cs="Times New Roman"/>
                <w:color w:val="auto"/>
                <w:sz w:val="24"/>
                <w:szCs w:val="24"/>
                <w:lang w:val="lt-LT"/>
              </w:rPr>
              <w:t xml:space="preserve">saugomose teritorijose nestabdomi gamtiniai procesai ir nešalinami šių procesų padariniai, svarbūs biologinės įvairovės išsaugojimui (vėjovartos, </w:t>
            </w:r>
            <w:proofErr w:type="spellStart"/>
            <w:r w:rsidRPr="00610EE6">
              <w:rPr>
                <w:rFonts w:ascii="Times New Roman" w:hAnsi="Times New Roman" w:cs="Times New Roman"/>
                <w:color w:val="auto"/>
                <w:sz w:val="24"/>
                <w:szCs w:val="24"/>
                <w:lang w:val="lt-LT"/>
              </w:rPr>
              <w:t>sniegolaužos</w:t>
            </w:r>
            <w:proofErr w:type="spellEnd"/>
            <w:r w:rsidRPr="00610EE6">
              <w:rPr>
                <w:rFonts w:ascii="Times New Roman" w:hAnsi="Times New Roman" w:cs="Times New Roman"/>
                <w:color w:val="auto"/>
                <w:sz w:val="24"/>
                <w:szCs w:val="24"/>
                <w:lang w:val="lt-LT"/>
              </w:rPr>
              <w:t xml:space="preserve">, </w:t>
            </w:r>
            <w:proofErr w:type="spellStart"/>
            <w:r w:rsidRPr="00610EE6">
              <w:rPr>
                <w:rFonts w:ascii="Times New Roman" w:hAnsi="Times New Roman" w:cs="Times New Roman"/>
                <w:color w:val="auto"/>
                <w:sz w:val="24"/>
                <w:szCs w:val="24"/>
                <w:lang w:val="lt-LT"/>
              </w:rPr>
              <w:t>fitofagų</w:t>
            </w:r>
            <w:proofErr w:type="spellEnd"/>
            <w:r w:rsidRPr="00610EE6">
              <w:rPr>
                <w:rFonts w:ascii="Times New Roman" w:hAnsi="Times New Roman" w:cs="Times New Roman"/>
                <w:color w:val="auto"/>
                <w:sz w:val="24"/>
                <w:szCs w:val="24"/>
                <w:lang w:val="lt-LT"/>
              </w:rPr>
              <w:t xml:space="preserve"> antplūdžiai);</w:t>
            </w:r>
          </w:p>
          <w:p w14:paraId="4C974BE2" w14:textId="1D636159" w:rsidR="0093203A" w:rsidRPr="00610EE6" w:rsidRDefault="0093203A" w:rsidP="0093203A">
            <w:pPr>
              <w:pStyle w:val="Body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Theme="minorEastAsia" w:hAnsi="Times New Roman" w:cs="Times New Roman"/>
                <w:color w:val="000000" w:themeColor="text1"/>
                <w:sz w:val="24"/>
                <w:szCs w:val="24"/>
              </w:rPr>
            </w:pPr>
            <w:r w:rsidRPr="00610EE6">
              <w:rPr>
                <w:rFonts w:ascii="Times New Roman" w:hAnsi="Times New Roman" w:cs="Times New Roman"/>
                <w:color w:val="auto"/>
                <w:sz w:val="24"/>
                <w:szCs w:val="24"/>
                <w:lang w:val="lt-LT"/>
              </w:rPr>
              <w:t>atkurtas natūralus hidrologinis režimas saugomų teritorijų miškuose.</w:t>
            </w:r>
          </w:p>
        </w:tc>
        <w:tc>
          <w:tcPr>
            <w:tcW w:w="5405" w:type="dxa"/>
          </w:tcPr>
          <w:p w14:paraId="672CC5D8" w14:textId="77777777" w:rsidR="0093203A" w:rsidRDefault="00E132DB" w:rsidP="00E132D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sidRPr="00E132DB">
              <w:rPr>
                <w:rFonts w:ascii="Times New Roman" w:hAnsi="Times New Roman" w:cs="Times New Roman"/>
                <w:sz w:val="24"/>
                <w:szCs w:val="24"/>
                <w:lang w:val="lt-LT"/>
              </w:rPr>
              <w:lastRenderedPageBreak/>
              <w:t>Daugelis inventorizuotų ir potencialių saugoti pagal ES Buveinių direktyvos reikalavimus vertingų gamtinių miško buveinių jau kelerius metus buvo kertamos.</w:t>
            </w:r>
            <w:r>
              <w:rPr>
                <w:rFonts w:ascii="Times New Roman" w:hAnsi="Times New Roman" w:cs="Times New Roman"/>
                <w:sz w:val="24"/>
                <w:szCs w:val="24"/>
                <w:lang w:val="lt-LT"/>
              </w:rPr>
              <w:t xml:space="preserve"> D</w:t>
            </w:r>
            <w:r w:rsidRPr="00E132DB">
              <w:rPr>
                <w:rFonts w:ascii="Times New Roman" w:hAnsi="Times New Roman" w:cs="Times New Roman"/>
                <w:sz w:val="24"/>
                <w:szCs w:val="24"/>
                <w:lang w:val="lt-LT"/>
              </w:rPr>
              <w:t xml:space="preserve">ėl to galimai nukentėjo Lietuvos gamtinių miško buveinių tinklo kokybė. </w:t>
            </w:r>
            <w:r>
              <w:rPr>
                <w:rFonts w:ascii="Times New Roman" w:hAnsi="Times New Roman" w:cs="Times New Roman"/>
                <w:sz w:val="24"/>
                <w:szCs w:val="24"/>
                <w:lang w:val="lt-LT"/>
              </w:rPr>
              <w:t>S</w:t>
            </w:r>
            <w:r w:rsidRPr="00E132DB">
              <w:rPr>
                <w:rFonts w:ascii="Times New Roman" w:hAnsi="Times New Roman" w:cs="Times New Roman"/>
                <w:sz w:val="24"/>
                <w:szCs w:val="24"/>
                <w:lang w:val="lt-LT"/>
              </w:rPr>
              <w:t>iekdama išvengti EK baudų, šalis privalo užbaigti formuoti kitais metais.</w:t>
            </w:r>
          </w:p>
          <w:p w14:paraId="5AC02BDB" w14:textId="77777777" w:rsidR="00E132DB" w:rsidRDefault="00E132DB" w:rsidP="00E132D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sidRPr="00E132DB">
              <w:rPr>
                <w:rFonts w:ascii="Times New Roman" w:hAnsi="Times New Roman" w:cs="Times New Roman"/>
                <w:sz w:val="24"/>
                <w:szCs w:val="24"/>
                <w:lang w:val="lt-LT"/>
              </w:rPr>
              <w:t xml:space="preserve">Reikalingi apsaugos ir tvarkymo reglamentai </w:t>
            </w:r>
            <w:r>
              <w:rPr>
                <w:rFonts w:ascii="Times New Roman" w:hAnsi="Times New Roman" w:cs="Times New Roman"/>
                <w:sz w:val="24"/>
                <w:szCs w:val="24"/>
                <w:lang w:val="lt-LT"/>
              </w:rPr>
              <w:t xml:space="preserve"> </w:t>
            </w:r>
            <w:r w:rsidRPr="00E132DB">
              <w:rPr>
                <w:rFonts w:ascii="Times New Roman" w:hAnsi="Times New Roman" w:cs="Times New Roman"/>
                <w:sz w:val="24"/>
                <w:szCs w:val="24"/>
                <w:lang w:val="lt-LT"/>
              </w:rPr>
              <w:t>ir jų savalaikis įgyvendinimas</w:t>
            </w:r>
            <w:r>
              <w:rPr>
                <w:rFonts w:ascii="Times New Roman" w:hAnsi="Times New Roman" w:cs="Times New Roman"/>
                <w:sz w:val="24"/>
                <w:szCs w:val="24"/>
                <w:lang w:val="lt-LT"/>
              </w:rPr>
              <w:t>, suteikti veiksmingą vietą parengtoms Buveinių tvarkymo rekomendacijoms.</w:t>
            </w:r>
          </w:p>
          <w:p w14:paraId="031EB186" w14:textId="77777777" w:rsidR="00E132DB" w:rsidRDefault="00E132DB" w:rsidP="00E132D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sidRPr="00E132DB">
              <w:rPr>
                <w:rFonts w:ascii="Times New Roman" w:hAnsi="Times New Roman" w:cs="Times New Roman"/>
                <w:sz w:val="24"/>
                <w:szCs w:val="24"/>
                <w:lang w:val="lt-LT"/>
              </w:rPr>
              <w:t xml:space="preserve">Regionuose yra skirtingi miškų tipai, kuriuos veikia </w:t>
            </w:r>
            <w:r w:rsidRPr="00E132DB">
              <w:rPr>
                <w:rFonts w:ascii="Times New Roman" w:hAnsi="Times New Roman" w:cs="Times New Roman"/>
                <w:sz w:val="24"/>
                <w:szCs w:val="24"/>
                <w:lang w:val="lt-LT"/>
              </w:rPr>
              <w:lastRenderedPageBreak/>
              <w:t>skirtingi natūralūs trikdymo veiksniai. Saugomos rūšys ir buveinės yra prisitaikę prie šių veiksnių poveikio ir šiuos veiksnius imituodami padėsime pagrindą rūšių ir buveinių išsaugojimui.</w:t>
            </w:r>
          </w:p>
          <w:p w14:paraId="634705A0" w14:textId="716FA51B" w:rsidR="00E132DB" w:rsidRPr="00610EE6" w:rsidRDefault="00E132DB" w:rsidP="00E132D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sidRPr="00E132DB">
              <w:rPr>
                <w:rFonts w:ascii="Times New Roman" w:hAnsi="Times New Roman" w:cs="Times New Roman"/>
                <w:sz w:val="24"/>
                <w:szCs w:val="24"/>
                <w:lang w:val="lt-LT"/>
              </w:rPr>
              <w:t>Natūralių gamtinių procesų pasireiškimo trūkumas yra svarbus veiksnys neužtikrinant palankios apsaugos būklės. To pas</w:t>
            </w:r>
            <w:r>
              <w:rPr>
                <w:rFonts w:ascii="Times New Roman" w:hAnsi="Times New Roman" w:cs="Times New Roman"/>
                <w:sz w:val="24"/>
                <w:szCs w:val="24"/>
                <w:lang w:val="lt-LT"/>
              </w:rPr>
              <w:t>ė</w:t>
            </w:r>
            <w:r w:rsidRPr="00E132DB">
              <w:rPr>
                <w:rFonts w:ascii="Times New Roman" w:hAnsi="Times New Roman" w:cs="Times New Roman"/>
                <w:sz w:val="24"/>
                <w:szCs w:val="24"/>
                <w:lang w:val="lt-LT"/>
              </w:rPr>
              <w:t>koje dažnai reikia tuos proce</w:t>
            </w:r>
            <w:r>
              <w:rPr>
                <w:rFonts w:ascii="Times New Roman" w:hAnsi="Times New Roman" w:cs="Times New Roman"/>
                <w:sz w:val="24"/>
                <w:szCs w:val="24"/>
                <w:lang w:val="lt-LT"/>
              </w:rPr>
              <w:t>s</w:t>
            </w:r>
            <w:r w:rsidRPr="00E132DB">
              <w:rPr>
                <w:rFonts w:ascii="Times New Roman" w:hAnsi="Times New Roman" w:cs="Times New Roman"/>
                <w:sz w:val="24"/>
                <w:szCs w:val="24"/>
                <w:lang w:val="lt-LT"/>
              </w:rPr>
              <w:t>us imituoti gamtotvarkinių priemonių pavidale, o tai papildomi kaštai. Bet kuriuo atvejui natūralių procesų imitavimas neduoda geresnių rezultatų už pačius natūralius procesus.</w:t>
            </w:r>
          </w:p>
        </w:tc>
      </w:tr>
      <w:tr w:rsidR="0093203A" w:rsidRPr="006C6A29" w14:paraId="4534FBF1" w14:textId="77777777" w:rsidTr="00610EE6">
        <w:tc>
          <w:tcPr>
            <w:tcW w:w="1089" w:type="dxa"/>
          </w:tcPr>
          <w:p w14:paraId="25A55939" w14:textId="77777777" w:rsidR="0093203A" w:rsidRPr="00610EE6" w:rsidRDefault="0093203A" w:rsidP="0093203A">
            <w:pPr>
              <w:pStyle w:val="Body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p>
        </w:tc>
        <w:tc>
          <w:tcPr>
            <w:tcW w:w="5103" w:type="dxa"/>
          </w:tcPr>
          <w:p w14:paraId="535CA384" w14:textId="590EC556" w:rsidR="0093203A" w:rsidRPr="00610EE6" w:rsidRDefault="0093203A"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heme="minorEastAsia" w:hAnsi="Times New Roman" w:cs="Times New Roman"/>
                <w:color w:val="000000" w:themeColor="text1"/>
                <w:sz w:val="24"/>
                <w:szCs w:val="24"/>
              </w:rPr>
            </w:pPr>
            <w:r w:rsidRPr="00610EE6">
              <w:rPr>
                <w:rFonts w:ascii="Times New Roman" w:hAnsi="Times New Roman" w:cs="Times New Roman"/>
                <w:color w:val="auto"/>
                <w:sz w:val="24"/>
                <w:szCs w:val="24"/>
                <w:lang w:val="lt-LT"/>
              </w:rPr>
              <w:t>Visų miškų patenkančių į saugomas teritorijas naudojimo tikslas turi būti gamtosauginis</w:t>
            </w:r>
          </w:p>
        </w:tc>
        <w:tc>
          <w:tcPr>
            <w:tcW w:w="5405" w:type="dxa"/>
          </w:tcPr>
          <w:p w14:paraId="23F9E78E" w14:textId="01E86295" w:rsidR="0093203A" w:rsidRPr="00610EE6" w:rsidRDefault="00E132DB"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sidRPr="00E132DB">
              <w:rPr>
                <w:rFonts w:ascii="Times New Roman" w:hAnsi="Times New Roman" w:cs="Times New Roman"/>
                <w:sz w:val="24"/>
                <w:szCs w:val="24"/>
                <w:lang w:val="lt-LT"/>
              </w:rPr>
              <w:t>Saugomos teritorijos įsteigtos tam, kad išsaugoti ten esančias vertybes, sugražinti pirminę saugomų teritorijų prasmę.</w:t>
            </w:r>
          </w:p>
        </w:tc>
      </w:tr>
      <w:tr w:rsidR="0093203A" w:rsidRPr="006C6A29" w14:paraId="10273A45" w14:textId="77777777" w:rsidTr="00610EE6">
        <w:tc>
          <w:tcPr>
            <w:tcW w:w="1089" w:type="dxa"/>
          </w:tcPr>
          <w:p w14:paraId="428A3982" w14:textId="77777777" w:rsidR="0093203A" w:rsidRPr="00610EE6" w:rsidRDefault="0093203A" w:rsidP="0093203A">
            <w:pPr>
              <w:pStyle w:val="Body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p>
        </w:tc>
        <w:tc>
          <w:tcPr>
            <w:tcW w:w="5103" w:type="dxa"/>
          </w:tcPr>
          <w:p w14:paraId="4BCD027F" w14:textId="26B564F0" w:rsidR="0093203A" w:rsidRPr="00610EE6" w:rsidRDefault="0093203A"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heme="minorEastAsia" w:hAnsi="Times New Roman" w:cs="Times New Roman"/>
                <w:color w:val="000000" w:themeColor="text1"/>
                <w:sz w:val="24"/>
                <w:szCs w:val="24"/>
              </w:rPr>
            </w:pPr>
            <w:r w:rsidRPr="00610EE6">
              <w:rPr>
                <w:rFonts w:ascii="Times New Roman" w:hAnsi="Times New Roman" w:cs="Times New Roman"/>
                <w:color w:val="auto"/>
                <w:sz w:val="24"/>
                <w:szCs w:val="24"/>
                <w:lang w:val="lt-LT"/>
              </w:rPr>
              <w:t xml:space="preserve">Esamas saugomų teritorijų kiekis yra nepakankamas bioįvairovei ilgą laiką išsaugoti, jų turi būti nustatyta daugiau. Svarbiausias plėtros potencialas - kertinės miško buveinės, EB svarbos buveinės, gamtinę brandą pasiekę medynai. Išvystyta </w:t>
            </w:r>
            <w:proofErr w:type="spellStart"/>
            <w:r w:rsidRPr="00610EE6">
              <w:rPr>
                <w:rFonts w:ascii="Times New Roman" w:hAnsi="Times New Roman" w:cs="Times New Roman"/>
                <w:color w:val="auto"/>
                <w:sz w:val="24"/>
                <w:szCs w:val="24"/>
                <w:lang w:val="lt-LT"/>
              </w:rPr>
              <w:t>mikro</w:t>
            </w:r>
            <w:proofErr w:type="spellEnd"/>
            <w:r w:rsidRPr="00610EE6">
              <w:rPr>
                <w:rFonts w:ascii="Times New Roman" w:hAnsi="Times New Roman" w:cs="Times New Roman"/>
                <w:color w:val="auto"/>
                <w:sz w:val="24"/>
                <w:szCs w:val="24"/>
                <w:lang w:val="lt-LT"/>
              </w:rPr>
              <w:t xml:space="preserve"> draustinių koncepcija, užtikrinanti lanksčią saugomų rūšių buveinių apsaugą. </w:t>
            </w:r>
          </w:p>
        </w:tc>
        <w:tc>
          <w:tcPr>
            <w:tcW w:w="5405" w:type="dxa"/>
          </w:tcPr>
          <w:p w14:paraId="4186C0E7" w14:textId="77777777" w:rsidR="00E132DB" w:rsidRDefault="00E132DB" w:rsidP="00E132D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sidRPr="00E132DB">
              <w:rPr>
                <w:rFonts w:ascii="Times New Roman" w:hAnsi="Times New Roman" w:cs="Times New Roman"/>
                <w:sz w:val="24"/>
                <w:szCs w:val="24"/>
                <w:lang w:val="lt-LT"/>
              </w:rPr>
              <w:t xml:space="preserve">Saugomos teritorijos – svarbiausias biologinės įvairovės apsaugos mechanizmas, apsaugos ilgalaikis garantas. 30 proc. LT ploto – saugomos teritorijos, o 10 </w:t>
            </w:r>
            <w:proofErr w:type="spellStart"/>
            <w:r w:rsidRPr="00E132DB">
              <w:rPr>
                <w:rFonts w:ascii="Times New Roman" w:hAnsi="Times New Roman" w:cs="Times New Roman"/>
                <w:sz w:val="24"/>
                <w:szCs w:val="24"/>
                <w:lang w:val="lt-LT"/>
              </w:rPr>
              <w:t>proc</w:t>
            </w:r>
            <w:proofErr w:type="spellEnd"/>
            <w:r w:rsidRPr="00E132DB">
              <w:rPr>
                <w:rFonts w:ascii="Times New Roman" w:hAnsi="Times New Roman" w:cs="Times New Roman"/>
                <w:sz w:val="24"/>
                <w:szCs w:val="24"/>
                <w:lang w:val="lt-LT"/>
              </w:rPr>
              <w:t xml:space="preserve"> – griežtai saugoma. Saugomų teritorijų tinklas </w:t>
            </w:r>
            <w:proofErr w:type="spellStart"/>
            <w:r w:rsidRPr="00E132DB">
              <w:rPr>
                <w:rFonts w:ascii="Times New Roman" w:hAnsi="Times New Roman" w:cs="Times New Roman"/>
                <w:sz w:val="24"/>
                <w:szCs w:val="24"/>
                <w:lang w:val="lt-LT"/>
              </w:rPr>
              <w:t>plečimas</w:t>
            </w:r>
            <w:proofErr w:type="spellEnd"/>
            <w:r w:rsidRPr="00E132DB">
              <w:rPr>
                <w:rFonts w:ascii="Times New Roman" w:hAnsi="Times New Roman" w:cs="Times New Roman"/>
                <w:sz w:val="24"/>
                <w:szCs w:val="24"/>
                <w:lang w:val="lt-LT"/>
              </w:rPr>
              <w:t xml:space="preserve"> remiantis KMB, EB svarbos buveinėmis. Griežtai saugoma teritorija – galimi tik gamtosauginiai kirtimai.</w:t>
            </w:r>
            <w:r>
              <w:rPr>
                <w:rFonts w:ascii="Times New Roman" w:hAnsi="Times New Roman" w:cs="Times New Roman"/>
                <w:sz w:val="24"/>
                <w:szCs w:val="24"/>
                <w:lang w:val="lt-LT"/>
              </w:rPr>
              <w:t xml:space="preserve"> </w:t>
            </w:r>
          </w:p>
          <w:p w14:paraId="12E5ACEA" w14:textId="76454B73" w:rsidR="0093203A" w:rsidRPr="00610EE6" w:rsidRDefault="00E132DB" w:rsidP="00E132D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proofErr w:type="spellStart"/>
            <w:r>
              <w:rPr>
                <w:rFonts w:ascii="Times New Roman" w:hAnsi="Times New Roman" w:cs="Times New Roman"/>
                <w:sz w:val="24"/>
                <w:szCs w:val="24"/>
                <w:lang w:val="lt-LT"/>
              </w:rPr>
              <w:t>M</w:t>
            </w:r>
            <w:r w:rsidRPr="00E132DB">
              <w:rPr>
                <w:rFonts w:ascii="Times New Roman" w:hAnsi="Times New Roman" w:cs="Times New Roman"/>
                <w:sz w:val="24"/>
                <w:szCs w:val="24"/>
                <w:lang w:val="lt-LT"/>
              </w:rPr>
              <w:t>ikro</w:t>
            </w:r>
            <w:proofErr w:type="spellEnd"/>
            <w:r w:rsidRPr="00E132DB">
              <w:rPr>
                <w:rFonts w:ascii="Times New Roman" w:hAnsi="Times New Roman" w:cs="Times New Roman"/>
                <w:sz w:val="24"/>
                <w:szCs w:val="24"/>
                <w:lang w:val="lt-LT"/>
              </w:rPr>
              <w:t xml:space="preserve"> draustinių steigimas ir likvidavimas galėtų pasižymėti lankstumu ir greitu procesu.</w:t>
            </w:r>
            <w:r>
              <w:rPr>
                <w:rFonts w:ascii="Times New Roman" w:hAnsi="Times New Roman" w:cs="Times New Roman"/>
                <w:sz w:val="24"/>
                <w:szCs w:val="24"/>
                <w:lang w:val="lt-LT"/>
              </w:rPr>
              <w:t xml:space="preserve"> </w:t>
            </w:r>
            <w:r w:rsidRPr="00E132DB">
              <w:rPr>
                <w:rFonts w:ascii="Times New Roman" w:hAnsi="Times New Roman" w:cs="Times New Roman"/>
                <w:sz w:val="24"/>
                <w:szCs w:val="24"/>
                <w:lang w:val="lt-LT"/>
              </w:rPr>
              <w:t xml:space="preserve">Tokių </w:t>
            </w:r>
            <w:r>
              <w:rPr>
                <w:rFonts w:ascii="Times New Roman" w:hAnsi="Times New Roman" w:cs="Times New Roman"/>
                <w:sz w:val="24"/>
                <w:szCs w:val="24"/>
                <w:lang w:val="lt-LT"/>
              </w:rPr>
              <w:t xml:space="preserve">ST </w:t>
            </w:r>
            <w:r w:rsidRPr="00E132DB">
              <w:rPr>
                <w:rFonts w:ascii="Times New Roman" w:hAnsi="Times New Roman" w:cs="Times New Roman"/>
                <w:sz w:val="24"/>
                <w:szCs w:val="24"/>
                <w:lang w:val="lt-LT"/>
              </w:rPr>
              <w:t xml:space="preserve">paskirtis būtų užtikrinti augalų ir tinkamą gyvūnų </w:t>
            </w:r>
            <w:proofErr w:type="spellStart"/>
            <w:r w:rsidRPr="00E132DB">
              <w:rPr>
                <w:rFonts w:ascii="Times New Roman" w:hAnsi="Times New Roman" w:cs="Times New Roman"/>
                <w:sz w:val="24"/>
                <w:szCs w:val="24"/>
                <w:lang w:val="lt-LT"/>
              </w:rPr>
              <w:lastRenderedPageBreak/>
              <w:t>radviečių</w:t>
            </w:r>
            <w:proofErr w:type="spellEnd"/>
            <w:r w:rsidRPr="00E132DB">
              <w:rPr>
                <w:rFonts w:ascii="Times New Roman" w:hAnsi="Times New Roman" w:cs="Times New Roman"/>
                <w:sz w:val="24"/>
                <w:szCs w:val="24"/>
                <w:lang w:val="lt-LT"/>
              </w:rPr>
              <w:t xml:space="preserve"> apsaugą nustatant lankstų apsaugos </w:t>
            </w:r>
            <w:r>
              <w:rPr>
                <w:rFonts w:ascii="Times New Roman" w:hAnsi="Times New Roman" w:cs="Times New Roman"/>
                <w:sz w:val="24"/>
                <w:szCs w:val="24"/>
                <w:lang w:val="lt-LT"/>
              </w:rPr>
              <w:t>režimą, apimantį tik</w:t>
            </w:r>
            <w:r w:rsidRPr="00E132DB">
              <w:rPr>
                <w:rFonts w:ascii="Times New Roman" w:hAnsi="Times New Roman" w:cs="Times New Roman"/>
                <w:sz w:val="24"/>
                <w:szCs w:val="24"/>
                <w:lang w:val="lt-LT"/>
              </w:rPr>
              <w:t xml:space="preserve"> konkretaus saugomo objekto poreikius.</w:t>
            </w:r>
          </w:p>
        </w:tc>
      </w:tr>
      <w:tr w:rsidR="0093203A" w:rsidRPr="006C6A29" w14:paraId="0DF9AAF7" w14:textId="77777777" w:rsidTr="00610EE6">
        <w:tc>
          <w:tcPr>
            <w:tcW w:w="1089" w:type="dxa"/>
          </w:tcPr>
          <w:p w14:paraId="62AC044E" w14:textId="77777777" w:rsidR="0093203A" w:rsidRPr="00610EE6" w:rsidRDefault="0093203A" w:rsidP="0093203A">
            <w:pPr>
              <w:pStyle w:val="Body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p>
        </w:tc>
        <w:tc>
          <w:tcPr>
            <w:tcW w:w="5103" w:type="dxa"/>
          </w:tcPr>
          <w:p w14:paraId="7C2E0690" w14:textId="17EE05DC" w:rsidR="0093203A" w:rsidRPr="00610EE6" w:rsidRDefault="0093203A"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heme="minorEastAsia" w:hAnsi="Times New Roman" w:cs="Times New Roman"/>
                <w:color w:val="000000" w:themeColor="text1"/>
                <w:sz w:val="24"/>
                <w:szCs w:val="24"/>
              </w:rPr>
            </w:pPr>
            <w:r w:rsidRPr="00610EE6">
              <w:rPr>
                <w:rFonts w:ascii="Times New Roman" w:hAnsi="Times New Roman" w:cs="Times New Roman"/>
                <w:color w:val="auto"/>
                <w:sz w:val="24"/>
                <w:szCs w:val="24"/>
                <w:lang w:val="lt-LT"/>
              </w:rPr>
              <w:t>Saugomų teritorijų sistemoje užtikrinamas proporcingas visų miškų įvairovės atstovavimas. Saugomų teritorijų miškų apsauga yra efektyvi pagal plotą, tipus, išsaugojimo režimą.</w:t>
            </w:r>
          </w:p>
        </w:tc>
        <w:tc>
          <w:tcPr>
            <w:tcW w:w="5405" w:type="dxa"/>
          </w:tcPr>
          <w:p w14:paraId="0CBEC78A" w14:textId="6DF55B6F" w:rsidR="0093203A" w:rsidRPr="00610EE6" w:rsidRDefault="00E132DB"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sidRPr="00E132DB">
              <w:rPr>
                <w:rFonts w:ascii="Times New Roman" w:hAnsi="Times New Roman" w:cs="Times New Roman"/>
                <w:sz w:val="24"/>
                <w:szCs w:val="24"/>
                <w:lang w:val="lt-LT"/>
              </w:rPr>
              <w:t>Siekiant apsaugos proporcingumo, reikalinga susitarti atskaitos tašką (laiko juostoje ar modeliuojant įvairovę atsižvelgiant į esamus dirvožemių tipus ir paplitimą).</w:t>
            </w:r>
          </w:p>
        </w:tc>
      </w:tr>
      <w:tr w:rsidR="0093203A" w:rsidRPr="006C6A29" w14:paraId="06BA2C27" w14:textId="77777777" w:rsidTr="00610EE6">
        <w:tc>
          <w:tcPr>
            <w:tcW w:w="1089" w:type="dxa"/>
          </w:tcPr>
          <w:p w14:paraId="57B7145E" w14:textId="77777777" w:rsidR="0093203A" w:rsidRPr="00610EE6" w:rsidRDefault="0093203A" w:rsidP="0093203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p>
        </w:tc>
        <w:tc>
          <w:tcPr>
            <w:tcW w:w="5103" w:type="dxa"/>
          </w:tcPr>
          <w:p w14:paraId="25953BC8" w14:textId="2C79D85C" w:rsidR="0093203A" w:rsidRPr="00610EE6" w:rsidRDefault="0093203A"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color w:val="auto"/>
                <w:sz w:val="24"/>
                <w:szCs w:val="24"/>
                <w:lang w:val="lt-LT"/>
              </w:rPr>
            </w:pPr>
            <w:r w:rsidRPr="00610EE6">
              <w:rPr>
                <w:rFonts w:ascii="Times New Roman" w:hAnsi="Times New Roman" w:cs="Times New Roman"/>
                <w:b/>
                <w:color w:val="auto"/>
                <w:sz w:val="24"/>
                <w:szCs w:val="24"/>
                <w:lang w:val="lt-LT"/>
              </w:rPr>
              <w:t>Poreikių grupė - Poreikiai taikytini ūkiniuose Lietuvos miškuose</w:t>
            </w:r>
          </w:p>
        </w:tc>
        <w:tc>
          <w:tcPr>
            <w:tcW w:w="5405" w:type="dxa"/>
          </w:tcPr>
          <w:p w14:paraId="69233521" w14:textId="77777777" w:rsidR="0093203A" w:rsidRPr="00610EE6" w:rsidRDefault="0093203A"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p>
        </w:tc>
      </w:tr>
      <w:tr w:rsidR="0093203A" w:rsidRPr="00610EE6" w14:paraId="3EC100BB" w14:textId="77777777" w:rsidTr="00610EE6">
        <w:tc>
          <w:tcPr>
            <w:tcW w:w="1089" w:type="dxa"/>
          </w:tcPr>
          <w:p w14:paraId="3081BC04" w14:textId="77777777" w:rsidR="0093203A" w:rsidRPr="00610EE6" w:rsidRDefault="0093203A" w:rsidP="0093203A">
            <w:pPr>
              <w:pStyle w:val="Body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p>
        </w:tc>
        <w:tc>
          <w:tcPr>
            <w:tcW w:w="5103" w:type="dxa"/>
          </w:tcPr>
          <w:p w14:paraId="7C16C429" w14:textId="086B0C00" w:rsidR="0093203A" w:rsidRPr="00610EE6" w:rsidRDefault="0093203A"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lt-LT"/>
              </w:rPr>
            </w:pPr>
            <w:r w:rsidRPr="00610EE6">
              <w:rPr>
                <w:rFonts w:ascii="Times New Roman" w:hAnsi="Times New Roman" w:cs="Times New Roman"/>
                <w:sz w:val="24"/>
                <w:szCs w:val="24"/>
              </w:rPr>
              <w:t xml:space="preserve">Ūkiniuose miškuose veikla vykdoma išsaugant saugomų rūšių radavietes ir jų buveines, esmines miško ekosistemų struktūras ir procesus. </w:t>
            </w:r>
          </w:p>
        </w:tc>
        <w:tc>
          <w:tcPr>
            <w:tcW w:w="5405" w:type="dxa"/>
          </w:tcPr>
          <w:p w14:paraId="10704984" w14:textId="74BF9581" w:rsidR="0093203A" w:rsidRPr="00610EE6" w:rsidRDefault="00E132DB"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sidRPr="00E132DB">
              <w:rPr>
                <w:rFonts w:ascii="Times New Roman" w:hAnsi="Times New Roman" w:cs="Times New Roman"/>
                <w:sz w:val="24"/>
                <w:szCs w:val="24"/>
                <w:lang w:val="lt-LT"/>
              </w:rPr>
              <w:t xml:space="preserve">Rūšių ir buveinių apsauga </w:t>
            </w:r>
            <w:r>
              <w:rPr>
                <w:rFonts w:ascii="Times New Roman" w:hAnsi="Times New Roman" w:cs="Times New Roman"/>
                <w:sz w:val="24"/>
                <w:szCs w:val="24"/>
                <w:lang w:val="lt-LT"/>
              </w:rPr>
              <w:t xml:space="preserve">- </w:t>
            </w:r>
            <w:r w:rsidRPr="00E132DB">
              <w:rPr>
                <w:rFonts w:ascii="Times New Roman" w:hAnsi="Times New Roman" w:cs="Times New Roman"/>
                <w:sz w:val="24"/>
                <w:szCs w:val="24"/>
                <w:lang w:val="lt-LT"/>
              </w:rPr>
              <w:t xml:space="preserve">tai ir jų </w:t>
            </w:r>
            <w:proofErr w:type="spellStart"/>
            <w:r w:rsidRPr="00E132DB">
              <w:rPr>
                <w:rFonts w:ascii="Times New Roman" w:hAnsi="Times New Roman" w:cs="Times New Roman"/>
                <w:sz w:val="24"/>
                <w:szCs w:val="24"/>
                <w:lang w:val="lt-LT"/>
              </w:rPr>
              <w:t>vidurūšinės</w:t>
            </w:r>
            <w:proofErr w:type="spellEnd"/>
            <w:r w:rsidRPr="00E132DB">
              <w:rPr>
                <w:rFonts w:ascii="Times New Roman" w:hAnsi="Times New Roman" w:cs="Times New Roman"/>
                <w:sz w:val="24"/>
                <w:szCs w:val="24"/>
                <w:lang w:val="lt-LT"/>
              </w:rPr>
              <w:t xml:space="preserve"> įvairovės, įvairių funkcionavimo struktūrų  išsaugojimas.</w:t>
            </w:r>
            <w:r>
              <w:rPr>
                <w:rFonts w:ascii="Times New Roman" w:hAnsi="Times New Roman" w:cs="Times New Roman"/>
                <w:sz w:val="24"/>
                <w:szCs w:val="24"/>
                <w:lang w:val="lt-LT"/>
              </w:rPr>
              <w:t xml:space="preserve"> Negali būti garantuota vien tik per ST tinklą.</w:t>
            </w:r>
          </w:p>
        </w:tc>
      </w:tr>
      <w:tr w:rsidR="0093203A" w:rsidRPr="006C6A29" w14:paraId="34FF5109" w14:textId="77777777" w:rsidTr="00610EE6">
        <w:tc>
          <w:tcPr>
            <w:tcW w:w="1089" w:type="dxa"/>
          </w:tcPr>
          <w:p w14:paraId="551F7AC9" w14:textId="77777777" w:rsidR="0093203A" w:rsidRPr="00610EE6" w:rsidRDefault="0093203A" w:rsidP="0093203A">
            <w:pPr>
              <w:pStyle w:val="Body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p>
        </w:tc>
        <w:tc>
          <w:tcPr>
            <w:tcW w:w="5103" w:type="dxa"/>
          </w:tcPr>
          <w:p w14:paraId="276D7AF3" w14:textId="77777777" w:rsidR="0093203A" w:rsidRPr="00610EE6" w:rsidRDefault="0093203A"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610EE6">
              <w:rPr>
                <w:rFonts w:ascii="Times New Roman" w:hAnsi="Times New Roman" w:cs="Times New Roman"/>
                <w:sz w:val="24"/>
                <w:szCs w:val="24"/>
              </w:rPr>
              <w:t>Ūkiniuose miškuose taikomas efektyvus bazinis gamtosauginių priemonių standartas:</w:t>
            </w:r>
          </w:p>
          <w:p w14:paraId="76509279" w14:textId="77777777" w:rsidR="00610EE6" w:rsidRPr="00610EE6" w:rsidRDefault="00610EE6"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lt-LT"/>
              </w:rPr>
            </w:pPr>
            <w:r w:rsidRPr="00610EE6">
              <w:rPr>
                <w:rFonts w:ascii="Times New Roman" w:hAnsi="Times New Roman" w:cs="Times New Roman"/>
                <w:sz w:val="24"/>
                <w:szCs w:val="24"/>
              </w:rPr>
              <w:t xml:space="preserve">- </w:t>
            </w:r>
            <w:r w:rsidRPr="00610EE6">
              <w:rPr>
                <w:rFonts w:ascii="Times New Roman" w:hAnsi="Times New Roman" w:cs="Times New Roman"/>
                <w:color w:val="auto"/>
                <w:sz w:val="24"/>
                <w:szCs w:val="24"/>
                <w:lang w:val="lt-LT"/>
              </w:rPr>
              <w:t xml:space="preserve">ūkininkavimas planuojamas atsižvelgiant į kraštovaizdžio ekologijos ir </w:t>
            </w:r>
            <w:proofErr w:type="spellStart"/>
            <w:r w:rsidRPr="00610EE6">
              <w:rPr>
                <w:rFonts w:ascii="Times New Roman" w:hAnsi="Times New Roman" w:cs="Times New Roman"/>
                <w:color w:val="auto"/>
                <w:sz w:val="24"/>
                <w:szCs w:val="24"/>
                <w:lang w:val="lt-LT"/>
              </w:rPr>
              <w:t>metapopuliacijų</w:t>
            </w:r>
            <w:proofErr w:type="spellEnd"/>
            <w:r w:rsidRPr="00610EE6">
              <w:rPr>
                <w:rFonts w:ascii="Times New Roman" w:hAnsi="Times New Roman" w:cs="Times New Roman"/>
                <w:color w:val="auto"/>
                <w:sz w:val="24"/>
                <w:szCs w:val="24"/>
                <w:lang w:val="lt-LT"/>
              </w:rPr>
              <w:t xml:space="preserve"> funkcionavimo principus, taip užtikrinant laisvą individų migraciją ir genetinės įvairovės išsaugojimą;</w:t>
            </w:r>
          </w:p>
          <w:p w14:paraId="58CF0060" w14:textId="77777777" w:rsidR="00610EE6" w:rsidRPr="00610EE6" w:rsidRDefault="00610EE6"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lt-LT"/>
              </w:rPr>
            </w:pPr>
            <w:r w:rsidRPr="00610EE6">
              <w:rPr>
                <w:rFonts w:ascii="Times New Roman" w:hAnsi="Times New Roman" w:cs="Times New Roman"/>
                <w:color w:val="auto"/>
                <w:sz w:val="24"/>
                <w:szCs w:val="24"/>
                <w:lang w:val="lt-LT"/>
              </w:rPr>
              <w:t>- miškų tvarkymo sertifikavimas yra svarbi prielaida užtikrinant bazinį gamtosauginių priemonių miškuose standartą, įskaitant privačiuose miškuose;</w:t>
            </w:r>
          </w:p>
          <w:p w14:paraId="4BB773BE" w14:textId="77777777" w:rsidR="00610EE6" w:rsidRPr="00610EE6" w:rsidRDefault="00610EE6"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lt-LT"/>
              </w:rPr>
            </w:pPr>
            <w:r w:rsidRPr="00610EE6">
              <w:rPr>
                <w:rFonts w:ascii="Times New Roman" w:hAnsi="Times New Roman" w:cs="Times New Roman"/>
                <w:color w:val="auto"/>
                <w:sz w:val="24"/>
                <w:szCs w:val="24"/>
                <w:lang w:val="lt-LT"/>
              </w:rPr>
              <w:t>- saugant miškų natūralumą, miško plantacijos (trumpos apyvartos miško želdiniai) steigiamos tik buvusioje dirbamoje žemėje;</w:t>
            </w:r>
          </w:p>
          <w:p w14:paraId="33B6537A" w14:textId="682C20E0" w:rsidR="00610EE6" w:rsidRPr="00610EE6" w:rsidRDefault="00610EE6"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lt-LT"/>
              </w:rPr>
            </w:pPr>
            <w:r w:rsidRPr="00610EE6">
              <w:rPr>
                <w:rFonts w:ascii="Times New Roman" w:hAnsi="Times New Roman" w:cs="Times New Roman"/>
                <w:color w:val="auto"/>
                <w:sz w:val="24"/>
                <w:szCs w:val="24"/>
                <w:lang w:val="lt-LT"/>
              </w:rPr>
              <w:lastRenderedPageBreak/>
              <w:t>- skatinamas</w:t>
            </w:r>
            <w:r w:rsidRPr="00610EE6">
              <w:rPr>
                <w:rFonts w:ascii="Times New Roman" w:hAnsi="Times New Roman" w:cs="Times New Roman"/>
                <w:sz w:val="24"/>
                <w:szCs w:val="24"/>
              </w:rPr>
              <w:t xml:space="preserve"> natūralus miško žėlimas - vyraujantis miško atkūrimo būdas.</w:t>
            </w:r>
          </w:p>
        </w:tc>
        <w:tc>
          <w:tcPr>
            <w:tcW w:w="5405" w:type="dxa"/>
          </w:tcPr>
          <w:p w14:paraId="073E6018" w14:textId="77777777" w:rsidR="00E132DB" w:rsidRDefault="00E132DB"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Pr>
                <w:rFonts w:ascii="Times New Roman" w:hAnsi="Times New Roman" w:cs="Times New Roman"/>
                <w:sz w:val="24"/>
                <w:szCs w:val="24"/>
                <w:lang w:val="lt-LT"/>
              </w:rPr>
              <w:lastRenderedPageBreak/>
              <w:t>Svarbūs</w:t>
            </w:r>
            <w:r w:rsidRPr="00E132DB">
              <w:rPr>
                <w:rFonts w:ascii="Times New Roman" w:hAnsi="Times New Roman" w:cs="Times New Roman"/>
                <w:sz w:val="24"/>
                <w:szCs w:val="24"/>
                <w:lang w:val="lt-LT"/>
              </w:rPr>
              <w:t xml:space="preserve"> visi apsaugos lygmenys: genetinė, rūšių, ekosistemų ir procesų. </w:t>
            </w:r>
          </w:p>
          <w:p w14:paraId="37805314" w14:textId="7597DE77" w:rsidR="0093203A" w:rsidRDefault="00E132DB"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sidRPr="00E132DB">
              <w:rPr>
                <w:rFonts w:ascii="Times New Roman" w:hAnsi="Times New Roman" w:cs="Times New Roman"/>
                <w:sz w:val="24"/>
                <w:szCs w:val="24"/>
                <w:lang w:val="lt-LT"/>
              </w:rPr>
              <w:t>Svarbu natūralaus miško ž</w:t>
            </w:r>
            <w:r>
              <w:rPr>
                <w:rFonts w:ascii="Times New Roman" w:hAnsi="Times New Roman" w:cs="Times New Roman"/>
                <w:sz w:val="24"/>
                <w:szCs w:val="24"/>
                <w:lang w:val="lt-LT"/>
              </w:rPr>
              <w:t>ė</w:t>
            </w:r>
            <w:r w:rsidRPr="00E132DB">
              <w:rPr>
                <w:rFonts w:ascii="Times New Roman" w:hAnsi="Times New Roman" w:cs="Times New Roman"/>
                <w:sz w:val="24"/>
                <w:szCs w:val="24"/>
                <w:lang w:val="lt-LT"/>
              </w:rPr>
              <w:t>limo skatinimas – tai turi būtu vyraujantis miško atkūrimo būdas.</w:t>
            </w:r>
          </w:p>
          <w:p w14:paraId="74AD3CB8" w14:textId="589667D0" w:rsidR="00E132DB" w:rsidRPr="00610EE6" w:rsidRDefault="00E132DB"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Pr>
                <w:rFonts w:ascii="Times New Roman" w:hAnsi="Times New Roman" w:cs="Times New Roman"/>
                <w:sz w:val="24"/>
                <w:szCs w:val="24"/>
                <w:lang w:val="lt-LT"/>
              </w:rPr>
              <w:t>Miškų sertifikavimas yra veiksmingas, rinkos poveikiu paremtas skatinimo mechanizmas.</w:t>
            </w:r>
          </w:p>
        </w:tc>
      </w:tr>
      <w:tr w:rsidR="0093203A" w:rsidRPr="006C6A29" w14:paraId="1EC45CC6" w14:textId="77777777" w:rsidTr="00610EE6">
        <w:tc>
          <w:tcPr>
            <w:tcW w:w="1089" w:type="dxa"/>
          </w:tcPr>
          <w:p w14:paraId="5411697E" w14:textId="77777777" w:rsidR="0093203A" w:rsidRPr="00610EE6" w:rsidRDefault="0093203A" w:rsidP="00610EE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p>
        </w:tc>
        <w:tc>
          <w:tcPr>
            <w:tcW w:w="5103" w:type="dxa"/>
          </w:tcPr>
          <w:p w14:paraId="3B08E39C" w14:textId="6EEC3EB7" w:rsidR="0093203A" w:rsidRPr="00610EE6" w:rsidRDefault="00610EE6"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auto"/>
                <w:sz w:val="24"/>
                <w:szCs w:val="24"/>
                <w:lang w:val="lt-LT"/>
              </w:rPr>
            </w:pPr>
            <w:r w:rsidRPr="00610EE6">
              <w:rPr>
                <w:rFonts w:ascii="Times New Roman" w:hAnsi="Times New Roman" w:cs="Times New Roman"/>
                <w:b/>
                <w:bCs/>
                <w:color w:val="auto"/>
                <w:sz w:val="24"/>
                <w:szCs w:val="24"/>
                <w:lang w:val="lt-LT"/>
              </w:rPr>
              <w:t>Poreikių grupė - Miškingumo didinimo poreikiai</w:t>
            </w:r>
          </w:p>
        </w:tc>
        <w:tc>
          <w:tcPr>
            <w:tcW w:w="5405" w:type="dxa"/>
          </w:tcPr>
          <w:p w14:paraId="5F10B388" w14:textId="77777777" w:rsidR="0093203A" w:rsidRPr="00610EE6" w:rsidRDefault="0093203A"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p>
        </w:tc>
      </w:tr>
      <w:tr w:rsidR="00610EE6" w:rsidRPr="006C6A29" w14:paraId="794903B8" w14:textId="77777777" w:rsidTr="00610EE6">
        <w:tc>
          <w:tcPr>
            <w:tcW w:w="1089" w:type="dxa"/>
          </w:tcPr>
          <w:p w14:paraId="2F026DA1" w14:textId="77777777" w:rsidR="00610EE6" w:rsidRPr="00610EE6" w:rsidRDefault="00610EE6" w:rsidP="0093203A">
            <w:pPr>
              <w:pStyle w:val="Body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p>
        </w:tc>
        <w:tc>
          <w:tcPr>
            <w:tcW w:w="5103" w:type="dxa"/>
          </w:tcPr>
          <w:p w14:paraId="7D6286FD" w14:textId="77777777" w:rsidR="00610EE6" w:rsidRPr="00610EE6" w:rsidRDefault="00610EE6"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610EE6">
              <w:rPr>
                <w:rFonts w:ascii="Times New Roman" w:hAnsi="Times New Roman" w:cs="Times New Roman"/>
                <w:sz w:val="24"/>
                <w:szCs w:val="24"/>
              </w:rPr>
              <w:t>Miškingumo didinimas privalo atliepti biologinės įvairovės apsaugos ir regioninio vientisumo poreikius pirmenybę teikiant kokybiniams, o ne kiekybiniams parametrams:</w:t>
            </w:r>
          </w:p>
          <w:p w14:paraId="01866342" w14:textId="77777777" w:rsidR="00610EE6" w:rsidRPr="00610EE6" w:rsidRDefault="00610EE6" w:rsidP="00610EE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lt-LT"/>
              </w:rPr>
            </w:pPr>
            <w:r w:rsidRPr="00610EE6">
              <w:rPr>
                <w:rFonts w:ascii="Times New Roman" w:hAnsi="Times New Roman" w:cs="Times New Roman"/>
                <w:sz w:val="24"/>
                <w:szCs w:val="24"/>
              </w:rPr>
              <w:t xml:space="preserve">- jis </w:t>
            </w:r>
            <w:r w:rsidRPr="00610EE6">
              <w:rPr>
                <w:rFonts w:ascii="Times New Roman" w:hAnsi="Times New Roman" w:cs="Times New Roman"/>
                <w:color w:val="auto"/>
                <w:sz w:val="24"/>
                <w:szCs w:val="24"/>
                <w:lang w:val="lt-LT"/>
              </w:rPr>
              <w:t>turi gerinti ekologinio tinklo vientisumą;</w:t>
            </w:r>
          </w:p>
          <w:p w14:paraId="1B9A9EB7" w14:textId="2C96FB98" w:rsidR="00610EE6" w:rsidRPr="00610EE6" w:rsidRDefault="00610EE6" w:rsidP="00610EE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lt-LT"/>
              </w:rPr>
            </w:pPr>
            <w:r w:rsidRPr="00610EE6">
              <w:rPr>
                <w:rFonts w:ascii="Times New Roman" w:hAnsi="Times New Roman" w:cs="Times New Roman"/>
                <w:color w:val="auto"/>
                <w:sz w:val="24"/>
                <w:szCs w:val="24"/>
                <w:lang w:val="lt-LT"/>
              </w:rPr>
              <w:t>- sodinamos tik vietinės medžių rūšys;</w:t>
            </w:r>
          </w:p>
          <w:p w14:paraId="2395D7BB" w14:textId="6A99DBAC" w:rsidR="00610EE6" w:rsidRPr="00610EE6" w:rsidRDefault="00610EE6" w:rsidP="00610EE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lt-LT"/>
              </w:rPr>
            </w:pPr>
            <w:r w:rsidRPr="00610EE6">
              <w:rPr>
                <w:rFonts w:ascii="Times New Roman" w:hAnsi="Times New Roman" w:cs="Times New Roman"/>
                <w:color w:val="auto"/>
                <w:sz w:val="24"/>
                <w:szCs w:val="24"/>
                <w:lang w:val="lt-LT"/>
              </w:rPr>
              <w:t xml:space="preserve">- miškingumas negali būti didinamas kitų vertingų buveinių (pvz. natūralių pievų, </w:t>
            </w:r>
            <w:proofErr w:type="spellStart"/>
            <w:r w:rsidRPr="00610EE6">
              <w:rPr>
                <w:rFonts w:ascii="Times New Roman" w:hAnsi="Times New Roman" w:cs="Times New Roman"/>
                <w:color w:val="auto"/>
                <w:sz w:val="24"/>
                <w:szCs w:val="24"/>
                <w:lang w:val="lt-LT"/>
              </w:rPr>
              <w:t>šlapžemių</w:t>
            </w:r>
            <w:proofErr w:type="spellEnd"/>
            <w:r w:rsidRPr="00610EE6">
              <w:rPr>
                <w:rFonts w:ascii="Times New Roman" w:hAnsi="Times New Roman" w:cs="Times New Roman"/>
                <w:color w:val="auto"/>
                <w:sz w:val="24"/>
                <w:szCs w:val="24"/>
                <w:lang w:val="lt-LT"/>
              </w:rPr>
              <w:t xml:space="preserve">, atvirų buveinių rūšių </w:t>
            </w:r>
            <w:proofErr w:type="spellStart"/>
            <w:r w:rsidRPr="00610EE6">
              <w:rPr>
                <w:rFonts w:ascii="Times New Roman" w:hAnsi="Times New Roman" w:cs="Times New Roman"/>
                <w:color w:val="auto"/>
                <w:sz w:val="24"/>
                <w:szCs w:val="24"/>
                <w:lang w:val="lt-LT"/>
              </w:rPr>
              <w:t>radaviečių</w:t>
            </w:r>
            <w:proofErr w:type="spellEnd"/>
            <w:r w:rsidRPr="00610EE6">
              <w:rPr>
                <w:rFonts w:ascii="Times New Roman" w:hAnsi="Times New Roman" w:cs="Times New Roman"/>
                <w:color w:val="auto"/>
                <w:sz w:val="24"/>
                <w:szCs w:val="24"/>
                <w:lang w:val="lt-LT"/>
              </w:rPr>
              <w:t>) sąskaita;</w:t>
            </w:r>
          </w:p>
          <w:p w14:paraId="0B347C1A" w14:textId="72144F57" w:rsidR="00610EE6" w:rsidRPr="00610EE6" w:rsidRDefault="00610EE6" w:rsidP="00610EE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lt-LT"/>
              </w:rPr>
            </w:pPr>
            <w:r w:rsidRPr="00610EE6">
              <w:rPr>
                <w:rFonts w:ascii="Times New Roman" w:hAnsi="Times New Roman" w:cs="Times New Roman"/>
                <w:color w:val="auto"/>
                <w:sz w:val="24"/>
                <w:szCs w:val="24"/>
                <w:lang w:val="lt-LT"/>
              </w:rPr>
              <w:t xml:space="preserve">- ypatingas dėmesys miško ploto atkūrimui ir </w:t>
            </w:r>
            <w:proofErr w:type="spellStart"/>
            <w:r w:rsidRPr="00610EE6">
              <w:rPr>
                <w:rFonts w:ascii="Times New Roman" w:hAnsi="Times New Roman" w:cs="Times New Roman"/>
                <w:color w:val="auto"/>
                <w:sz w:val="24"/>
                <w:szCs w:val="24"/>
                <w:lang w:val="lt-LT"/>
              </w:rPr>
              <w:t>agromiškininkystei</w:t>
            </w:r>
            <w:proofErr w:type="spellEnd"/>
            <w:r w:rsidRPr="00610EE6">
              <w:rPr>
                <w:rFonts w:ascii="Times New Roman" w:hAnsi="Times New Roman" w:cs="Times New Roman"/>
                <w:color w:val="auto"/>
                <w:sz w:val="24"/>
                <w:szCs w:val="24"/>
                <w:lang w:val="lt-LT"/>
              </w:rPr>
              <w:t xml:space="preserve"> skiriamas ten, kur miško ploto istoriniai praradimai buvo didžiausi (derlingų</w:t>
            </w:r>
            <w:r w:rsidRPr="00610EE6">
              <w:rPr>
                <w:rFonts w:ascii="Times New Roman" w:hAnsi="Times New Roman" w:cs="Times New Roman"/>
                <w:sz w:val="24"/>
                <w:szCs w:val="24"/>
              </w:rPr>
              <w:t xml:space="preserve"> dirvožemių regionai).</w:t>
            </w:r>
          </w:p>
        </w:tc>
        <w:tc>
          <w:tcPr>
            <w:tcW w:w="5405" w:type="dxa"/>
          </w:tcPr>
          <w:p w14:paraId="6C716574" w14:textId="77777777" w:rsidR="00151DCF" w:rsidRDefault="00151DCF" w:rsidP="00151DC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sidRPr="00151DCF">
              <w:rPr>
                <w:rFonts w:ascii="Times New Roman" w:hAnsi="Times New Roman" w:cs="Times New Roman"/>
                <w:sz w:val="24"/>
                <w:szCs w:val="24"/>
                <w:lang w:val="lt-LT"/>
              </w:rPr>
              <w:t>Papildomos priemonės stipr</w:t>
            </w:r>
            <w:r>
              <w:rPr>
                <w:rFonts w:ascii="Times New Roman" w:hAnsi="Times New Roman" w:cs="Times New Roman"/>
                <w:sz w:val="24"/>
                <w:szCs w:val="24"/>
                <w:lang w:val="lt-LT"/>
              </w:rPr>
              <w:t>inančios poreikio įgyvendinimą:</w:t>
            </w:r>
          </w:p>
          <w:p w14:paraId="4E01110E" w14:textId="77777777" w:rsidR="00151DCF" w:rsidRDefault="00151DCF" w:rsidP="00151DC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151DCF">
              <w:rPr>
                <w:rFonts w:ascii="Times New Roman" w:hAnsi="Times New Roman" w:cs="Times New Roman"/>
                <w:sz w:val="24"/>
                <w:szCs w:val="24"/>
                <w:lang w:val="lt-LT"/>
              </w:rPr>
              <w:t>Miškingumo didinimas turi būti siejamas su kraštovaizdžio elementų gausinimu pasitelkiant BŽŪP galimybes (skatinamas p</w:t>
            </w:r>
            <w:r>
              <w:rPr>
                <w:rFonts w:ascii="Times New Roman" w:hAnsi="Times New Roman" w:cs="Times New Roman"/>
                <w:sz w:val="24"/>
                <w:szCs w:val="24"/>
                <w:lang w:val="lt-LT"/>
              </w:rPr>
              <w:t>er išmokų sistemą);</w:t>
            </w:r>
          </w:p>
          <w:p w14:paraId="2D5732FE" w14:textId="77777777" w:rsidR="00151DCF" w:rsidRDefault="00151DCF" w:rsidP="00151DC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151DCF">
              <w:rPr>
                <w:rFonts w:ascii="Times New Roman" w:hAnsi="Times New Roman" w:cs="Times New Roman"/>
                <w:sz w:val="24"/>
                <w:szCs w:val="24"/>
                <w:lang w:val="lt-LT"/>
              </w:rPr>
              <w:t>Ekologinio tinklo vientisumas turi būti numatomas parengiant erdvinį tinklo modelį nustatant prioritetine</w:t>
            </w:r>
            <w:r>
              <w:rPr>
                <w:rFonts w:ascii="Times New Roman" w:hAnsi="Times New Roman" w:cs="Times New Roman"/>
                <w:sz w:val="24"/>
                <w:szCs w:val="24"/>
                <w:lang w:val="lt-LT"/>
              </w:rPr>
              <w:t>s zonas miškininkystės plėtrai;</w:t>
            </w:r>
          </w:p>
          <w:p w14:paraId="76F5CBD5" w14:textId="6B042926" w:rsidR="00610EE6" w:rsidRDefault="00151DCF" w:rsidP="00151DC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151DCF">
              <w:rPr>
                <w:rFonts w:ascii="Times New Roman" w:hAnsi="Times New Roman" w:cs="Times New Roman"/>
                <w:sz w:val="24"/>
                <w:szCs w:val="24"/>
                <w:lang w:val="lt-LT"/>
              </w:rPr>
              <w:t>Vietovėse kur tikslinga didinti miškingumą neturėtų būti taikomos sankcijos už apleistas žemes, jose skatin</w:t>
            </w:r>
            <w:r>
              <w:rPr>
                <w:rFonts w:ascii="Times New Roman" w:hAnsi="Times New Roman" w:cs="Times New Roman"/>
                <w:sz w:val="24"/>
                <w:szCs w:val="24"/>
                <w:lang w:val="lt-LT"/>
              </w:rPr>
              <w:t>ant savaiminį miško formavimąsi.</w:t>
            </w:r>
          </w:p>
          <w:p w14:paraId="7789B747" w14:textId="1724785F" w:rsidR="00151DCF" w:rsidRPr="00610EE6" w:rsidRDefault="00151DCF" w:rsidP="00151DC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sidRPr="00151DCF">
              <w:rPr>
                <w:rFonts w:ascii="Times New Roman" w:hAnsi="Times New Roman" w:cs="Times New Roman"/>
                <w:sz w:val="24"/>
                <w:szCs w:val="24"/>
                <w:lang w:val="lt-LT"/>
              </w:rPr>
              <w:t xml:space="preserve">Miško plotai </w:t>
            </w:r>
            <w:r>
              <w:rPr>
                <w:rFonts w:ascii="Times New Roman" w:hAnsi="Times New Roman" w:cs="Times New Roman"/>
                <w:sz w:val="24"/>
                <w:szCs w:val="24"/>
                <w:lang w:val="lt-LT"/>
              </w:rPr>
              <w:t xml:space="preserve">turi būti </w:t>
            </w:r>
            <w:r w:rsidRPr="00151DCF">
              <w:rPr>
                <w:rFonts w:ascii="Times New Roman" w:hAnsi="Times New Roman" w:cs="Times New Roman"/>
                <w:sz w:val="24"/>
                <w:szCs w:val="24"/>
                <w:lang w:val="lt-LT"/>
              </w:rPr>
              <w:t xml:space="preserve">didinimai be spaudimo atviroms buveinėms ir rūšims. Ypatingas dėmesys </w:t>
            </w:r>
            <w:r>
              <w:rPr>
                <w:rFonts w:ascii="Times New Roman" w:hAnsi="Times New Roman" w:cs="Times New Roman"/>
                <w:sz w:val="24"/>
                <w:szCs w:val="24"/>
                <w:lang w:val="lt-LT"/>
              </w:rPr>
              <w:t xml:space="preserve">turi būti skiriamas </w:t>
            </w:r>
            <w:r w:rsidRPr="00151DCF">
              <w:rPr>
                <w:rFonts w:ascii="Times New Roman" w:hAnsi="Times New Roman" w:cs="Times New Roman"/>
                <w:sz w:val="24"/>
                <w:szCs w:val="24"/>
                <w:lang w:val="lt-LT"/>
              </w:rPr>
              <w:t>mišk</w:t>
            </w:r>
            <w:r>
              <w:rPr>
                <w:rFonts w:ascii="Times New Roman" w:hAnsi="Times New Roman" w:cs="Times New Roman"/>
                <w:sz w:val="24"/>
                <w:szCs w:val="24"/>
                <w:lang w:val="lt-LT"/>
              </w:rPr>
              <w:t xml:space="preserve">ingumo </w:t>
            </w:r>
            <w:r w:rsidRPr="00151DCF">
              <w:rPr>
                <w:rFonts w:ascii="Times New Roman" w:hAnsi="Times New Roman" w:cs="Times New Roman"/>
                <w:sz w:val="24"/>
                <w:szCs w:val="24"/>
                <w:lang w:val="lt-LT"/>
              </w:rPr>
              <w:t xml:space="preserve">atkūrimui, kur jo istoriniai praradimai buvo didžiausi (derlingų dirvožemių regionai). Įveisiant mišką </w:t>
            </w:r>
            <w:r>
              <w:rPr>
                <w:rFonts w:ascii="Times New Roman" w:hAnsi="Times New Roman" w:cs="Times New Roman"/>
                <w:sz w:val="24"/>
                <w:szCs w:val="24"/>
                <w:lang w:val="lt-LT"/>
              </w:rPr>
              <w:t xml:space="preserve">turi būti </w:t>
            </w:r>
            <w:r w:rsidRPr="00151DCF">
              <w:rPr>
                <w:rFonts w:ascii="Times New Roman" w:hAnsi="Times New Roman" w:cs="Times New Roman"/>
                <w:sz w:val="24"/>
                <w:szCs w:val="24"/>
                <w:lang w:val="lt-LT"/>
              </w:rPr>
              <w:t>užtikrinama didelė rūšinė įvairovė</w:t>
            </w:r>
            <w:r>
              <w:rPr>
                <w:rFonts w:ascii="Times New Roman" w:hAnsi="Times New Roman" w:cs="Times New Roman"/>
                <w:sz w:val="24"/>
                <w:szCs w:val="24"/>
                <w:lang w:val="lt-LT"/>
              </w:rPr>
              <w:t>, jeigu tai nebus trumpos rotacijos želdiniai</w:t>
            </w:r>
            <w:r w:rsidRPr="00151DCF">
              <w:rPr>
                <w:rFonts w:ascii="Times New Roman" w:hAnsi="Times New Roman" w:cs="Times New Roman"/>
                <w:sz w:val="24"/>
                <w:szCs w:val="24"/>
                <w:lang w:val="lt-LT"/>
              </w:rPr>
              <w:t>.</w:t>
            </w:r>
          </w:p>
        </w:tc>
      </w:tr>
    </w:tbl>
    <w:p w14:paraId="5D655216" w14:textId="4E999766" w:rsidR="003925CF" w:rsidRPr="001B0142" w:rsidRDefault="003925CF" w:rsidP="004B6017">
      <w:pPr>
        <w:pStyle w:val="BodyA"/>
        <w:ind w:left="720"/>
        <w:rPr>
          <w:rFonts w:ascii="Times New Roman" w:hAnsi="Times New Roman" w:cs="Times New Roman"/>
          <w:sz w:val="28"/>
          <w:szCs w:val="28"/>
          <w:lang w:val="lt-LT"/>
        </w:rPr>
      </w:pPr>
    </w:p>
    <w:p w14:paraId="256F4BB4" w14:textId="0269DE0D" w:rsidR="004B6017" w:rsidRPr="001B0142" w:rsidRDefault="004B6017" w:rsidP="006E7F8B">
      <w:pPr>
        <w:pStyle w:val="BodyA"/>
        <w:rPr>
          <w:rFonts w:ascii="Times New Roman" w:hAnsi="Times New Roman" w:cs="Times New Roman"/>
          <w:sz w:val="28"/>
          <w:szCs w:val="28"/>
          <w:lang w:val="lt-LT"/>
        </w:rPr>
      </w:pPr>
    </w:p>
    <w:p w14:paraId="6421E44E" w14:textId="461AD661" w:rsidR="004B6017" w:rsidRPr="001B0142" w:rsidRDefault="004B6017" w:rsidP="004B6017">
      <w:pPr>
        <w:pStyle w:val="BodyA"/>
        <w:ind w:left="720"/>
        <w:rPr>
          <w:rFonts w:ascii="Times New Roman" w:hAnsi="Times New Roman" w:cs="Times New Roman"/>
          <w:b/>
          <w:bCs/>
          <w:sz w:val="28"/>
          <w:szCs w:val="28"/>
          <w:lang w:val="lt-LT"/>
        </w:rPr>
      </w:pPr>
    </w:p>
    <w:p w14:paraId="60470AA7" w14:textId="6D60BAF0" w:rsidR="009466B4" w:rsidRPr="001B0142" w:rsidRDefault="009466B4" w:rsidP="009466B4">
      <w:pPr>
        <w:pStyle w:val="BodyA"/>
        <w:rPr>
          <w:rFonts w:ascii="Times New Roman" w:hAnsi="Times New Roman" w:cs="Times New Roman"/>
          <w:b/>
          <w:bCs/>
          <w:sz w:val="36"/>
          <w:szCs w:val="36"/>
          <w:lang w:val="lt-LT"/>
        </w:rPr>
      </w:pPr>
      <w:r w:rsidRPr="001B0142">
        <w:rPr>
          <w:rFonts w:ascii="Times New Roman" w:hAnsi="Times New Roman" w:cs="Times New Roman"/>
          <w:b/>
          <w:bCs/>
          <w:sz w:val="36"/>
          <w:szCs w:val="36"/>
          <w:lang w:val="lt-LT"/>
        </w:rPr>
        <w:lastRenderedPageBreak/>
        <w:t>UŽDUOTIS Nr. 2.  PASIŪLYMAI NMS PAMATINIO TIKSLO KRYPTYSE</w:t>
      </w:r>
    </w:p>
    <w:p w14:paraId="5D7CA0A3" w14:textId="18454E78" w:rsidR="00201ECF" w:rsidRPr="001B0142" w:rsidRDefault="00201ECF" w:rsidP="00E4270E">
      <w:pPr>
        <w:pBdr>
          <w:bar w:val="none" w:sz="0" w:color="auto"/>
        </w:pBdr>
        <w:spacing w:line="259" w:lineRule="auto"/>
        <w:ind w:left="851"/>
        <w:jc w:val="both"/>
        <w:rPr>
          <w:color w:val="000000" w:themeColor="text1"/>
          <w:sz w:val="28"/>
          <w:szCs w:val="28"/>
          <w:lang w:val="lt-LT"/>
        </w:rPr>
      </w:pPr>
    </w:p>
    <w:p w14:paraId="7F8DE244" w14:textId="3B6611FD" w:rsidR="009466B4" w:rsidRPr="001B0142" w:rsidRDefault="009466B4" w:rsidP="009466B4">
      <w:pPr>
        <w:pBdr>
          <w:bar w:val="none" w:sz="0" w:color="auto"/>
        </w:pBdr>
        <w:spacing w:line="259" w:lineRule="auto"/>
        <w:jc w:val="both"/>
        <w:rPr>
          <w:color w:val="000000" w:themeColor="text1"/>
          <w:sz w:val="28"/>
          <w:szCs w:val="28"/>
          <w:lang w:val="lt-LT"/>
        </w:rPr>
      </w:pPr>
      <w:r w:rsidRPr="001B0142">
        <w:rPr>
          <w:color w:val="000000" w:themeColor="text1"/>
          <w:sz w:val="28"/>
          <w:szCs w:val="28"/>
          <w:lang w:val="lt-LT"/>
        </w:rPr>
        <w:t xml:space="preserve">Ši užduotis susideda iš </w:t>
      </w:r>
      <w:r w:rsidR="00C22115" w:rsidRPr="001B0142">
        <w:rPr>
          <w:color w:val="000000" w:themeColor="text1"/>
          <w:sz w:val="28"/>
          <w:szCs w:val="28"/>
          <w:lang w:val="lt-LT"/>
        </w:rPr>
        <w:t xml:space="preserve">trijų </w:t>
      </w:r>
      <w:r w:rsidRPr="001B0142">
        <w:rPr>
          <w:color w:val="000000" w:themeColor="text1"/>
          <w:sz w:val="28"/>
          <w:szCs w:val="28"/>
          <w:lang w:val="lt-LT"/>
        </w:rPr>
        <w:t>pratimų</w:t>
      </w:r>
      <w:r w:rsidR="00E4270E" w:rsidRPr="001B0142">
        <w:rPr>
          <w:color w:val="000000" w:themeColor="text1"/>
          <w:sz w:val="28"/>
          <w:szCs w:val="28"/>
          <w:lang w:val="lt-LT"/>
        </w:rPr>
        <w:t xml:space="preserve">, pradžioje jūs </w:t>
      </w:r>
      <w:r w:rsidR="00C2149E" w:rsidRPr="001B0142">
        <w:rPr>
          <w:color w:val="000000" w:themeColor="text1"/>
          <w:sz w:val="28"/>
          <w:szCs w:val="28"/>
          <w:lang w:val="lt-LT"/>
        </w:rPr>
        <w:t>įvertinsite</w:t>
      </w:r>
      <w:r w:rsidR="00C22115" w:rsidRPr="001B0142">
        <w:rPr>
          <w:color w:val="000000" w:themeColor="text1"/>
          <w:sz w:val="28"/>
          <w:szCs w:val="28"/>
          <w:lang w:val="lt-LT"/>
        </w:rPr>
        <w:t xml:space="preserve"> NMS pamatinio tikslo kryp</w:t>
      </w:r>
      <w:r w:rsidR="00C2149E" w:rsidRPr="001B0142">
        <w:rPr>
          <w:color w:val="000000" w:themeColor="text1"/>
          <w:sz w:val="28"/>
          <w:szCs w:val="28"/>
          <w:lang w:val="lt-LT"/>
        </w:rPr>
        <w:t>čių aktualumą</w:t>
      </w:r>
      <w:r w:rsidR="00C22115" w:rsidRPr="001B0142">
        <w:rPr>
          <w:color w:val="000000" w:themeColor="text1"/>
          <w:sz w:val="28"/>
          <w:szCs w:val="28"/>
          <w:lang w:val="lt-LT"/>
        </w:rPr>
        <w:t xml:space="preserve">, </w:t>
      </w:r>
      <w:r w:rsidR="00C2149E" w:rsidRPr="001B0142">
        <w:rPr>
          <w:color w:val="000000" w:themeColor="text1"/>
          <w:sz w:val="28"/>
          <w:szCs w:val="28"/>
          <w:lang w:val="lt-LT"/>
        </w:rPr>
        <w:t>po to</w:t>
      </w:r>
      <w:r w:rsidR="00C22115" w:rsidRPr="001B0142">
        <w:rPr>
          <w:color w:val="000000" w:themeColor="text1"/>
          <w:sz w:val="28"/>
          <w:szCs w:val="28"/>
          <w:lang w:val="lt-LT"/>
        </w:rPr>
        <w:t xml:space="preserve"> pateik</w:t>
      </w:r>
      <w:r w:rsidR="00C2149E" w:rsidRPr="001B0142">
        <w:rPr>
          <w:color w:val="000000" w:themeColor="text1"/>
          <w:sz w:val="28"/>
          <w:szCs w:val="28"/>
          <w:lang w:val="lt-LT"/>
        </w:rPr>
        <w:t>site</w:t>
      </w:r>
      <w:r w:rsidR="00C22115" w:rsidRPr="001B0142">
        <w:rPr>
          <w:color w:val="000000" w:themeColor="text1"/>
          <w:sz w:val="28"/>
          <w:szCs w:val="28"/>
          <w:lang w:val="lt-LT"/>
        </w:rPr>
        <w:t xml:space="preserve"> pasiūlymus interesų balansui ar krypties įgyvendinimui.</w:t>
      </w:r>
    </w:p>
    <w:p w14:paraId="2974FAA1" w14:textId="07BFAC90" w:rsidR="009466B4" w:rsidRPr="001B0142" w:rsidRDefault="009466B4" w:rsidP="009466B4">
      <w:pPr>
        <w:pBdr>
          <w:bar w:val="none" w:sz="0" w:color="auto"/>
        </w:pBdr>
        <w:spacing w:line="259" w:lineRule="auto"/>
        <w:jc w:val="both"/>
        <w:rPr>
          <w:color w:val="000000" w:themeColor="text1"/>
          <w:lang w:val="lt-LT"/>
        </w:rPr>
      </w:pPr>
    </w:p>
    <w:p w14:paraId="5F4BBB05" w14:textId="7356B1AF" w:rsidR="009466B4" w:rsidRPr="001B0142" w:rsidRDefault="009466B4" w:rsidP="00C2149E">
      <w:pPr>
        <w:pStyle w:val="BodyA"/>
        <w:numPr>
          <w:ilvl w:val="0"/>
          <w:numId w:val="22"/>
        </w:numPr>
        <w:pBdr>
          <w:bar w:val="none" w:sz="0" w:color="auto"/>
        </w:pBdr>
        <w:jc w:val="both"/>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Pratimas. Atsakydami į pateiktą klausimą</w:t>
      </w:r>
      <w:r w:rsidR="00C2149E" w:rsidRPr="001B0142">
        <w:rPr>
          <w:rFonts w:ascii="Times New Roman" w:hAnsi="Times New Roman" w:cs="Times New Roman"/>
          <w:b/>
          <w:bCs/>
          <w:sz w:val="28"/>
          <w:szCs w:val="28"/>
          <w:lang w:val="lt-LT"/>
        </w:rPr>
        <w:t>,</w:t>
      </w:r>
      <w:r w:rsidRPr="001B0142">
        <w:rPr>
          <w:rFonts w:ascii="Times New Roman" w:hAnsi="Times New Roman" w:cs="Times New Roman"/>
          <w:b/>
          <w:bCs/>
          <w:sz w:val="28"/>
          <w:szCs w:val="28"/>
          <w:lang w:val="lt-LT"/>
        </w:rPr>
        <w:t xml:space="preserve"> pasirinkite NMS pamatinio tikslo kryptis (teiginius) ir užpildykite lentelę.</w:t>
      </w:r>
    </w:p>
    <w:p w14:paraId="186B6CDA" w14:textId="7B9C57C6" w:rsidR="009466B4" w:rsidRPr="001B0142" w:rsidRDefault="009466B4" w:rsidP="009466B4">
      <w:pPr>
        <w:pStyle w:val="BodyA"/>
        <w:pBdr>
          <w:bar w:val="none" w:sz="0" w:color="auto"/>
        </w:pBdr>
        <w:jc w:val="both"/>
        <w:rPr>
          <w:rFonts w:ascii="Times New Roman" w:hAnsi="Times New Roman" w:cs="Times New Roman"/>
          <w:sz w:val="28"/>
          <w:szCs w:val="28"/>
          <w:lang w:val="lt-LT"/>
        </w:rPr>
      </w:pPr>
      <w:r w:rsidRPr="001B0142">
        <w:rPr>
          <w:rFonts w:ascii="Times New Roman" w:hAnsi="Times New Roman" w:cs="Times New Roman"/>
          <w:sz w:val="28"/>
          <w:szCs w:val="28"/>
          <w:lang w:val="lt-LT"/>
        </w:rPr>
        <w:t xml:space="preserve">Kokios NMS pamatinio tikslo kryptys (teiginiai) yra </w:t>
      </w:r>
      <w:r w:rsidRPr="001B0142">
        <w:rPr>
          <w:rFonts w:ascii="Times New Roman" w:hAnsi="Times New Roman" w:cs="Times New Roman"/>
          <w:b/>
          <w:bCs/>
          <w:sz w:val="28"/>
          <w:szCs w:val="28"/>
          <w:lang w:val="lt-LT"/>
        </w:rPr>
        <w:t xml:space="preserve">aktualios </w:t>
      </w:r>
      <w:r w:rsidRPr="001B0142">
        <w:rPr>
          <w:rFonts w:ascii="Times New Roman" w:hAnsi="Times New Roman" w:cs="Times New Roman"/>
          <w:sz w:val="28"/>
          <w:szCs w:val="28"/>
          <w:lang w:val="lt-LT"/>
        </w:rPr>
        <w:t>jūsų sektorinei grupei ir kodėl?</w:t>
      </w:r>
    </w:p>
    <w:p w14:paraId="5943BA31" w14:textId="77777777" w:rsidR="009466B4" w:rsidRPr="001B0142" w:rsidRDefault="009466B4" w:rsidP="009466B4">
      <w:pPr>
        <w:pStyle w:val="BodyA"/>
        <w:pBdr>
          <w:bar w:val="none" w:sz="0" w:color="auto"/>
        </w:pBdr>
        <w:jc w:val="both"/>
        <w:rPr>
          <w:rFonts w:ascii="Times New Roman" w:hAnsi="Times New Roman" w:cs="Times New Roman"/>
          <w:color w:val="000000" w:themeColor="text1"/>
          <w:sz w:val="24"/>
          <w:szCs w:val="24"/>
          <w:lang w:val="lt-LT"/>
        </w:rPr>
      </w:pPr>
    </w:p>
    <w:tbl>
      <w:tblPr>
        <w:tblStyle w:val="TableGrid"/>
        <w:tblW w:w="0" w:type="auto"/>
        <w:tblLook w:val="04A0" w:firstRow="1" w:lastRow="0" w:firstColumn="1" w:lastColumn="0" w:noHBand="0" w:noVBand="1"/>
      </w:tblPr>
      <w:tblGrid>
        <w:gridCol w:w="7083"/>
        <w:gridCol w:w="3402"/>
        <w:gridCol w:w="3657"/>
      </w:tblGrid>
      <w:tr w:rsidR="003925CF" w:rsidRPr="001B0142" w14:paraId="5DF62F80" w14:textId="77777777" w:rsidTr="00763634">
        <w:tc>
          <w:tcPr>
            <w:tcW w:w="7083" w:type="dxa"/>
            <w:shd w:val="clear" w:color="auto" w:fill="D9D9D9" w:themeFill="background1" w:themeFillShade="D9"/>
          </w:tcPr>
          <w:p w14:paraId="3982913A" w14:textId="7CCF3070" w:rsidR="003925CF" w:rsidRPr="001B0142" w:rsidRDefault="003925CF" w:rsidP="006A7C7F">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NMS pamatinio tikslo kryptis/teiginys. Nukopijuokite formuluotę iš NMS pamatiniosis tikslo</w:t>
            </w:r>
          </w:p>
        </w:tc>
        <w:tc>
          <w:tcPr>
            <w:tcW w:w="3402" w:type="dxa"/>
            <w:shd w:val="clear" w:color="auto" w:fill="D9D9D9" w:themeFill="background1" w:themeFillShade="D9"/>
          </w:tcPr>
          <w:p w14:paraId="1A5B1006" w14:textId="77777777" w:rsidR="003925CF" w:rsidRPr="001B0142" w:rsidRDefault="003925CF" w:rsidP="003925C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Įvertinkite aktualumą balais:</w:t>
            </w:r>
          </w:p>
          <w:p w14:paraId="5DBC1E9F" w14:textId="3E402033" w:rsidR="003925CF" w:rsidRPr="001B0142" w:rsidRDefault="003925CF" w:rsidP="003925C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Labai svarbu</w:t>
            </w:r>
            <w:r w:rsidR="001B0142">
              <w:rPr>
                <w:rFonts w:ascii="Times New Roman" w:hAnsi="Times New Roman" w:cs="Times New Roman"/>
                <w:b/>
                <w:bCs/>
                <w:sz w:val="28"/>
                <w:szCs w:val="28"/>
                <w:lang w:val="lt-LT"/>
              </w:rPr>
              <w:t xml:space="preserve"> </w:t>
            </w:r>
            <w:r w:rsidRPr="001B0142">
              <w:rPr>
                <w:rFonts w:ascii="Times New Roman" w:hAnsi="Times New Roman" w:cs="Times New Roman"/>
                <w:b/>
                <w:bCs/>
                <w:sz w:val="28"/>
                <w:szCs w:val="28"/>
                <w:lang w:val="lt-LT"/>
              </w:rPr>
              <w:t xml:space="preserve">– 3           Svarbu – 2                         Iš dalies svarbu </w:t>
            </w:r>
            <w:r w:rsidR="001B0142">
              <w:rPr>
                <w:rFonts w:ascii="Times New Roman" w:hAnsi="Times New Roman" w:cs="Times New Roman"/>
                <w:b/>
                <w:bCs/>
                <w:sz w:val="28"/>
                <w:szCs w:val="28"/>
                <w:lang w:val="lt-LT"/>
              </w:rPr>
              <w:t>–</w:t>
            </w:r>
            <w:r w:rsidRPr="001B0142">
              <w:rPr>
                <w:rFonts w:ascii="Times New Roman" w:hAnsi="Times New Roman" w:cs="Times New Roman"/>
                <w:b/>
                <w:bCs/>
                <w:sz w:val="28"/>
                <w:szCs w:val="28"/>
                <w:lang w:val="lt-LT"/>
              </w:rPr>
              <w:t xml:space="preserve"> 1</w:t>
            </w:r>
          </w:p>
        </w:tc>
        <w:tc>
          <w:tcPr>
            <w:tcW w:w="3657" w:type="dxa"/>
            <w:shd w:val="clear" w:color="auto" w:fill="D9D9D9" w:themeFill="background1" w:themeFillShade="D9"/>
          </w:tcPr>
          <w:p w14:paraId="610A29E5" w14:textId="4B2B788A" w:rsidR="003925CF" w:rsidRPr="001B0142" w:rsidRDefault="003925CF" w:rsidP="006A7C7F">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Poveikis jūsų sektorinei grupei</w:t>
            </w:r>
          </w:p>
        </w:tc>
      </w:tr>
      <w:tr w:rsidR="00F47943" w:rsidRPr="00F47943" w14:paraId="684D60EB" w14:textId="77777777" w:rsidTr="00763634">
        <w:tc>
          <w:tcPr>
            <w:tcW w:w="7083" w:type="dxa"/>
          </w:tcPr>
          <w:p w14:paraId="48891E43" w14:textId="196D0950" w:rsidR="00F47943" w:rsidRPr="00F47943" w:rsidRDefault="00F47943" w:rsidP="009466B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F47943">
              <w:rPr>
                <w:rFonts w:ascii="Times New Roman" w:hAnsi="Times New Roman" w:cs="Times New Roman"/>
                <w:bCs/>
                <w:sz w:val="24"/>
                <w:szCs w:val="28"/>
                <w:lang w:val="lt-LT"/>
              </w:rPr>
              <w:t>Susitarti dėl ilgalaikės, nuoseklios ir subalansuotos nacionalinės miškų politikos pagrindinių krypčių ir rodiklių, apimant (bet neapsiribojant):</w:t>
            </w:r>
          </w:p>
        </w:tc>
        <w:tc>
          <w:tcPr>
            <w:tcW w:w="3402" w:type="dxa"/>
          </w:tcPr>
          <w:p w14:paraId="4AAFD68F" w14:textId="77777777" w:rsidR="00F47943" w:rsidRPr="00F47943" w:rsidRDefault="00F47943" w:rsidP="009466B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p>
        </w:tc>
        <w:tc>
          <w:tcPr>
            <w:tcW w:w="3657" w:type="dxa"/>
          </w:tcPr>
          <w:p w14:paraId="4F5AC53C" w14:textId="14EFB2EC" w:rsidR="00F47943" w:rsidRPr="00F47943" w:rsidRDefault="00F47943" w:rsidP="009466B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p>
        </w:tc>
      </w:tr>
      <w:tr w:rsidR="00F47943" w:rsidRPr="006C6A29" w14:paraId="68145A0C" w14:textId="77777777" w:rsidTr="00763634">
        <w:tc>
          <w:tcPr>
            <w:tcW w:w="7083" w:type="dxa"/>
          </w:tcPr>
          <w:p w14:paraId="7B8BF434" w14:textId="070B0FB1" w:rsidR="00F47943" w:rsidRPr="00F47943" w:rsidRDefault="00F47943" w:rsidP="009466B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F47943">
              <w:rPr>
                <w:rFonts w:ascii="Times New Roman" w:hAnsi="Times New Roman" w:cs="Times New Roman"/>
                <w:bCs/>
                <w:sz w:val="24"/>
                <w:szCs w:val="28"/>
                <w:lang w:val="lt-LT"/>
              </w:rPr>
              <w:t>1. ilgalaikį balansą tarp suinteresuotoms šalims ir Valstybei svarbiausių miško teikiamų naudų, suderinant kintančius  ekonominius, ekologinius ir socialinius interesus, tuo pačiu užtikrinant  tvarių miško ekosistemų formavimą ir išsaugojimą ateities kartoms;</w:t>
            </w:r>
          </w:p>
        </w:tc>
        <w:tc>
          <w:tcPr>
            <w:tcW w:w="3402" w:type="dxa"/>
          </w:tcPr>
          <w:p w14:paraId="4E65B3AB" w14:textId="77777777" w:rsidR="00F47943" w:rsidRPr="00F47943" w:rsidRDefault="00F47943"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F47943">
              <w:rPr>
                <w:rFonts w:ascii="Times New Roman" w:hAnsi="Times New Roman" w:cs="Times New Roman"/>
                <w:bCs/>
                <w:sz w:val="24"/>
                <w:szCs w:val="24"/>
                <w:lang w:val="lt-LT"/>
              </w:rPr>
              <w:t>3</w:t>
            </w:r>
          </w:p>
          <w:p w14:paraId="60FF2E0F" w14:textId="37ACE8A9" w:rsidR="00F47943" w:rsidRPr="00F47943" w:rsidRDefault="00F47943"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F47943">
              <w:rPr>
                <w:rFonts w:ascii="Times New Roman" w:hAnsi="Times New Roman" w:cs="Times New Roman"/>
                <w:bCs/>
                <w:sz w:val="24"/>
                <w:szCs w:val="24"/>
                <w:lang w:val="lt-LT"/>
              </w:rPr>
              <w:t>3</w:t>
            </w:r>
          </w:p>
          <w:p w14:paraId="3896E624" w14:textId="77777777" w:rsidR="00F47943" w:rsidRDefault="00F47943"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F47943">
              <w:rPr>
                <w:rFonts w:ascii="Times New Roman" w:hAnsi="Times New Roman" w:cs="Times New Roman"/>
                <w:bCs/>
                <w:sz w:val="24"/>
                <w:szCs w:val="24"/>
                <w:lang w:val="lt-LT"/>
              </w:rPr>
              <w:t>2</w:t>
            </w:r>
          </w:p>
          <w:p w14:paraId="32758D23" w14:textId="77777777" w:rsidR="00F47943" w:rsidRDefault="00F47943" w:rsidP="00F4794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F47943">
              <w:rPr>
                <w:rFonts w:ascii="Times New Roman" w:hAnsi="Times New Roman" w:cs="Times New Roman"/>
                <w:bCs/>
                <w:sz w:val="24"/>
                <w:szCs w:val="24"/>
                <w:lang w:val="lt-LT"/>
              </w:rPr>
              <w:t>3</w:t>
            </w:r>
          </w:p>
          <w:p w14:paraId="2CB4625E" w14:textId="62B43D9F" w:rsidR="00F47943" w:rsidRPr="00F47943" w:rsidRDefault="00F47943" w:rsidP="00F4794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F47943">
              <w:rPr>
                <w:rFonts w:ascii="Times New Roman" w:hAnsi="Times New Roman" w:cs="Times New Roman"/>
                <w:bCs/>
                <w:sz w:val="24"/>
                <w:szCs w:val="24"/>
                <w:lang w:val="lt-LT"/>
              </w:rPr>
              <w:t>3</w:t>
            </w:r>
          </w:p>
        </w:tc>
        <w:tc>
          <w:tcPr>
            <w:tcW w:w="3657" w:type="dxa"/>
          </w:tcPr>
          <w:p w14:paraId="78668264" w14:textId="77777777" w:rsidR="00F47943" w:rsidRPr="00F47943" w:rsidRDefault="00F47943"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F47943">
              <w:rPr>
                <w:rFonts w:ascii="Times New Roman" w:hAnsi="Times New Roman" w:cs="Times New Roman"/>
                <w:bCs/>
                <w:sz w:val="24"/>
                <w:szCs w:val="24"/>
                <w:lang w:val="lt-LT"/>
              </w:rPr>
              <w:t>Teigiamas</w:t>
            </w:r>
          </w:p>
          <w:p w14:paraId="3CF2DDAE" w14:textId="77777777" w:rsidR="00F47943" w:rsidRDefault="00F47943" w:rsidP="00F4794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F47943">
              <w:rPr>
                <w:rFonts w:ascii="Times New Roman" w:hAnsi="Times New Roman" w:cs="Times New Roman"/>
                <w:bCs/>
                <w:sz w:val="24"/>
                <w:szCs w:val="24"/>
                <w:lang w:val="lt-LT"/>
              </w:rPr>
              <w:t>Esminis visa apimantis poreikis.</w:t>
            </w:r>
          </w:p>
          <w:p w14:paraId="5D8D2F8B" w14:textId="4C2F2D22" w:rsidR="00F47943" w:rsidRPr="00F47943" w:rsidRDefault="00F47943" w:rsidP="00F4794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F47943">
              <w:rPr>
                <w:rFonts w:ascii="Times New Roman" w:hAnsi="Times New Roman" w:cs="Times New Roman"/>
                <w:bCs/>
                <w:sz w:val="24"/>
                <w:szCs w:val="24"/>
                <w:lang w:val="lt-LT"/>
              </w:rPr>
              <w:t>Esminis NMS tikslas, „skėtis“ kitiems punktams</w:t>
            </w:r>
          </w:p>
          <w:p w14:paraId="4324711E" w14:textId="0C65DC76" w:rsidR="00F47943" w:rsidRPr="00F47943" w:rsidRDefault="00F47943" w:rsidP="009466B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F47943">
              <w:rPr>
                <w:rFonts w:ascii="Times New Roman" w:hAnsi="Times New Roman" w:cs="Times New Roman"/>
                <w:bCs/>
                <w:sz w:val="24"/>
                <w:szCs w:val="24"/>
                <w:lang w:val="lt-LT"/>
              </w:rPr>
              <w:t xml:space="preserve">Biologinės įvairovės būklė pagerės, nes šiuo metu egzistuoja </w:t>
            </w:r>
            <w:r w:rsidRPr="00F47943">
              <w:rPr>
                <w:rFonts w:ascii="Times New Roman" w:hAnsi="Times New Roman" w:cs="Times New Roman"/>
                <w:bCs/>
                <w:sz w:val="24"/>
                <w:szCs w:val="24"/>
                <w:lang w:val="lt-LT"/>
              </w:rPr>
              <w:lastRenderedPageBreak/>
              <w:t>disbalansas</w:t>
            </w:r>
          </w:p>
        </w:tc>
      </w:tr>
      <w:tr w:rsidR="00F47943" w:rsidRPr="006C6A29" w14:paraId="025500BD" w14:textId="77777777" w:rsidTr="00763634">
        <w:tc>
          <w:tcPr>
            <w:tcW w:w="7083" w:type="dxa"/>
          </w:tcPr>
          <w:p w14:paraId="3AC76319" w14:textId="77777777" w:rsidR="00F47943" w:rsidRPr="00F47943" w:rsidRDefault="00F47943" w:rsidP="006C231B">
            <w:pPr>
              <w:pStyle w:val="BodyA"/>
              <w:jc w:val="both"/>
              <w:rPr>
                <w:rFonts w:ascii="Times New Roman" w:hAnsi="Times New Roman" w:cs="Times New Roman"/>
                <w:b/>
                <w:bCs/>
                <w:sz w:val="24"/>
                <w:szCs w:val="24"/>
                <w:lang w:val="lt-LT"/>
              </w:rPr>
            </w:pPr>
            <w:r w:rsidRPr="00F47943">
              <w:rPr>
                <w:rFonts w:ascii="Times New Roman" w:hAnsi="Times New Roman" w:cs="Times New Roman"/>
                <w:b/>
                <w:bCs/>
                <w:sz w:val="24"/>
                <w:szCs w:val="24"/>
                <w:lang w:val="lt-LT"/>
              </w:rPr>
              <w:lastRenderedPageBreak/>
              <w:t>2. miškų indėlį į klimato kaitos iššūkių suvaldymą, įskaitant ekosistemų išsaugojimą, subalansuotą miškų plotų plėtrą, potencialo didinimą absorbuoti šiltnamio efektą sukeliančias dujas (ŠESD) bei kaupti ir išlaikyti anglį, taip pat miškų prisitaikymą prie klimato kaitos ir jų atsparumo didinimą;</w:t>
            </w:r>
          </w:p>
          <w:p w14:paraId="6FCF6981" w14:textId="77777777" w:rsidR="00F47943" w:rsidRPr="00F47943" w:rsidRDefault="00F47943" w:rsidP="009466B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lang w:val="lt-LT"/>
              </w:rPr>
            </w:pPr>
          </w:p>
        </w:tc>
        <w:tc>
          <w:tcPr>
            <w:tcW w:w="3402" w:type="dxa"/>
          </w:tcPr>
          <w:p w14:paraId="0E3193D2" w14:textId="77777777" w:rsidR="00F47943" w:rsidRPr="00F47943" w:rsidRDefault="00F47943"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F47943">
              <w:rPr>
                <w:rFonts w:ascii="Times New Roman" w:hAnsi="Times New Roman" w:cs="Times New Roman"/>
                <w:bCs/>
                <w:sz w:val="24"/>
                <w:szCs w:val="24"/>
                <w:lang w:val="lt-LT"/>
              </w:rPr>
              <w:t>2</w:t>
            </w:r>
          </w:p>
          <w:p w14:paraId="7E8F43A1" w14:textId="66174A50" w:rsidR="00F47943" w:rsidRPr="00F47943" w:rsidRDefault="00F47943"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F47943">
              <w:rPr>
                <w:rFonts w:ascii="Times New Roman" w:hAnsi="Times New Roman" w:cs="Times New Roman"/>
                <w:bCs/>
                <w:sz w:val="24"/>
                <w:szCs w:val="24"/>
                <w:lang w:val="lt-LT"/>
              </w:rPr>
              <w:t>2</w:t>
            </w:r>
          </w:p>
          <w:p w14:paraId="20DF8928" w14:textId="4A5E62EA" w:rsidR="00F47943" w:rsidRPr="00F47943" w:rsidRDefault="00F47943"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F47943">
              <w:rPr>
                <w:rFonts w:ascii="Times New Roman" w:hAnsi="Times New Roman" w:cs="Times New Roman"/>
                <w:bCs/>
                <w:sz w:val="24"/>
                <w:szCs w:val="24"/>
                <w:lang w:val="lt-LT"/>
              </w:rPr>
              <w:t>2</w:t>
            </w:r>
          </w:p>
          <w:p w14:paraId="5331F177" w14:textId="3A9D7609" w:rsidR="00F47943" w:rsidRPr="00F47943" w:rsidRDefault="00F47943" w:rsidP="009466B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lang w:val="lt-LT"/>
              </w:rPr>
            </w:pPr>
            <w:r w:rsidRPr="00F47943">
              <w:rPr>
                <w:rFonts w:ascii="Times New Roman" w:hAnsi="Times New Roman" w:cs="Times New Roman"/>
                <w:bCs/>
                <w:sz w:val="24"/>
                <w:szCs w:val="24"/>
                <w:lang w:val="lt-LT"/>
              </w:rPr>
              <w:t>2</w:t>
            </w:r>
          </w:p>
        </w:tc>
        <w:tc>
          <w:tcPr>
            <w:tcW w:w="3657" w:type="dxa"/>
          </w:tcPr>
          <w:p w14:paraId="45C5FB14" w14:textId="77777777" w:rsidR="00F47943" w:rsidRPr="00F47943" w:rsidRDefault="00F47943"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F47943">
              <w:rPr>
                <w:rFonts w:ascii="Times New Roman" w:hAnsi="Times New Roman" w:cs="Times New Roman"/>
                <w:bCs/>
                <w:sz w:val="24"/>
                <w:szCs w:val="24"/>
                <w:lang w:val="lt-LT"/>
              </w:rPr>
              <w:t>Teigiamas</w:t>
            </w:r>
          </w:p>
          <w:p w14:paraId="573E16DD" w14:textId="77777777" w:rsidR="00F47943" w:rsidRPr="00F47943" w:rsidRDefault="00F47943"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F47943">
              <w:rPr>
                <w:rFonts w:ascii="Times New Roman" w:hAnsi="Times New Roman" w:cs="Times New Roman"/>
                <w:bCs/>
                <w:sz w:val="24"/>
                <w:szCs w:val="24"/>
                <w:lang w:val="lt-LT"/>
              </w:rPr>
              <w:t>Poveikis yra reikšmingas, nes tai bus varomoji politikos kryptis ateityje. Ar poveikis bus teigiamas ar neigiamas, labai priklauso nuo klimato kaitos iššūkių suvaldymo ir interpretavimo.</w:t>
            </w:r>
          </w:p>
          <w:p w14:paraId="10D95589" w14:textId="77777777" w:rsidR="00F47943" w:rsidRPr="00F47943" w:rsidRDefault="00F47943" w:rsidP="006C231B">
            <w:pPr>
              <w:pStyle w:val="BodyA"/>
              <w:jc w:val="both"/>
              <w:rPr>
                <w:rFonts w:ascii="Times New Roman" w:hAnsi="Times New Roman" w:cs="Times New Roman"/>
                <w:bCs/>
                <w:sz w:val="24"/>
                <w:szCs w:val="24"/>
                <w:lang w:val="lt-LT"/>
              </w:rPr>
            </w:pPr>
            <w:r w:rsidRPr="00F47943">
              <w:rPr>
                <w:rFonts w:ascii="Times New Roman" w:hAnsi="Times New Roman" w:cs="Times New Roman"/>
                <w:bCs/>
                <w:sz w:val="24"/>
                <w:szCs w:val="24"/>
                <w:lang w:val="lt-LT"/>
              </w:rPr>
              <w:t xml:space="preserve">Nėra aiškios ir patikimos, visa apimančios anglies balanso skaičiavimo metodikos; </w:t>
            </w:r>
          </w:p>
          <w:p w14:paraId="7CB33412" w14:textId="77777777" w:rsidR="00F47943" w:rsidRPr="00F47943" w:rsidRDefault="00F47943"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F47943">
              <w:rPr>
                <w:rFonts w:ascii="Times New Roman" w:hAnsi="Times New Roman" w:cs="Times New Roman"/>
                <w:bCs/>
                <w:sz w:val="24"/>
                <w:szCs w:val="24"/>
                <w:lang w:val="lt-LT"/>
              </w:rPr>
              <w:t>Pernelyg sureikšminama anglis ir klimato kaita turinti neigiamą poveikį BĮ</w:t>
            </w:r>
          </w:p>
          <w:p w14:paraId="030F7054" w14:textId="43C8C692" w:rsidR="00F47943" w:rsidRPr="00F47943" w:rsidRDefault="00F47943" w:rsidP="009466B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lang w:val="lt-LT"/>
              </w:rPr>
            </w:pPr>
            <w:r w:rsidRPr="00F47943">
              <w:rPr>
                <w:rFonts w:ascii="Times New Roman" w:hAnsi="Times New Roman" w:cs="Times New Roman"/>
                <w:bCs/>
                <w:sz w:val="24"/>
                <w:szCs w:val="24"/>
                <w:lang w:val="lt-LT"/>
              </w:rPr>
              <w:t>Miškų natūralumo sąskaita mėginama spręsti klimato kaitos probleminius klausimus, todėl svarbu susitarti šioje srityje.</w:t>
            </w:r>
          </w:p>
        </w:tc>
      </w:tr>
      <w:tr w:rsidR="00F47943" w:rsidRPr="00F47943" w14:paraId="65C50A1E" w14:textId="77777777" w:rsidTr="00763634">
        <w:tc>
          <w:tcPr>
            <w:tcW w:w="7083" w:type="dxa"/>
          </w:tcPr>
          <w:p w14:paraId="120A0B50" w14:textId="0876A151" w:rsidR="00F47943" w:rsidRPr="00F47943" w:rsidRDefault="00F47943" w:rsidP="009466B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lang w:val="lt-LT"/>
              </w:rPr>
            </w:pPr>
            <w:r w:rsidRPr="00F47943">
              <w:rPr>
                <w:rFonts w:ascii="Times New Roman" w:hAnsi="Times New Roman" w:cs="Times New Roman"/>
                <w:b/>
                <w:bCs/>
                <w:sz w:val="24"/>
                <w:szCs w:val="24"/>
                <w:lang w:val="lt-LT"/>
              </w:rPr>
              <w:t>3. biologinės įvairovės išsaugojimą, griežtai saugomų miškų reikiamo ploto ir įvairovės užtikrinimą, taip pat miškų gamtosauginės vertės didinimą saugomose teritorijose, apimant geresnę senų miškų apsaugą ir hidrologinio režimo atkūrimą;</w:t>
            </w:r>
          </w:p>
        </w:tc>
        <w:tc>
          <w:tcPr>
            <w:tcW w:w="3402" w:type="dxa"/>
          </w:tcPr>
          <w:p w14:paraId="7C36F3DF" w14:textId="6A1423FE" w:rsidR="00F47943" w:rsidRPr="00F47943" w:rsidRDefault="00F47943"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F47943">
              <w:rPr>
                <w:rFonts w:ascii="Times New Roman" w:hAnsi="Times New Roman" w:cs="Times New Roman"/>
                <w:bCs/>
                <w:sz w:val="24"/>
                <w:szCs w:val="24"/>
                <w:lang w:val="lt-LT"/>
              </w:rPr>
              <w:t>3</w:t>
            </w:r>
          </w:p>
          <w:p w14:paraId="34F7C2E5" w14:textId="093AF347" w:rsidR="00F47943" w:rsidRPr="00F47943" w:rsidRDefault="00F47943"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F47943">
              <w:rPr>
                <w:rFonts w:ascii="Times New Roman" w:hAnsi="Times New Roman" w:cs="Times New Roman"/>
                <w:bCs/>
                <w:sz w:val="24"/>
                <w:szCs w:val="24"/>
                <w:lang w:val="lt-LT"/>
              </w:rPr>
              <w:t>3</w:t>
            </w:r>
          </w:p>
          <w:p w14:paraId="3B8787BE" w14:textId="3593AB3B" w:rsidR="00F47943" w:rsidRPr="00F47943" w:rsidRDefault="00F47943"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F47943">
              <w:rPr>
                <w:rFonts w:ascii="Times New Roman" w:hAnsi="Times New Roman" w:cs="Times New Roman"/>
                <w:bCs/>
                <w:sz w:val="24"/>
                <w:szCs w:val="24"/>
                <w:lang w:val="lt-LT"/>
              </w:rPr>
              <w:t>3</w:t>
            </w:r>
          </w:p>
          <w:p w14:paraId="06BC28E6" w14:textId="596F4A74" w:rsidR="00F47943" w:rsidRPr="00F47943" w:rsidRDefault="00F47943" w:rsidP="009466B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lang w:val="lt-LT"/>
              </w:rPr>
            </w:pPr>
            <w:r w:rsidRPr="00F47943">
              <w:rPr>
                <w:rFonts w:ascii="Times New Roman" w:hAnsi="Times New Roman" w:cs="Times New Roman"/>
                <w:bCs/>
                <w:sz w:val="24"/>
                <w:szCs w:val="24"/>
                <w:lang w:val="lt-LT"/>
              </w:rPr>
              <w:t>3</w:t>
            </w:r>
          </w:p>
        </w:tc>
        <w:tc>
          <w:tcPr>
            <w:tcW w:w="3657" w:type="dxa"/>
          </w:tcPr>
          <w:p w14:paraId="0E3746B7" w14:textId="2205915D" w:rsidR="00F47943" w:rsidRPr="00F47943" w:rsidRDefault="00F47943"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F47943">
              <w:rPr>
                <w:rFonts w:ascii="Times New Roman" w:hAnsi="Times New Roman" w:cs="Times New Roman"/>
                <w:bCs/>
                <w:sz w:val="24"/>
                <w:szCs w:val="24"/>
                <w:lang w:val="lt-LT"/>
              </w:rPr>
              <w:t>Teigiamas</w:t>
            </w:r>
          </w:p>
          <w:p w14:paraId="2069F68E" w14:textId="4AA654E8" w:rsidR="00F47943" w:rsidRPr="00F47943" w:rsidRDefault="00F47943"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F47943">
              <w:rPr>
                <w:rFonts w:ascii="Times New Roman" w:hAnsi="Times New Roman" w:cs="Times New Roman"/>
                <w:bCs/>
                <w:sz w:val="24"/>
                <w:szCs w:val="24"/>
                <w:lang w:val="lt-LT"/>
              </w:rPr>
              <w:t>Tiesioginis poveikis miškų ekologijos ir biologinės įvairovės kontekste.</w:t>
            </w:r>
          </w:p>
          <w:p w14:paraId="2660AC77" w14:textId="1C2475D6" w:rsidR="00F47943" w:rsidRPr="00F47943" w:rsidRDefault="00F47943" w:rsidP="009466B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lang w:val="lt-LT"/>
              </w:rPr>
            </w:pPr>
            <w:r w:rsidRPr="00F47943">
              <w:rPr>
                <w:rFonts w:ascii="Times New Roman" w:hAnsi="Times New Roman" w:cs="Times New Roman"/>
                <w:bCs/>
                <w:sz w:val="24"/>
                <w:szCs w:val="24"/>
                <w:lang w:val="lt-LT"/>
              </w:rPr>
              <w:t>Esminis poreikis</w:t>
            </w:r>
          </w:p>
        </w:tc>
      </w:tr>
      <w:tr w:rsidR="00F47943" w:rsidRPr="006C6A29" w14:paraId="0E9AC351" w14:textId="77777777" w:rsidTr="00763634">
        <w:tc>
          <w:tcPr>
            <w:tcW w:w="7083" w:type="dxa"/>
          </w:tcPr>
          <w:p w14:paraId="3DC95AD3" w14:textId="77777777" w:rsidR="00F47943" w:rsidRPr="00F47943" w:rsidRDefault="00F47943" w:rsidP="006C231B">
            <w:pPr>
              <w:pStyle w:val="BodyA"/>
              <w:jc w:val="both"/>
              <w:rPr>
                <w:rFonts w:ascii="Times New Roman" w:hAnsi="Times New Roman" w:cs="Times New Roman"/>
                <w:b/>
                <w:bCs/>
                <w:sz w:val="24"/>
                <w:szCs w:val="24"/>
                <w:lang w:val="lt-LT"/>
              </w:rPr>
            </w:pPr>
            <w:r w:rsidRPr="00F47943">
              <w:rPr>
                <w:rFonts w:ascii="Times New Roman" w:hAnsi="Times New Roman" w:cs="Times New Roman"/>
                <w:b/>
                <w:bCs/>
                <w:sz w:val="24"/>
                <w:szCs w:val="24"/>
                <w:lang w:val="lt-LT"/>
              </w:rPr>
              <w:t xml:space="preserve">4. rekreacinio, kultūrinio, dvasinio, taip pat visuomenės sveikatos ir emocinės būklės gerinimui skirto daugiafunkcinio miškų potencialo išryškinimą ir jo stiprinimą, apimant gyvenamosios </w:t>
            </w:r>
            <w:r w:rsidRPr="00F47943">
              <w:rPr>
                <w:rFonts w:ascii="Times New Roman" w:hAnsi="Times New Roman" w:cs="Times New Roman"/>
                <w:b/>
                <w:bCs/>
                <w:sz w:val="24"/>
                <w:szCs w:val="24"/>
                <w:lang w:val="lt-LT"/>
              </w:rPr>
              <w:lastRenderedPageBreak/>
              <w:t>aplinkos kokybės gerinimą, kraštovaizdžio stabilumo didinimą;</w:t>
            </w:r>
          </w:p>
          <w:p w14:paraId="53221410" w14:textId="77777777" w:rsidR="00F47943" w:rsidRPr="00F47943" w:rsidRDefault="00F47943" w:rsidP="009466B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lang w:val="lt-LT"/>
              </w:rPr>
            </w:pPr>
          </w:p>
        </w:tc>
        <w:tc>
          <w:tcPr>
            <w:tcW w:w="3402" w:type="dxa"/>
          </w:tcPr>
          <w:p w14:paraId="631FC6C6" w14:textId="7D1CD85D" w:rsidR="00F47943" w:rsidRPr="00F47943" w:rsidRDefault="00F47943"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F47943">
              <w:rPr>
                <w:rFonts w:ascii="Times New Roman" w:hAnsi="Times New Roman" w:cs="Times New Roman"/>
                <w:bCs/>
                <w:sz w:val="24"/>
                <w:szCs w:val="24"/>
                <w:lang w:val="lt-LT"/>
              </w:rPr>
              <w:lastRenderedPageBreak/>
              <w:t>2-3</w:t>
            </w:r>
          </w:p>
          <w:p w14:paraId="3DF4F9DA" w14:textId="64415DB2" w:rsidR="00F47943" w:rsidRPr="00F47943" w:rsidRDefault="00F47943"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F47943">
              <w:rPr>
                <w:rFonts w:ascii="Times New Roman" w:hAnsi="Times New Roman" w:cs="Times New Roman"/>
                <w:bCs/>
                <w:sz w:val="24"/>
                <w:szCs w:val="24"/>
                <w:lang w:val="lt-LT"/>
              </w:rPr>
              <w:t>1</w:t>
            </w:r>
          </w:p>
          <w:p w14:paraId="6D3C0AAB" w14:textId="4D3B0DBB" w:rsidR="00F47943" w:rsidRPr="00F47943" w:rsidRDefault="00F47943"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F47943">
              <w:rPr>
                <w:rFonts w:ascii="Times New Roman" w:hAnsi="Times New Roman" w:cs="Times New Roman"/>
                <w:bCs/>
                <w:sz w:val="24"/>
                <w:szCs w:val="24"/>
                <w:lang w:val="lt-LT"/>
              </w:rPr>
              <w:lastRenderedPageBreak/>
              <w:t>3</w:t>
            </w:r>
          </w:p>
          <w:p w14:paraId="08BEB599" w14:textId="3372386F" w:rsidR="00F47943" w:rsidRPr="00F47943" w:rsidRDefault="00F47943" w:rsidP="009466B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lang w:val="lt-LT"/>
              </w:rPr>
            </w:pPr>
            <w:r w:rsidRPr="00F47943">
              <w:rPr>
                <w:rFonts w:ascii="Times New Roman" w:hAnsi="Times New Roman" w:cs="Times New Roman"/>
                <w:bCs/>
                <w:sz w:val="24"/>
                <w:szCs w:val="24"/>
                <w:lang w:val="lt-LT"/>
              </w:rPr>
              <w:t>2</w:t>
            </w:r>
          </w:p>
        </w:tc>
        <w:tc>
          <w:tcPr>
            <w:tcW w:w="3657" w:type="dxa"/>
          </w:tcPr>
          <w:p w14:paraId="54232D58" w14:textId="6D8AB026" w:rsidR="00F47943" w:rsidRPr="00F47943" w:rsidRDefault="00F47943"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F47943">
              <w:rPr>
                <w:rFonts w:ascii="Times New Roman" w:hAnsi="Times New Roman" w:cs="Times New Roman"/>
                <w:bCs/>
                <w:sz w:val="24"/>
                <w:szCs w:val="24"/>
                <w:lang w:val="lt-LT"/>
              </w:rPr>
              <w:lastRenderedPageBreak/>
              <w:t>Teigiamas</w:t>
            </w:r>
          </w:p>
          <w:p w14:paraId="6D891CF4" w14:textId="7C948D40" w:rsidR="00F47943" w:rsidRPr="00F47943" w:rsidRDefault="00F47943"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F47943">
              <w:rPr>
                <w:rFonts w:ascii="Times New Roman" w:hAnsi="Times New Roman" w:cs="Times New Roman"/>
                <w:bCs/>
                <w:sz w:val="24"/>
                <w:szCs w:val="24"/>
                <w:lang w:val="lt-LT"/>
              </w:rPr>
              <w:t xml:space="preserve">Poveikis grupei mažau aktualus,  </w:t>
            </w:r>
            <w:r w:rsidRPr="00F47943">
              <w:rPr>
                <w:rFonts w:ascii="Times New Roman" w:hAnsi="Times New Roman" w:cs="Times New Roman"/>
                <w:bCs/>
                <w:sz w:val="24"/>
                <w:szCs w:val="24"/>
                <w:lang w:val="lt-LT"/>
              </w:rPr>
              <w:lastRenderedPageBreak/>
              <w:t>išskyrus kraštovaizdžio stabilumas yra svarbus.</w:t>
            </w:r>
          </w:p>
          <w:p w14:paraId="72B120F1" w14:textId="69FBBC38" w:rsidR="00F47943" w:rsidRPr="00F47943" w:rsidRDefault="00F47943" w:rsidP="00F47943">
            <w:pPr>
              <w:pStyle w:val="BodyA"/>
              <w:jc w:val="both"/>
              <w:rPr>
                <w:rFonts w:ascii="Times New Roman" w:hAnsi="Times New Roman" w:cs="Times New Roman"/>
                <w:bCs/>
                <w:sz w:val="24"/>
                <w:szCs w:val="24"/>
                <w:lang w:val="lt-LT"/>
              </w:rPr>
            </w:pPr>
            <w:r w:rsidRPr="00F47943">
              <w:rPr>
                <w:rFonts w:ascii="Times New Roman" w:hAnsi="Times New Roman" w:cs="Times New Roman"/>
                <w:bCs/>
                <w:sz w:val="24"/>
                <w:szCs w:val="24"/>
                <w:lang w:val="lt-LT"/>
              </w:rPr>
              <w:t>Manome, kad neprieštarauja ir artiname BĮ prie visuomenės; Daugiafunkcinis panaudojimas gali pagerinti BĮ būklę (bet čia vertintina atsargiai)</w:t>
            </w:r>
          </w:p>
          <w:p w14:paraId="5D688A9E" w14:textId="1049B165" w:rsidR="00F47943" w:rsidRPr="00F47943" w:rsidRDefault="00F47943" w:rsidP="009466B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lang w:val="lt-LT"/>
              </w:rPr>
            </w:pPr>
            <w:r w:rsidRPr="00F47943">
              <w:rPr>
                <w:rFonts w:ascii="Times New Roman" w:hAnsi="Times New Roman" w:cs="Times New Roman"/>
                <w:bCs/>
                <w:sz w:val="24"/>
                <w:szCs w:val="24"/>
                <w:lang w:val="lt-LT"/>
              </w:rPr>
              <w:t>Svarbus punktas, tačiau sunku susitarti, nes stipriai remiasi moralinėmis nuostatomis, be to, nematerialiųjų naudų tiekimas iš miškų neatlyginamas rinkoje. Rekreacinių miškų su specifiniu jų pritaikymu negalėtų būti per daug, kad bioįvairovės apsauga būtų užtikrinta.</w:t>
            </w:r>
          </w:p>
        </w:tc>
      </w:tr>
      <w:tr w:rsidR="00F47943" w:rsidRPr="00F47943" w14:paraId="1B5554F5" w14:textId="77777777" w:rsidTr="00763634">
        <w:tc>
          <w:tcPr>
            <w:tcW w:w="7083" w:type="dxa"/>
          </w:tcPr>
          <w:p w14:paraId="76271C1F" w14:textId="77777777" w:rsidR="00F47943" w:rsidRPr="00F47943" w:rsidRDefault="00F47943" w:rsidP="006C231B">
            <w:pPr>
              <w:pStyle w:val="BodyA"/>
              <w:jc w:val="both"/>
              <w:rPr>
                <w:rFonts w:ascii="Times New Roman" w:hAnsi="Times New Roman" w:cs="Times New Roman"/>
                <w:b/>
                <w:bCs/>
                <w:sz w:val="24"/>
                <w:szCs w:val="24"/>
                <w:lang w:val="lt-LT"/>
              </w:rPr>
            </w:pPr>
            <w:r w:rsidRPr="00F47943">
              <w:rPr>
                <w:rFonts w:ascii="Times New Roman" w:hAnsi="Times New Roman" w:cs="Times New Roman"/>
                <w:b/>
                <w:bCs/>
                <w:sz w:val="24"/>
                <w:szCs w:val="24"/>
                <w:lang w:val="lt-LT"/>
              </w:rPr>
              <w:lastRenderedPageBreak/>
              <w:t xml:space="preserve">5. darnaus miškų tvarkymo principais paremto miškininkavimo tolesnį vystymą formuojant daugiafunkcinius miškus, </w:t>
            </w:r>
            <w:proofErr w:type="spellStart"/>
            <w:r w:rsidRPr="00F47943">
              <w:rPr>
                <w:rFonts w:ascii="Times New Roman" w:hAnsi="Times New Roman" w:cs="Times New Roman"/>
                <w:b/>
                <w:bCs/>
                <w:sz w:val="24"/>
                <w:szCs w:val="24"/>
                <w:lang w:val="lt-LT"/>
              </w:rPr>
              <w:t>inovatyvių</w:t>
            </w:r>
            <w:proofErr w:type="spellEnd"/>
            <w:r w:rsidRPr="00F47943">
              <w:rPr>
                <w:rFonts w:ascii="Times New Roman" w:hAnsi="Times New Roman" w:cs="Times New Roman"/>
                <w:b/>
                <w:bCs/>
                <w:sz w:val="24"/>
                <w:szCs w:val="24"/>
                <w:lang w:val="lt-LT"/>
              </w:rPr>
              <w:t xml:space="preserve"> ir adaptyvių tausojančios miškininkystės, įskaitant artimo gamtai miškininkavimo, praktikų bei miško tvarkymo technologijų paiešką ir diegimą, moksliškai pagrįstą laukinės gyvūnijos populiacijų miškuose apsaugą ir sureguliavimą;</w:t>
            </w:r>
          </w:p>
          <w:p w14:paraId="4774C8E9" w14:textId="77777777" w:rsidR="00F47943" w:rsidRPr="00F47943" w:rsidRDefault="00F47943" w:rsidP="009466B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lang w:val="lt-LT"/>
              </w:rPr>
            </w:pPr>
          </w:p>
        </w:tc>
        <w:tc>
          <w:tcPr>
            <w:tcW w:w="3402" w:type="dxa"/>
          </w:tcPr>
          <w:p w14:paraId="15C006EB" w14:textId="7970A6CD" w:rsidR="00F47943" w:rsidRPr="00F47943" w:rsidRDefault="00F47943"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F47943">
              <w:rPr>
                <w:rFonts w:ascii="Times New Roman" w:hAnsi="Times New Roman" w:cs="Times New Roman"/>
                <w:bCs/>
                <w:sz w:val="24"/>
                <w:szCs w:val="24"/>
                <w:lang w:val="lt-LT"/>
              </w:rPr>
              <w:t>1</w:t>
            </w:r>
          </w:p>
          <w:p w14:paraId="7D9BC5E7" w14:textId="62C4C20A" w:rsidR="00F47943" w:rsidRPr="00F47943" w:rsidRDefault="00F47943"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F47943">
              <w:rPr>
                <w:rFonts w:ascii="Times New Roman" w:hAnsi="Times New Roman" w:cs="Times New Roman"/>
                <w:bCs/>
                <w:sz w:val="24"/>
                <w:szCs w:val="24"/>
                <w:lang w:val="lt-LT"/>
              </w:rPr>
              <w:t>3</w:t>
            </w:r>
          </w:p>
          <w:p w14:paraId="67D43C2A" w14:textId="22E92325" w:rsidR="00F47943" w:rsidRPr="00F47943" w:rsidRDefault="00F47943"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F47943">
              <w:rPr>
                <w:rFonts w:ascii="Times New Roman" w:hAnsi="Times New Roman" w:cs="Times New Roman"/>
                <w:bCs/>
                <w:sz w:val="24"/>
                <w:szCs w:val="24"/>
                <w:lang w:val="lt-LT"/>
              </w:rPr>
              <w:t>3</w:t>
            </w:r>
          </w:p>
          <w:p w14:paraId="73B13D39" w14:textId="5414FA9D" w:rsidR="00F47943" w:rsidRPr="00F47943" w:rsidRDefault="00F47943" w:rsidP="009466B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lang w:val="lt-LT"/>
              </w:rPr>
            </w:pPr>
            <w:r w:rsidRPr="00F47943">
              <w:rPr>
                <w:rFonts w:ascii="Times New Roman" w:hAnsi="Times New Roman" w:cs="Times New Roman"/>
                <w:bCs/>
                <w:sz w:val="24"/>
                <w:szCs w:val="24"/>
                <w:lang w:val="lt-LT"/>
              </w:rPr>
              <w:t>3</w:t>
            </w:r>
          </w:p>
        </w:tc>
        <w:tc>
          <w:tcPr>
            <w:tcW w:w="3657" w:type="dxa"/>
          </w:tcPr>
          <w:p w14:paraId="63DAD69D" w14:textId="71BC0D57" w:rsidR="00F47943" w:rsidRPr="00F47943" w:rsidRDefault="00F47943"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F47943">
              <w:rPr>
                <w:rFonts w:ascii="Times New Roman" w:hAnsi="Times New Roman" w:cs="Times New Roman"/>
                <w:bCs/>
                <w:sz w:val="24"/>
                <w:szCs w:val="24"/>
                <w:lang w:val="lt-LT"/>
              </w:rPr>
              <w:t>Neutralus</w:t>
            </w:r>
          </w:p>
          <w:p w14:paraId="03D90AF9" w14:textId="3154E442" w:rsidR="00F47943" w:rsidRPr="00F47943" w:rsidRDefault="00F47943"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F47943">
              <w:rPr>
                <w:rFonts w:ascii="Times New Roman" w:hAnsi="Times New Roman" w:cs="Times New Roman"/>
                <w:bCs/>
                <w:sz w:val="24"/>
                <w:szCs w:val="24"/>
                <w:lang w:val="lt-LT"/>
              </w:rPr>
              <w:t>Reikšmė didelė, nes darniu tvarkymu paremtas ūkininkavimas yra tampriai susijęs su biologine įvairove.</w:t>
            </w:r>
          </w:p>
          <w:p w14:paraId="230B374E" w14:textId="64F60187" w:rsidR="00F47943" w:rsidRPr="00F47943" w:rsidRDefault="00F47943"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F47943">
              <w:rPr>
                <w:rFonts w:ascii="Times New Roman" w:hAnsi="Times New Roman" w:cs="Times New Roman"/>
                <w:bCs/>
                <w:sz w:val="24"/>
                <w:szCs w:val="24"/>
                <w:lang w:val="lt-LT"/>
              </w:rPr>
              <w:t>Artimas gamtai miškininkavimas yra daug švelnesnis ūkinis rėžimas už dabartinį ir turės teigiamos įtakos</w:t>
            </w:r>
          </w:p>
          <w:p w14:paraId="664C61EB" w14:textId="005574B2" w:rsidR="00F47943" w:rsidRPr="00F47943" w:rsidRDefault="00F47943" w:rsidP="009466B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lang w:val="lt-LT"/>
              </w:rPr>
            </w:pPr>
            <w:r w:rsidRPr="00F47943">
              <w:rPr>
                <w:rFonts w:ascii="Times New Roman" w:hAnsi="Times New Roman" w:cs="Times New Roman"/>
                <w:bCs/>
                <w:sz w:val="24"/>
                <w:szCs w:val="24"/>
                <w:lang w:val="lt-LT"/>
              </w:rPr>
              <w:t xml:space="preserve">Susitarimo sritis svarbi miškams, nepriskirtiems saugomoms </w:t>
            </w:r>
            <w:r w:rsidRPr="00F47943">
              <w:rPr>
                <w:rFonts w:ascii="Times New Roman" w:hAnsi="Times New Roman" w:cs="Times New Roman"/>
                <w:bCs/>
                <w:sz w:val="24"/>
                <w:szCs w:val="24"/>
                <w:lang w:val="lt-LT"/>
              </w:rPr>
              <w:lastRenderedPageBreak/>
              <w:t>teritorijoms. ST miškuose turi būti taikomi kiti standartai</w:t>
            </w:r>
          </w:p>
        </w:tc>
      </w:tr>
      <w:tr w:rsidR="00F47943" w:rsidRPr="006C6A29" w14:paraId="07B5E8DE" w14:textId="77777777" w:rsidTr="00763634">
        <w:tc>
          <w:tcPr>
            <w:tcW w:w="7083" w:type="dxa"/>
          </w:tcPr>
          <w:p w14:paraId="68B3303D" w14:textId="77777777" w:rsidR="00F47943" w:rsidRPr="00F47943" w:rsidRDefault="00F47943" w:rsidP="006C231B">
            <w:pPr>
              <w:pStyle w:val="BodyA"/>
              <w:jc w:val="both"/>
              <w:rPr>
                <w:rFonts w:ascii="Times New Roman" w:hAnsi="Times New Roman" w:cs="Times New Roman"/>
                <w:b/>
                <w:bCs/>
                <w:sz w:val="24"/>
                <w:szCs w:val="24"/>
                <w:lang w:val="lt-LT"/>
              </w:rPr>
            </w:pPr>
            <w:r w:rsidRPr="00F47943">
              <w:rPr>
                <w:rFonts w:ascii="Times New Roman" w:hAnsi="Times New Roman" w:cs="Times New Roman"/>
                <w:b/>
                <w:bCs/>
                <w:sz w:val="24"/>
                <w:szCs w:val="24"/>
                <w:lang w:val="lt-LT"/>
              </w:rPr>
              <w:lastRenderedPageBreak/>
              <w:t xml:space="preserve">6. ekonominio veiklos miškuose reguliavimo pokyčius, užtikrinant miškų ūkio sektoriaus ekonominį gyvybingumą, reikšminga apimtimi į ekonomiką įtraukiant ir kitas nei mediena miško </w:t>
            </w:r>
            <w:proofErr w:type="spellStart"/>
            <w:r w:rsidRPr="00F47943">
              <w:rPr>
                <w:rFonts w:ascii="Times New Roman" w:hAnsi="Times New Roman" w:cs="Times New Roman"/>
                <w:b/>
                <w:bCs/>
                <w:sz w:val="24"/>
                <w:szCs w:val="24"/>
                <w:lang w:val="lt-LT"/>
              </w:rPr>
              <w:t>ekosistemines</w:t>
            </w:r>
            <w:proofErr w:type="spellEnd"/>
            <w:r w:rsidRPr="00F47943">
              <w:rPr>
                <w:rFonts w:ascii="Times New Roman" w:hAnsi="Times New Roman" w:cs="Times New Roman"/>
                <w:b/>
                <w:bCs/>
                <w:sz w:val="24"/>
                <w:szCs w:val="24"/>
                <w:lang w:val="lt-LT"/>
              </w:rPr>
              <w:t xml:space="preserve"> paslaugas, atsisakant gamtosauginės ar kitokios pridėtinės vertės nekuriančių veiklos apribojimų, taip pat taikant deramas ekonomines paskatas bei nustatant adekvačias kompensacijas miško savininkams ir kitiems ūkio subjektams už bendruosius apribojimus viršijančius ūkinės veiklos suvaržymus; </w:t>
            </w:r>
          </w:p>
          <w:p w14:paraId="12C9F56E" w14:textId="77777777" w:rsidR="00F47943" w:rsidRPr="00F47943" w:rsidRDefault="00F47943" w:rsidP="006C231B">
            <w:pPr>
              <w:jc w:val="both"/>
              <w:rPr>
                <w:b/>
                <w:bCs/>
                <w:lang w:val="lt-LT"/>
              </w:rPr>
            </w:pPr>
          </w:p>
        </w:tc>
        <w:tc>
          <w:tcPr>
            <w:tcW w:w="3402" w:type="dxa"/>
          </w:tcPr>
          <w:p w14:paraId="3D4E78B7" w14:textId="77777777" w:rsidR="00F47943" w:rsidRPr="00F47943" w:rsidRDefault="00F47943"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F47943">
              <w:rPr>
                <w:rFonts w:ascii="Times New Roman" w:hAnsi="Times New Roman" w:cs="Times New Roman"/>
                <w:bCs/>
                <w:sz w:val="24"/>
                <w:szCs w:val="24"/>
                <w:lang w:val="lt-LT"/>
              </w:rPr>
              <w:t>2</w:t>
            </w:r>
          </w:p>
          <w:p w14:paraId="708142A9" w14:textId="282AD7F5" w:rsidR="00F47943" w:rsidRPr="00F47943" w:rsidRDefault="00F47943"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F47943">
              <w:rPr>
                <w:rFonts w:ascii="Times New Roman" w:hAnsi="Times New Roman" w:cs="Times New Roman"/>
                <w:bCs/>
                <w:sz w:val="24"/>
                <w:szCs w:val="24"/>
                <w:lang w:val="lt-LT"/>
              </w:rPr>
              <w:t>3</w:t>
            </w:r>
          </w:p>
          <w:p w14:paraId="21CA65BB" w14:textId="386AB932" w:rsidR="00F47943" w:rsidRPr="00F47943" w:rsidRDefault="00F47943"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F47943">
              <w:rPr>
                <w:rFonts w:ascii="Times New Roman" w:hAnsi="Times New Roman" w:cs="Times New Roman"/>
                <w:bCs/>
                <w:sz w:val="24"/>
                <w:szCs w:val="24"/>
                <w:lang w:val="lt-LT"/>
              </w:rPr>
              <w:t>2</w:t>
            </w:r>
          </w:p>
          <w:p w14:paraId="68D93741" w14:textId="6CAD7AD1" w:rsidR="00F47943" w:rsidRPr="00F47943" w:rsidRDefault="00F47943" w:rsidP="006C231B">
            <w:pPr>
              <w:pBdr>
                <w:top w:val="none" w:sz="0" w:space="0" w:color="auto"/>
                <w:left w:val="none" w:sz="0" w:space="0" w:color="auto"/>
                <w:bottom w:val="none" w:sz="0" w:space="0" w:color="auto"/>
                <w:right w:val="none" w:sz="0" w:space="0" w:color="auto"/>
                <w:between w:val="none" w:sz="0" w:space="0" w:color="auto"/>
                <w:bar w:val="none" w:sz="0" w:color="auto"/>
              </w:pBdr>
              <w:jc w:val="both"/>
              <w:rPr>
                <w:bCs/>
                <w:lang w:val="lt-LT"/>
              </w:rPr>
            </w:pPr>
            <w:r w:rsidRPr="00F47943">
              <w:rPr>
                <w:bCs/>
                <w:lang w:val="lt-LT"/>
              </w:rPr>
              <w:t>3</w:t>
            </w:r>
          </w:p>
        </w:tc>
        <w:tc>
          <w:tcPr>
            <w:tcW w:w="3657" w:type="dxa"/>
          </w:tcPr>
          <w:p w14:paraId="564D937E" w14:textId="77777777" w:rsidR="00F47943" w:rsidRPr="00F47943" w:rsidRDefault="00F47943"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F47943">
              <w:rPr>
                <w:rFonts w:ascii="Times New Roman" w:hAnsi="Times New Roman" w:cs="Times New Roman"/>
                <w:bCs/>
                <w:sz w:val="24"/>
                <w:szCs w:val="24"/>
                <w:lang w:val="lt-LT"/>
              </w:rPr>
              <w:t>Neutralus</w:t>
            </w:r>
          </w:p>
          <w:p w14:paraId="79203471" w14:textId="77777777" w:rsidR="00F47943" w:rsidRPr="00F47943" w:rsidRDefault="00F47943"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F47943">
              <w:rPr>
                <w:rFonts w:ascii="Times New Roman" w:hAnsi="Times New Roman" w:cs="Times New Roman"/>
                <w:bCs/>
                <w:sz w:val="24"/>
                <w:szCs w:val="24"/>
                <w:lang w:val="lt-LT"/>
              </w:rPr>
              <w:t>Iš biologinės perspektyvos, ekonominė nauda nėra šios grupės prioritetas. Tačiau  ekonominis faktorius gali lemti ir aplinkosauginę sėkmę. Šis pamatinis tikslas yra svarbių konfliktų priežastis ir būtina jį spręsti.</w:t>
            </w:r>
          </w:p>
          <w:p w14:paraId="13371520" w14:textId="77777777" w:rsidR="00F47943" w:rsidRPr="00F47943" w:rsidRDefault="00F47943" w:rsidP="006C231B">
            <w:pPr>
              <w:pStyle w:val="BodyA"/>
              <w:jc w:val="both"/>
              <w:rPr>
                <w:rFonts w:ascii="Times New Roman" w:hAnsi="Times New Roman" w:cs="Times New Roman"/>
                <w:bCs/>
                <w:sz w:val="24"/>
                <w:szCs w:val="24"/>
                <w:lang w:val="lt-LT"/>
              </w:rPr>
            </w:pPr>
            <w:r w:rsidRPr="00F47943">
              <w:rPr>
                <w:rFonts w:ascii="Times New Roman" w:hAnsi="Times New Roman" w:cs="Times New Roman"/>
                <w:bCs/>
                <w:sz w:val="24"/>
                <w:szCs w:val="24"/>
                <w:lang w:val="lt-LT"/>
              </w:rPr>
              <w:t>Neigiamas poveikis  gali vesti prie to, kad tam tikruose miškuose nebus visiškai atsižvelgiama į BĮ apsaugą;</w:t>
            </w:r>
          </w:p>
          <w:p w14:paraId="433220ED" w14:textId="77777777" w:rsidR="00F47943" w:rsidRPr="00F47943" w:rsidRDefault="00F47943"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F47943">
              <w:rPr>
                <w:rFonts w:ascii="Times New Roman" w:hAnsi="Times New Roman" w:cs="Times New Roman"/>
                <w:bCs/>
                <w:sz w:val="24"/>
                <w:szCs w:val="24"/>
                <w:lang w:val="lt-LT"/>
              </w:rPr>
              <w:t>Informacijos trūkumas gali lemti nepakankamą apsaugą</w:t>
            </w:r>
          </w:p>
          <w:p w14:paraId="70299E97" w14:textId="4C4F8016" w:rsidR="00F47943" w:rsidRPr="00F47943" w:rsidRDefault="00F47943" w:rsidP="006C231B">
            <w:pPr>
              <w:pBdr>
                <w:top w:val="none" w:sz="0" w:space="0" w:color="auto"/>
                <w:left w:val="none" w:sz="0" w:space="0" w:color="auto"/>
                <w:bottom w:val="none" w:sz="0" w:space="0" w:color="auto"/>
                <w:right w:val="none" w:sz="0" w:space="0" w:color="auto"/>
                <w:between w:val="none" w:sz="0" w:space="0" w:color="auto"/>
                <w:bar w:val="none" w:sz="0" w:color="auto"/>
              </w:pBdr>
              <w:jc w:val="both"/>
              <w:rPr>
                <w:bCs/>
                <w:lang w:val="lt-LT"/>
              </w:rPr>
            </w:pPr>
            <w:r w:rsidRPr="00F47943">
              <w:rPr>
                <w:bCs/>
                <w:lang w:val="lt-LT"/>
              </w:rPr>
              <w:t>Kai kurios teiginio dalys yra pernelyg ribojančios susitarimo variantus, todėl diskutuoti labai svarbu</w:t>
            </w:r>
          </w:p>
        </w:tc>
      </w:tr>
      <w:tr w:rsidR="00F47943" w:rsidRPr="006C6A29" w14:paraId="0D038ACF" w14:textId="77777777" w:rsidTr="00763634">
        <w:tc>
          <w:tcPr>
            <w:tcW w:w="7083" w:type="dxa"/>
          </w:tcPr>
          <w:p w14:paraId="5BF0CDF0" w14:textId="77777777" w:rsidR="00F47943" w:rsidRPr="00F47943" w:rsidRDefault="00F47943" w:rsidP="006C231B">
            <w:pPr>
              <w:pStyle w:val="BodyA"/>
              <w:jc w:val="both"/>
              <w:rPr>
                <w:rFonts w:ascii="Times New Roman" w:hAnsi="Times New Roman" w:cs="Times New Roman"/>
                <w:b/>
                <w:bCs/>
                <w:sz w:val="24"/>
                <w:szCs w:val="24"/>
                <w:lang w:val="lt-LT"/>
              </w:rPr>
            </w:pPr>
            <w:r w:rsidRPr="00F47943">
              <w:rPr>
                <w:rFonts w:ascii="Times New Roman" w:hAnsi="Times New Roman" w:cs="Times New Roman"/>
                <w:b/>
                <w:bCs/>
                <w:sz w:val="24"/>
                <w:szCs w:val="24"/>
                <w:lang w:val="lt-LT"/>
              </w:rPr>
              <w:t xml:space="preserve">7. holistinį viso miškų sektoriaus, įskaitant ir medienos pramonę bei biomasės energetiką, vystymą, skatinant miškų sektoriaus ekonominę plėtrą kaip darbuotojų socialinės ir valstybės ekonominės gerovės garantą, užtikrinant racionalų miško išteklių naudojimą ir gausinimą, stabilų kokybiškos ir aukščiausios technologinės vertės žaliavinės medienos tiekimą darnaus miškų tvarkymo rėmuose, siekiant kuo aukštesnės pridėtinės vertės </w:t>
            </w:r>
            <w:r w:rsidRPr="00F47943">
              <w:rPr>
                <w:rFonts w:ascii="Times New Roman" w:hAnsi="Times New Roman" w:cs="Times New Roman"/>
                <w:b/>
                <w:bCs/>
                <w:sz w:val="24"/>
                <w:szCs w:val="24"/>
                <w:lang w:val="lt-LT"/>
              </w:rPr>
              <w:lastRenderedPageBreak/>
              <w:t xml:space="preserve">kūrimo Lietuvoje, skatinant žiedinę </w:t>
            </w:r>
            <w:proofErr w:type="spellStart"/>
            <w:r w:rsidRPr="00F47943">
              <w:rPr>
                <w:rFonts w:ascii="Times New Roman" w:hAnsi="Times New Roman" w:cs="Times New Roman"/>
                <w:b/>
                <w:bCs/>
                <w:sz w:val="24"/>
                <w:szCs w:val="24"/>
                <w:lang w:val="lt-LT"/>
              </w:rPr>
              <w:t>bioekonomiką</w:t>
            </w:r>
            <w:proofErr w:type="spellEnd"/>
            <w:r w:rsidRPr="00F47943">
              <w:rPr>
                <w:rFonts w:ascii="Times New Roman" w:hAnsi="Times New Roman" w:cs="Times New Roman"/>
                <w:b/>
                <w:bCs/>
                <w:sz w:val="24"/>
                <w:szCs w:val="24"/>
                <w:lang w:val="lt-LT"/>
              </w:rPr>
              <w:t xml:space="preserve"> ir žaliąją transformaciją;</w:t>
            </w:r>
          </w:p>
          <w:p w14:paraId="25338C8F" w14:textId="77777777" w:rsidR="00F47943" w:rsidRPr="00F47943" w:rsidRDefault="00F47943" w:rsidP="006C231B">
            <w:pPr>
              <w:jc w:val="both"/>
              <w:rPr>
                <w:b/>
                <w:bCs/>
                <w:lang w:val="lt-LT"/>
              </w:rPr>
            </w:pPr>
          </w:p>
        </w:tc>
        <w:tc>
          <w:tcPr>
            <w:tcW w:w="3402" w:type="dxa"/>
          </w:tcPr>
          <w:p w14:paraId="40194681" w14:textId="77777777" w:rsidR="00F47943" w:rsidRPr="00F47943" w:rsidRDefault="00F47943"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F47943">
              <w:rPr>
                <w:rFonts w:ascii="Times New Roman" w:hAnsi="Times New Roman" w:cs="Times New Roman"/>
                <w:bCs/>
                <w:sz w:val="24"/>
                <w:szCs w:val="24"/>
                <w:lang w:val="lt-LT"/>
              </w:rPr>
              <w:lastRenderedPageBreak/>
              <w:t>1</w:t>
            </w:r>
          </w:p>
          <w:p w14:paraId="569B0525" w14:textId="3C3B1245" w:rsidR="00F47943" w:rsidRPr="00F47943" w:rsidRDefault="00F47943"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F47943">
              <w:rPr>
                <w:rFonts w:ascii="Times New Roman" w:hAnsi="Times New Roman" w:cs="Times New Roman"/>
                <w:bCs/>
                <w:sz w:val="24"/>
                <w:szCs w:val="24"/>
                <w:lang w:val="lt-LT"/>
              </w:rPr>
              <w:t>1</w:t>
            </w:r>
          </w:p>
          <w:p w14:paraId="10409A74" w14:textId="2FEA3E39" w:rsidR="00F47943" w:rsidRPr="00F47943" w:rsidRDefault="00F47943"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F47943">
              <w:rPr>
                <w:rFonts w:ascii="Times New Roman" w:hAnsi="Times New Roman" w:cs="Times New Roman"/>
                <w:bCs/>
                <w:sz w:val="24"/>
                <w:szCs w:val="24"/>
                <w:lang w:val="lt-LT"/>
              </w:rPr>
              <w:t>1</w:t>
            </w:r>
          </w:p>
          <w:p w14:paraId="45A42390" w14:textId="197203A6" w:rsidR="00F47943" w:rsidRPr="00F47943" w:rsidRDefault="00F47943" w:rsidP="006C231B">
            <w:pPr>
              <w:pBdr>
                <w:top w:val="none" w:sz="0" w:space="0" w:color="auto"/>
                <w:left w:val="none" w:sz="0" w:space="0" w:color="auto"/>
                <w:bottom w:val="none" w:sz="0" w:space="0" w:color="auto"/>
                <w:right w:val="none" w:sz="0" w:space="0" w:color="auto"/>
                <w:between w:val="none" w:sz="0" w:space="0" w:color="auto"/>
                <w:bar w:val="none" w:sz="0" w:color="auto"/>
              </w:pBdr>
              <w:jc w:val="both"/>
              <w:rPr>
                <w:bCs/>
                <w:lang w:val="lt-LT"/>
              </w:rPr>
            </w:pPr>
            <w:r w:rsidRPr="00F47943">
              <w:rPr>
                <w:bCs/>
                <w:lang w:val="lt-LT"/>
              </w:rPr>
              <w:t>1</w:t>
            </w:r>
          </w:p>
        </w:tc>
        <w:tc>
          <w:tcPr>
            <w:tcW w:w="3657" w:type="dxa"/>
          </w:tcPr>
          <w:p w14:paraId="4602B0ED" w14:textId="77777777" w:rsidR="00F47943" w:rsidRPr="00F47943" w:rsidRDefault="00F47943"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F47943">
              <w:rPr>
                <w:rFonts w:ascii="Times New Roman" w:hAnsi="Times New Roman" w:cs="Times New Roman"/>
                <w:bCs/>
                <w:sz w:val="24"/>
                <w:szCs w:val="24"/>
                <w:lang w:val="lt-LT"/>
              </w:rPr>
              <w:t>Neigiamas</w:t>
            </w:r>
          </w:p>
          <w:p w14:paraId="6BC836F0" w14:textId="0A9D8539" w:rsidR="00F47943" w:rsidRPr="00F47943" w:rsidRDefault="00F47943"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F47943">
              <w:rPr>
                <w:rFonts w:ascii="Times New Roman" w:hAnsi="Times New Roman" w:cs="Times New Roman"/>
                <w:bCs/>
                <w:sz w:val="24"/>
                <w:szCs w:val="24"/>
                <w:lang w:val="lt-LT"/>
              </w:rPr>
              <w:t>Šiuo metu poveikis nedidelis, nepakankamai įvertintas.</w:t>
            </w:r>
          </w:p>
          <w:p w14:paraId="77C0102E" w14:textId="580C9254" w:rsidR="00F47943" w:rsidRPr="00F47943" w:rsidRDefault="00F47943"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F47943">
              <w:rPr>
                <w:rFonts w:ascii="Times New Roman" w:hAnsi="Times New Roman" w:cs="Times New Roman"/>
                <w:bCs/>
                <w:sz w:val="24"/>
                <w:szCs w:val="24"/>
                <w:lang w:val="lt-LT"/>
              </w:rPr>
              <w:t xml:space="preserve">Potencialas grėsmei, nesimato teigiamo postūmio BĮ išsaugojimui; medienos pramonės </w:t>
            </w:r>
            <w:r w:rsidRPr="00F47943">
              <w:rPr>
                <w:rFonts w:ascii="Times New Roman" w:hAnsi="Times New Roman" w:cs="Times New Roman"/>
                <w:bCs/>
                <w:sz w:val="24"/>
                <w:szCs w:val="24"/>
                <w:lang w:val="lt-LT"/>
              </w:rPr>
              <w:lastRenderedPageBreak/>
              <w:t>poreikiai jau dabar viršija išteklius (1,3-1,7 karto)</w:t>
            </w:r>
          </w:p>
          <w:p w14:paraId="44F52E71" w14:textId="1E39A854" w:rsidR="00F47943" w:rsidRPr="00F47943" w:rsidRDefault="00F47943" w:rsidP="006C231B">
            <w:pPr>
              <w:pBdr>
                <w:top w:val="none" w:sz="0" w:space="0" w:color="auto"/>
                <w:left w:val="none" w:sz="0" w:space="0" w:color="auto"/>
                <w:bottom w:val="none" w:sz="0" w:space="0" w:color="auto"/>
                <w:right w:val="none" w:sz="0" w:space="0" w:color="auto"/>
                <w:between w:val="none" w:sz="0" w:space="0" w:color="auto"/>
                <w:bar w:val="none" w:sz="0" w:color="auto"/>
              </w:pBdr>
              <w:jc w:val="both"/>
              <w:rPr>
                <w:bCs/>
                <w:lang w:val="lt-LT"/>
              </w:rPr>
            </w:pPr>
            <w:r w:rsidRPr="00F47943">
              <w:rPr>
                <w:bCs/>
                <w:lang w:val="lt-LT"/>
              </w:rPr>
              <w:t>Siauresniu miškų ekologijos ir bioįvairovės apsaugos požiūriu, tai mažiau svarbūs aspektai</w:t>
            </w:r>
          </w:p>
        </w:tc>
      </w:tr>
      <w:tr w:rsidR="00F47943" w:rsidRPr="00F47943" w14:paraId="4B4B7FAD" w14:textId="77777777" w:rsidTr="00763634">
        <w:tc>
          <w:tcPr>
            <w:tcW w:w="7083" w:type="dxa"/>
          </w:tcPr>
          <w:p w14:paraId="2A6DDA8E" w14:textId="77777777" w:rsidR="00F47943" w:rsidRPr="00F47943" w:rsidRDefault="00F47943" w:rsidP="006C231B">
            <w:pPr>
              <w:pStyle w:val="BodyA"/>
              <w:jc w:val="both"/>
              <w:rPr>
                <w:rFonts w:ascii="Times New Roman" w:hAnsi="Times New Roman" w:cs="Times New Roman"/>
                <w:b/>
                <w:bCs/>
                <w:sz w:val="24"/>
                <w:szCs w:val="24"/>
                <w:lang w:val="lt-LT"/>
              </w:rPr>
            </w:pPr>
            <w:r w:rsidRPr="00F47943">
              <w:rPr>
                <w:rFonts w:ascii="Times New Roman" w:hAnsi="Times New Roman" w:cs="Times New Roman"/>
                <w:b/>
                <w:bCs/>
                <w:sz w:val="24"/>
                <w:szCs w:val="24"/>
                <w:lang w:val="lt-LT"/>
              </w:rPr>
              <w:lastRenderedPageBreak/>
              <w:t xml:space="preserve">8. miškų mokslų ir su miškais susijusių mokslinių tyrimų ir inovacijų plėtrą bei finansavimą, taikomojo mokslo praktinį diegimą, informacijos apie miškus ir miškininkavimą geresnį pritaikymą vartotojams bei jos sklaidą, visuomenės švietimo miškų klausimais stiprinimą; </w:t>
            </w:r>
          </w:p>
          <w:p w14:paraId="313A21F3" w14:textId="77777777" w:rsidR="00F47943" w:rsidRPr="00F47943" w:rsidRDefault="00F47943" w:rsidP="006C231B">
            <w:pPr>
              <w:jc w:val="both"/>
              <w:rPr>
                <w:b/>
                <w:bCs/>
                <w:lang w:val="lt-LT"/>
              </w:rPr>
            </w:pPr>
          </w:p>
        </w:tc>
        <w:tc>
          <w:tcPr>
            <w:tcW w:w="3402" w:type="dxa"/>
          </w:tcPr>
          <w:p w14:paraId="536630BB" w14:textId="77777777" w:rsidR="00F47943" w:rsidRPr="00F47943" w:rsidRDefault="00F47943"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F47943">
              <w:rPr>
                <w:rFonts w:ascii="Times New Roman" w:hAnsi="Times New Roman" w:cs="Times New Roman"/>
                <w:bCs/>
                <w:sz w:val="24"/>
                <w:szCs w:val="24"/>
                <w:lang w:val="lt-LT"/>
              </w:rPr>
              <w:t>3</w:t>
            </w:r>
          </w:p>
          <w:p w14:paraId="40A5FFB3" w14:textId="7FAD72BE" w:rsidR="00F47943" w:rsidRPr="00F47943" w:rsidRDefault="00F47943"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F47943">
              <w:rPr>
                <w:rFonts w:ascii="Times New Roman" w:hAnsi="Times New Roman" w:cs="Times New Roman"/>
                <w:bCs/>
                <w:sz w:val="24"/>
                <w:szCs w:val="24"/>
                <w:lang w:val="lt-LT"/>
              </w:rPr>
              <w:t>1</w:t>
            </w:r>
          </w:p>
          <w:p w14:paraId="6F0A1443" w14:textId="1E1F1520" w:rsidR="00F47943" w:rsidRPr="00F47943" w:rsidRDefault="00F47943"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F47943">
              <w:rPr>
                <w:rFonts w:ascii="Times New Roman" w:hAnsi="Times New Roman" w:cs="Times New Roman"/>
                <w:bCs/>
                <w:sz w:val="24"/>
                <w:szCs w:val="24"/>
                <w:lang w:val="lt-LT"/>
              </w:rPr>
              <w:t>2</w:t>
            </w:r>
          </w:p>
          <w:p w14:paraId="1E3538BA" w14:textId="70B84672" w:rsidR="00F47943" w:rsidRPr="00F47943" w:rsidRDefault="00F47943" w:rsidP="006C231B">
            <w:pPr>
              <w:pBdr>
                <w:top w:val="none" w:sz="0" w:space="0" w:color="auto"/>
                <w:left w:val="none" w:sz="0" w:space="0" w:color="auto"/>
                <w:bottom w:val="none" w:sz="0" w:space="0" w:color="auto"/>
                <w:right w:val="none" w:sz="0" w:space="0" w:color="auto"/>
                <w:between w:val="none" w:sz="0" w:space="0" w:color="auto"/>
                <w:bar w:val="none" w:sz="0" w:color="auto"/>
              </w:pBdr>
              <w:jc w:val="both"/>
              <w:rPr>
                <w:bCs/>
                <w:lang w:val="lt-LT"/>
              </w:rPr>
            </w:pPr>
            <w:r w:rsidRPr="00F47943">
              <w:rPr>
                <w:bCs/>
                <w:lang w:val="lt-LT"/>
              </w:rPr>
              <w:t>3</w:t>
            </w:r>
          </w:p>
        </w:tc>
        <w:tc>
          <w:tcPr>
            <w:tcW w:w="3657" w:type="dxa"/>
          </w:tcPr>
          <w:p w14:paraId="68738A35" w14:textId="77777777" w:rsidR="00F47943" w:rsidRPr="00F47943" w:rsidRDefault="00F47943"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F47943">
              <w:rPr>
                <w:rFonts w:ascii="Times New Roman" w:hAnsi="Times New Roman" w:cs="Times New Roman"/>
                <w:bCs/>
                <w:sz w:val="24"/>
                <w:szCs w:val="24"/>
                <w:lang w:val="lt-LT"/>
              </w:rPr>
              <w:t>Teigiamas</w:t>
            </w:r>
          </w:p>
          <w:p w14:paraId="51CBD02D" w14:textId="297A256C" w:rsidR="00F47943" w:rsidRPr="00F47943" w:rsidRDefault="00F47943"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F47943">
              <w:rPr>
                <w:rFonts w:ascii="Times New Roman" w:hAnsi="Times New Roman" w:cs="Times New Roman"/>
                <w:bCs/>
                <w:sz w:val="24"/>
                <w:szCs w:val="24"/>
                <w:lang w:val="lt-LT"/>
              </w:rPr>
              <w:t>Poveikis miško ekologijai ir biologinei įvairovei nėra tiesioginis, tačiau ilgalaikėje perspektyvoje turi didelę įtaką. Reikalinga skatinti greitesnę miškų ūkio transformaciją, kad turėtų didesnę teigiamą įtaką miškų ekosistemoms.</w:t>
            </w:r>
          </w:p>
          <w:p w14:paraId="3DEDAD5D" w14:textId="4DFA6DEF" w:rsidR="00F47943" w:rsidRPr="00F47943" w:rsidRDefault="00F47943"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F47943">
              <w:rPr>
                <w:rFonts w:ascii="Times New Roman" w:hAnsi="Times New Roman" w:cs="Times New Roman"/>
                <w:bCs/>
                <w:sz w:val="24"/>
                <w:szCs w:val="24"/>
                <w:lang w:val="lt-LT"/>
              </w:rPr>
              <w:t>Dabar visi mokslai vykdomi trumpalaikiai ir siauri; reikia vystyti kompleksines temas, siekiant suderinti visas sritis bei taikyti inovacijas</w:t>
            </w:r>
          </w:p>
          <w:p w14:paraId="7ACDFC0D" w14:textId="6220AD69" w:rsidR="00F47943" w:rsidRPr="00F47943" w:rsidRDefault="00F47943" w:rsidP="006C231B">
            <w:pPr>
              <w:pBdr>
                <w:top w:val="none" w:sz="0" w:space="0" w:color="auto"/>
                <w:left w:val="none" w:sz="0" w:space="0" w:color="auto"/>
                <w:bottom w:val="none" w:sz="0" w:space="0" w:color="auto"/>
                <w:right w:val="none" w:sz="0" w:space="0" w:color="auto"/>
                <w:between w:val="none" w:sz="0" w:space="0" w:color="auto"/>
                <w:bar w:val="none" w:sz="0" w:color="auto"/>
              </w:pBdr>
              <w:jc w:val="both"/>
              <w:rPr>
                <w:bCs/>
                <w:lang w:val="lt-LT"/>
              </w:rPr>
            </w:pPr>
            <w:r w:rsidRPr="00F47943">
              <w:rPr>
                <w:bCs/>
                <w:lang w:val="lt-LT"/>
              </w:rPr>
              <w:t>-</w:t>
            </w:r>
          </w:p>
        </w:tc>
      </w:tr>
      <w:tr w:rsidR="00F47943" w:rsidRPr="006C6A29" w14:paraId="219E2976" w14:textId="77777777" w:rsidTr="00763634">
        <w:tc>
          <w:tcPr>
            <w:tcW w:w="7083" w:type="dxa"/>
          </w:tcPr>
          <w:p w14:paraId="4BA94DF0" w14:textId="77777777" w:rsidR="00F47943" w:rsidRPr="00F47943" w:rsidRDefault="00F47943" w:rsidP="006C231B">
            <w:pPr>
              <w:pStyle w:val="BodyA"/>
              <w:jc w:val="both"/>
              <w:rPr>
                <w:rFonts w:ascii="Times New Roman" w:hAnsi="Times New Roman" w:cs="Times New Roman"/>
                <w:b/>
                <w:bCs/>
                <w:sz w:val="24"/>
                <w:szCs w:val="24"/>
                <w:lang w:val="lt-LT"/>
              </w:rPr>
            </w:pPr>
            <w:r w:rsidRPr="00F47943">
              <w:rPr>
                <w:rFonts w:ascii="Times New Roman" w:hAnsi="Times New Roman" w:cs="Times New Roman"/>
                <w:b/>
                <w:bCs/>
                <w:sz w:val="24"/>
                <w:szCs w:val="24"/>
                <w:lang w:val="lt-LT"/>
              </w:rPr>
              <w:t xml:space="preserve">9. miškininkų ir kitų miškuose bei miškų sektoriuje dirbančių specialistų rengimo tobulinimą žaliosios transformacijos ir </w:t>
            </w:r>
            <w:proofErr w:type="spellStart"/>
            <w:r w:rsidRPr="00F47943">
              <w:rPr>
                <w:rFonts w:ascii="Times New Roman" w:hAnsi="Times New Roman" w:cs="Times New Roman"/>
                <w:b/>
                <w:bCs/>
                <w:sz w:val="24"/>
                <w:szCs w:val="24"/>
                <w:lang w:val="lt-LT"/>
              </w:rPr>
              <w:t>skaitmenizacijos</w:t>
            </w:r>
            <w:proofErr w:type="spellEnd"/>
            <w:r w:rsidRPr="00F47943">
              <w:rPr>
                <w:rFonts w:ascii="Times New Roman" w:hAnsi="Times New Roman" w:cs="Times New Roman"/>
                <w:b/>
                <w:bCs/>
                <w:sz w:val="24"/>
                <w:szCs w:val="24"/>
                <w:lang w:val="lt-LT"/>
              </w:rPr>
              <w:t xml:space="preserve"> kontekste ir reikiamo jų skaičiaus užtikrinimą, jų profesinio prestižo didinimą, taip pat miškų sektoriuje dirbančiųjų socialinių garantijų, profesinio imuniteto ir kolektyvinio atstovavimo stiprinimą, ypač per profesines sąjungas.</w:t>
            </w:r>
          </w:p>
          <w:p w14:paraId="3CE09875" w14:textId="77777777" w:rsidR="00F47943" w:rsidRPr="00F47943" w:rsidRDefault="00F47943" w:rsidP="006C231B">
            <w:pPr>
              <w:jc w:val="both"/>
              <w:rPr>
                <w:b/>
                <w:bCs/>
                <w:lang w:val="lt-LT"/>
              </w:rPr>
            </w:pPr>
          </w:p>
        </w:tc>
        <w:tc>
          <w:tcPr>
            <w:tcW w:w="3402" w:type="dxa"/>
          </w:tcPr>
          <w:p w14:paraId="391FC143" w14:textId="77777777" w:rsidR="00F47943" w:rsidRPr="00F47943" w:rsidRDefault="00F47943"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F47943">
              <w:rPr>
                <w:rFonts w:ascii="Times New Roman" w:hAnsi="Times New Roman" w:cs="Times New Roman"/>
                <w:bCs/>
                <w:sz w:val="24"/>
                <w:szCs w:val="24"/>
                <w:lang w:val="lt-LT"/>
              </w:rPr>
              <w:t>2</w:t>
            </w:r>
          </w:p>
          <w:p w14:paraId="54FCFEAC" w14:textId="13F8C12B" w:rsidR="00F47943" w:rsidRPr="00F47943" w:rsidRDefault="00F47943"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F47943">
              <w:rPr>
                <w:rFonts w:ascii="Times New Roman" w:hAnsi="Times New Roman" w:cs="Times New Roman"/>
                <w:bCs/>
                <w:sz w:val="24"/>
                <w:szCs w:val="24"/>
                <w:lang w:val="lt-LT"/>
              </w:rPr>
              <w:t>1</w:t>
            </w:r>
          </w:p>
          <w:p w14:paraId="7871C66C" w14:textId="758523F7" w:rsidR="00F47943" w:rsidRPr="00F47943" w:rsidRDefault="00F47943"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F47943">
              <w:rPr>
                <w:rFonts w:ascii="Times New Roman" w:hAnsi="Times New Roman" w:cs="Times New Roman"/>
                <w:bCs/>
                <w:sz w:val="24"/>
                <w:szCs w:val="24"/>
                <w:lang w:val="lt-LT"/>
              </w:rPr>
              <w:t>2</w:t>
            </w:r>
          </w:p>
          <w:p w14:paraId="0F45A5A9" w14:textId="3FD611D3" w:rsidR="00F47943" w:rsidRPr="00F47943" w:rsidRDefault="00F47943" w:rsidP="006C231B">
            <w:pPr>
              <w:pBdr>
                <w:top w:val="none" w:sz="0" w:space="0" w:color="auto"/>
                <w:left w:val="none" w:sz="0" w:space="0" w:color="auto"/>
                <w:bottom w:val="none" w:sz="0" w:space="0" w:color="auto"/>
                <w:right w:val="none" w:sz="0" w:space="0" w:color="auto"/>
                <w:between w:val="none" w:sz="0" w:space="0" w:color="auto"/>
                <w:bar w:val="none" w:sz="0" w:color="auto"/>
              </w:pBdr>
              <w:jc w:val="both"/>
              <w:rPr>
                <w:bCs/>
                <w:lang w:val="lt-LT"/>
              </w:rPr>
            </w:pPr>
            <w:r w:rsidRPr="00F47943">
              <w:rPr>
                <w:bCs/>
                <w:lang w:val="lt-LT"/>
              </w:rPr>
              <w:t>1</w:t>
            </w:r>
          </w:p>
        </w:tc>
        <w:tc>
          <w:tcPr>
            <w:tcW w:w="3657" w:type="dxa"/>
          </w:tcPr>
          <w:p w14:paraId="12769768" w14:textId="77777777" w:rsidR="00F47943" w:rsidRPr="00F47943" w:rsidRDefault="00F47943"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F47943">
              <w:rPr>
                <w:rFonts w:ascii="Times New Roman" w:hAnsi="Times New Roman" w:cs="Times New Roman"/>
                <w:bCs/>
                <w:sz w:val="24"/>
                <w:szCs w:val="24"/>
                <w:lang w:val="lt-LT"/>
              </w:rPr>
              <w:t>Teigiamas</w:t>
            </w:r>
          </w:p>
          <w:p w14:paraId="6076BF5B" w14:textId="0FC1B9D0" w:rsidR="00F47943" w:rsidRPr="00F47943" w:rsidRDefault="00F47943"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F47943">
              <w:rPr>
                <w:rFonts w:ascii="Times New Roman" w:hAnsi="Times New Roman" w:cs="Times New Roman"/>
                <w:bCs/>
                <w:sz w:val="24"/>
                <w:szCs w:val="24"/>
                <w:lang w:val="lt-LT"/>
              </w:rPr>
              <w:t>Pirmoji teiginio dalis, susijusi su specialistų rengimu, ypač svarbi, tačiau antroji dalis – apie profesinio prestižo didinimą ir profesinių sąjungų veiklą, neturi didelio poveikio miškų ekologijai.</w:t>
            </w:r>
          </w:p>
          <w:p w14:paraId="5068F331" w14:textId="16021670" w:rsidR="00F47943" w:rsidRPr="00F47943" w:rsidRDefault="00F47943"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F47943">
              <w:rPr>
                <w:rFonts w:ascii="Times New Roman" w:hAnsi="Times New Roman" w:cs="Times New Roman"/>
                <w:bCs/>
                <w:sz w:val="24"/>
                <w:szCs w:val="24"/>
                <w:lang w:val="lt-LT"/>
              </w:rPr>
              <w:t xml:space="preserve">Reikalingi įvairiapusišką </w:t>
            </w:r>
            <w:r w:rsidRPr="00F47943">
              <w:rPr>
                <w:rFonts w:ascii="Times New Roman" w:hAnsi="Times New Roman" w:cs="Times New Roman"/>
                <w:bCs/>
                <w:sz w:val="24"/>
                <w:szCs w:val="24"/>
                <w:lang w:val="lt-LT"/>
              </w:rPr>
              <w:lastRenderedPageBreak/>
              <w:t>kompetenciją turintys specialistai, jų įvairovė, dirbantys bendrai</w:t>
            </w:r>
          </w:p>
          <w:p w14:paraId="7DF1001C" w14:textId="6546903E" w:rsidR="00F47943" w:rsidRPr="00F47943" w:rsidRDefault="00F47943" w:rsidP="006C231B">
            <w:pPr>
              <w:pBdr>
                <w:top w:val="none" w:sz="0" w:space="0" w:color="auto"/>
                <w:left w:val="none" w:sz="0" w:space="0" w:color="auto"/>
                <w:bottom w:val="none" w:sz="0" w:space="0" w:color="auto"/>
                <w:right w:val="none" w:sz="0" w:space="0" w:color="auto"/>
                <w:between w:val="none" w:sz="0" w:space="0" w:color="auto"/>
                <w:bar w:val="none" w:sz="0" w:color="auto"/>
              </w:pBdr>
              <w:jc w:val="both"/>
              <w:rPr>
                <w:bCs/>
                <w:lang w:val="lt-LT"/>
              </w:rPr>
            </w:pPr>
            <w:r w:rsidRPr="00F47943">
              <w:rPr>
                <w:bCs/>
                <w:lang w:val="lt-LT"/>
              </w:rPr>
              <w:t>Siauresniu miškų ekologijos ir bioįvairovės apsaugos požiūriu, tai mažiau svarbūs aspektai</w:t>
            </w:r>
          </w:p>
        </w:tc>
      </w:tr>
    </w:tbl>
    <w:p w14:paraId="36245003" w14:textId="77777777" w:rsidR="009466B4" w:rsidRPr="001B0142" w:rsidRDefault="009466B4" w:rsidP="007F79CD">
      <w:pPr>
        <w:pStyle w:val="BodyA"/>
        <w:pBdr>
          <w:bar w:val="none" w:sz="0" w:color="auto"/>
        </w:pBdr>
        <w:jc w:val="both"/>
        <w:rPr>
          <w:rFonts w:ascii="Times New Roman" w:hAnsi="Times New Roman" w:cs="Times New Roman"/>
          <w:color w:val="000000" w:themeColor="text1"/>
          <w:sz w:val="24"/>
          <w:szCs w:val="24"/>
          <w:lang w:val="lt-LT"/>
        </w:rPr>
      </w:pPr>
    </w:p>
    <w:p w14:paraId="4B9B790C" w14:textId="30C97A86" w:rsidR="00201ECF" w:rsidRPr="001B0142" w:rsidRDefault="009466B4" w:rsidP="00C2149E">
      <w:pPr>
        <w:pStyle w:val="BodyA"/>
        <w:numPr>
          <w:ilvl w:val="0"/>
          <w:numId w:val="14"/>
        </w:numPr>
        <w:pBdr>
          <w:bar w:val="none" w:sz="0" w:color="auto"/>
        </w:pBdr>
        <w:jc w:val="both"/>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Pratimas. Atsakydami į pateikt</w:t>
      </w:r>
      <w:r w:rsidR="006A7C7F" w:rsidRPr="001B0142">
        <w:rPr>
          <w:rFonts w:ascii="Times New Roman" w:hAnsi="Times New Roman" w:cs="Times New Roman"/>
          <w:b/>
          <w:bCs/>
          <w:sz w:val="28"/>
          <w:szCs w:val="28"/>
          <w:lang w:val="lt-LT"/>
        </w:rPr>
        <w:t>us</w:t>
      </w:r>
      <w:r w:rsidRPr="001B0142">
        <w:rPr>
          <w:rFonts w:ascii="Times New Roman" w:hAnsi="Times New Roman" w:cs="Times New Roman"/>
          <w:b/>
          <w:bCs/>
          <w:sz w:val="28"/>
          <w:szCs w:val="28"/>
          <w:lang w:val="lt-LT"/>
        </w:rPr>
        <w:t xml:space="preserve"> klausim</w:t>
      </w:r>
      <w:r w:rsidR="006A7C7F" w:rsidRPr="001B0142">
        <w:rPr>
          <w:rFonts w:ascii="Times New Roman" w:hAnsi="Times New Roman" w:cs="Times New Roman"/>
          <w:b/>
          <w:bCs/>
          <w:sz w:val="28"/>
          <w:szCs w:val="28"/>
          <w:lang w:val="lt-LT"/>
        </w:rPr>
        <w:t>us ir remdamiesi turima patirtimi ir žiniomis</w:t>
      </w:r>
      <w:r w:rsidR="00C2149E" w:rsidRPr="001B0142">
        <w:rPr>
          <w:rFonts w:ascii="Times New Roman" w:hAnsi="Times New Roman" w:cs="Times New Roman"/>
          <w:b/>
          <w:bCs/>
          <w:sz w:val="28"/>
          <w:szCs w:val="28"/>
          <w:lang w:val="lt-LT"/>
        </w:rPr>
        <w:t>,</w:t>
      </w:r>
      <w:r w:rsidRPr="001B0142">
        <w:rPr>
          <w:rFonts w:ascii="Times New Roman" w:hAnsi="Times New Roman" w:cs="Times New Roman"/>
          <w:b/>
          <w:bCs/>
          <w:sz w:val="28"/>
          <w:szCs w:val="28"/>
          <w:lang w:val="lt-LT"/>
        </w:rPr>
        <w:t xml:space="preserve"> </w:t>
      </w:r>
      <w:r w:rsidR="006A7C7F" w:rsidRPr="001B0142">
        <w:rPr>
          <w:rFonts w:ascii="Times New Roman" w:hAnsi="Times New Roman" w:cs="Times New Roman"/>
          <w:b/>
          <w:bCs/>
          <w:sz w:val="28"/>
          <w:szCs w:val="28"/>
          <w:lang w:val="lt-LT"/>
        </w:rPr>
        <w:t xml:space="preserve">pateikite pirminius pasiūlymus, kaip </w:t>
      </w:r>
      <w:r w:rsidR="00C2149E" w:rsidRPr="001B0142">
        <w:rPr>
          <w:rFonts w:ascii="Times New Roman" w:hAnsi="Times New Roman" w:cs="Times New Roman"/>
          <w:b/>
          <w:bCs/>
          <w:sz w:val="28"/>
          <w:szCs w:val="28"/>
          <w:lang w:val="lt-LT"/>
        </w:rPr>
        <w:t xml:space="preserve">konkrečioje NMS pamatinio tikslo </w:t>
      </w:r>
      <w:r w:rsidR="006A7C7F" w:rsidRPr="001B0142">
        <w:rPr>
          <w:rFonts w:ascii="Times New Roman" w:hAnsi="Times New Roman" w:cs="Times New Roman"/>
          <w:b/>
          <w:bCs/>
          <w:sz w:val="28"/>
          <w:szCs w:val="28"/>
          <w:lang w:val="lt-LT"/>
        </w:rPr>
        <w:t>kryptyje galėtų būti pasiektas interesų balansas su kitomis sektorinėmis grupėmis.</w:t>
      </w:r>
    </w:p>
    <w:p w14:paraId="286840DA" w14:textId="77777777" w:rsidR="00C2149E" w:rsidRPr="001B0142" w:rsidRDefault="00C2149E">
      <w:pPr>
        <w:pStyle w:val="BodyA"/>
        <w:rPr>
          <w:rFonts w:ascii="Times New Roman" w:hAnsi="Times New Roman" w:cs="Times New Roman"/>
          <w:sz w:val="28"/>
          <w:szCs w:val="28"/>
          <w:lang w:val="lt-LT"/>
        </w:rPr>
      </w:pPr>
    </w:p>
    <w:p w14:paraId="0940BBE4" w14:textId="1830EFB2" w:rsidR="00201ECF" w:rsidRPr="001B0142" w:rsidRDefault="006A7C7F">
      <w:pPr>
        <w:pStyle w:val="BodyA"/>
        <w:rPr>
          <w:rFonts w:ascii="Times New Roman" w:hAnsi="Times New Roman" w:cs="Times New Roman"/>
          <w:sz w:val="28"/>
          <w:szCs w:val="28"/>
          <w:lang w:val="lt-LT"/>
        </w:rPr>
      </w:pPr>
      <w:r w:rsidRPr="001B0142">
        <w:rPr>
          <w:rFonts w:ascii="Times New Roman" w:hAnsi="Times New Roman" w:cs="Times New Roman"/>
          <w:sz w:val="28"/>
          <w:szCs w:val="28"/>
          <w:lang w:val="lt-LT"/>
        </w:rPr>
        <w:t xml:space="preserve">Ar jūsų pasirinktoje NMS pamatinio tikslo kryptyje gali kilti ar jau kyla interesų įtampa tarp skirtingų sektorinių grupių? </w:t>
      </w:r>
    </w:p>
    <w:p w14:paraId="1D7287FC" w14:textId="0647EBFA" w:rsidR="006A7C7F" w:rsidRPr="001B0142" w:rsidRDefault="006A7C7F">
      <w:pPr>
        <w:pStyle w:val="BodyA"/>
        <w:rPr>
          <w:rFonts w:ascii="Times New Roman" w:hAnsi="Times New Roman" w:cs="Times New Roman"/>
          <w:sz w:val="28"/>
          <w:szCs w:val="28"/>
          <w:lang w:val="lt-LT"/>
        </w:rPr>
      </w:pPr>
      <w:r w:rsidRPr="001B0142">
        <w:rPr>
          <w:rFonts w:ascii="Times New Roman" w:hAnsi="Times New Roman" w:cs="Times New Roman"/>
          <w:sz w:val="28"/>
          <w:szCs w:val="28"/>
          <w:lang w:val="lt-LT"/>
        </w:rPr>
        <w:t>Kokia yra pagrindinė priežastis ar nesutarimas, dėl kurio kyla ši įtampa?</w:t>
      </w:r>
    </w:p>
    <w:p w14:paraId="10348E9F" w14:textId="4BAE33E7" w:rsidR="006A7C7F" w:rsidRPr="001B0142" w:rsidRDefault="006A7C7F">
      <w:pPr>
        <w:pStyle w:val="BodyA"/>
        <w:rPr>
          <w:rFonts w:ascii="Times New Roman" w:hAnsi="Times New Roman" w:cs="Times New Roman"/>
          <w:sz w:val="28"/>
          <w:szCs w:val="28"/>
          <w:lang w:val="lt-LT"/>
        </w:rPr>
      </w:pPr>
      <w:r w:rsidRPr="001B0142">
        <w:rPr>
          <w:rFonts w:ascii="Times New Roman" w:hAnsi="Times New Roman" w:cs="Times New Roman"/>
          <w:sz w:val="28"/>
          <w:szCs w:val="28"/>
          <w:lang w:val="lt-LT"/>
        </w:rPr>
        <w:t xml:space="preserve">Kokie sprendimai, </w:t>
      </w:r>
      <w:r w:rsidR="00E4270E" w:rsidRPr="001B0142">
        <w:rPr>
          <w:rFonts w:ascii="Times New Roman" w:hAnsi="Times New Roman" w:cs="Times New Roman"/>
          <w:sz w:val="28"/>
          <w:szCs w:val="28"/>
          <w:lang w:val="lt-LT"/>
        </w:rPr>
        <w:t xml:space="preserve">pokyčiai, </w:t>
      </w:r>
      <w:r w:rsidRPr="001B0142">
        <w:rPr>
          <w:rFonts w:ascii="Times New Roman" w:hAnsi="Times New Roman" w:cs="Times New Roman"/>
          <w:sz w:val="28"/>
          <w:szCs w:val="28"/>
          <w:lang w:val="lt-LT"/>
        </w:rPr>
        <w:t>veiksmai ar priemonės galėtų padėti siekti interesų balanso?</w:t>
      </w:r>
    </w:p>
    <w:p w14:paraId="046AAA33" w14:textId="0B101AE8" w:rsidR="00201ECF" w:rsidRPr="001B0142" w:rsidRDefault="00201ECF">
      <w:pPr>
        <w:pStyle w:val="BodyA"/>
        <w:rPr>
          <w:rFonts w:ascii="Times New Roman" w:hAnsi="Times New Roman" w:cs="Times New Roman"/>
          <w:b/>
          <w:bCs/>
          <w:sz w:val="28"/>
          <w:szCs w:val="28"/>
          <w:lang w:val="lt-LT"/>
        </w:rPr>
      </w:pPr>
    </w:p>
    <w:tbl>
      <w:tblPr>
        <w:tblStyle w:val="TableGrid"/>
        <w:tblW w:w="14142" w:type="dxa"/>
        <w:tblLook w:val="04A0" w:firstRow="1" w:lastRow="0" w:firstColumn="1" w:lastColumn="0" w:noHBand="0" w:noVBand="1"/>
      </w:tblPr>
      <w:tblGrid>
        <w:gridCol w:w="5211"/>
        <w:gridCol w:w="3140"/>
        <w:gridCol w:w="5791"/>
      </w:tblGrid>
      <w:tr w:rsidR="00E4270E" w:rsidRPr="001B0142" w14:paraId="37159544" w14:textId="7A010598" w:rsidTr="00763634">
        <w:tc>
          <w:tcPr>
            <w:tcW w:w="5211" w:type="dxa"/>
            <w:shd w:val="clear" w:color="auto" w:fill="D9D9D9" w:themeFill="background1" w:themeFillShade="D9"/>
          </w:tcPr>
          <w:p w14:paraId="5C21803A" w14:textId="298CD844" w:rsidR="00E4270E" w:rsidRPr="001B0142" w:rsidRDefault="00E4270E" w:rsidP="0093203A">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NMS pamatinio tikslo kryptis/teiginys. Nukopijuokite formu</w:t>
            </w:r>
            <w:r w:rsidR="00030727" w:rsidRPr="001B0142">
              <w:rPr>
                <w:rFonts w:ascii="Times New Roman" w:hAnsi="Times New Roman" w:cs="Times New Roman"/>
                <w:b/>
                <w:bCs/>
                <w:sz w:val="28"/>
                <w:szCs w:val="28"/>
                <w:lang w:val="lt-LT"/>
              </w:rPr>
              <w:t>lu</w:t>
            </w:r>
            <w:r w:rsidRPr="001B0142">
              <w:rPr>
                <w:rFonts w:ascii="Times New Roman" w:hAnsi="Times New Roman" w:cs="Times New Roman"/>
                <w:b/>
                <w:bCs/>
                <w:sz w:val="28"/>
                <w:szCs w:val="28"/>
                <w:lang w:val="lt-LT"/>
              </w:rPr>
              <w:t>otę iš NMS pamatinio tikslo</w:t>
            </w:r>
          </w:p>
        </w:tc>
        <w:tc>
          <w:tcPr>
            <w:tcW w:w="3140" w:type="dxa"/>
            <w:shd w:val="clear" w:color="auto" w:fill="D9D9D9" w:themeFill="background1" w:themeFillShade="D9"/>
          </w:tcPr>
          <w:p w14:paraId="3269A633" w14:textId="697BFE3E" w:rsidR="00E4270E" w:rsidRPr="001B0142" w:rsidRDefault="00E4270E" w:rsidP="0093203A">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Įtampos priežastis</w:t>
            </w:r>
          </w:p>
        </w:tc>
        <w:tc>
          <w:tcPr>
            <w:tcW w:w="5791" w:type="dxa"/>
            <w:shd w:val="clear" w:color="auto" w:fill="D9D9D9" w:themeFill="background1" w:themeFillShade="D9"/>
          </w:tcPr>
          <w:p w14:paraId="14408697" w14:textId="668FB6EE" w:rsidR="00E4270E" w:rsidRPr="001B0142" w:rsidRDefault="00E4270E" w:rsidP="0093203A">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Pasiūlymai interesų balansui</w:t>
            </w:r>
          </w:p>
        </w:tc>
      </w:tr>
      <w:tr w:rsidR="00763634" w:rsidRPr="00763634" w14:paraId="466CD9C0" w14:textId="0A7817C4" w:rsidTr="00763634">
        <w:tc>
          <w:tcPr>
            <w:tcW w:w="5211" w:type="dxa"/>
          </w:tcPr>
          <w:p w14:paraId="520C1729" w14:textId="132D426F" w:rsidR="00763634" w:rsidRPr="00763634" w:rsidRDefault="00763634" w:rsidP="0093203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lang w:val="lt-LT"/>
              </w:rPr>
            </w:pPr>
            <w:r w:rsidRPr="00763634">
              <w:rPr>
                <w:rFonts w:ascii="Times New Roman" w:hAnsi="Times New Roman" w:cs="Times New Roman"/>
                <w:b/>
                <w:bCs/>
                <w:sz w:val="24"/>
                <w:szCs w:val="24"/>
                <w:lang w:val="lt-LT"/>
              </w:rPr>
              <w:t>Susitarti dėl ilgalaikės, nuoseklios ir subalansuotos nacionalinės miškų politikos pagrindinių krypčių ir rodiklių, apimant (bet neapsiribojant):</w:t>
            </w:r>
          </w:p>
        </w:tc>
        <w:tc>
          <w:tcPr>
            <w:tcW w:w="3140" w:type="dxa"/>
          </w:tcPr>
          <w:p w14:paraId="665856A5" w14:textId="77777777" w:rsidR="00763634" w:rsidRPr="00763634" w:rsidRDefault="00763634" w:rsidP="0093203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lang w:val="lt-LT"/>
              </w:rPr>
            </w:pPr>
          </w:p>
        </w:tc>
        <w:tc>
          <w:tcPr>
            <w:tcW w:w="5791" w:type="dxa"/>
          </w:tcPr>
          <w:p w14:paraId="3C346390" w14:textId="1A19AEEC" w:rsidR="00763634" w:rsidRPr="00763634" w:rsidRDefault="00763634" w:rsidP="0093203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lang w:val="lt-LT"/>
              </w:rPr>
            </w:pPr>
          </w:p>
        </w:tc>
      </w:tr>
      <w:tr w:rsidR="00763634" w:rsidRPr="00763634" w14:paraId="396D4223" w14:textId="40DC6F58" w:rsidTr="00763634">
        <w:tc>
          <w:tcPr>
            <w:tcW w:w="5211" w:type="dxa"/>
          </w:tcPr>
          <w:p w14:paraId="4A5A46BC" w14:textId="77777777" w:rsidR="00763634" w:rsidRPr="00763634" w:rsidRDefault="00763634" w:rsidP="006C231B">
            <w:pPr>
              <w:pStyle w:val="BodyA"/>
              <w:jc w:val="both"/>
              <w:rPr>
                <w:rFonts w:ascii="Times New Roman" w:hAnsi="Times New Roman" w:cs="Times New Roman"/>
                <w:b/>
                <w:bCs/>
                <w:sz w:val="24"/>
                <w:szCs w:val="24"/>
                <w:lang w:val="lt-LT"/>
              </w:rPr>
            </w:pPr>
            <w:r w:rsidRPr="00763634">
              <w:rPr>
                <w:rFonts w:ascii="Times New Roman" w:hAnsi="Times New Roman" w:cs="Times New Roman"/>
                <w:b/>
                <w:bCs/>
                <w:sz w:val="24"/>
                <w:szCs w:val="24"/>
                <w:lang w:val="lt-LT"/>
              </w:rPr>
              <w:t xml:space="preserve">1. ilgalaikį balansą tarp suinteresuotoms šalims ir Valstybei svarbiausių miško teikiamų naudų, suderinant kintančius  ekonominius, ekologinius </w:t>
            </w:r>
            <w:r w:rsidRPr="00763634">
              <w:rPr>
                <w:rFonts w:ascii="Times New Roman" w:hAnsi="Times New Roman" w:cs="Times New Roman"/>
                <w:b/>
                <w:bCs/>
                <w:sz w:val="24"/>
                <w:szCs w:val="24"/>
                <w:lang w:val="lt-LT"/>
              </w:rPr>
              <w:lastRenderedPageBreak/>
              <w:t xml:space="preserve">ir socialinius interesus, tuo pačiu užtikrinant  tvarių miško ekosistemų formavimą ir išsaugojimą ateities kartoms; </w:t>
            </w:r>
          </w:p>
          <w:p w14:paraId="58EA7629" w14:textId="77777777" w:rsidR="00763634" w:rsidRPr="00763634" w:rsidRDefault="00763634" w:rsidP="0093203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lang w:val="lt-LT"/>
              </w:rPr>
            </w:pPr>
          </w:p>
        </w:tc>
        <w:tc>
          <w:tcPr>
            <w:tcW w:w="3140" w:type="dxa"/>
          </w:tcPr>
          <w:p w14:paraId="04586CCC" w14:textId="77777777" w:rsidR="00763634" w:rsidRPr="00763634" w:rsidRDefault="00763634" w:rsidP="006C231B">
            <w:pPr>
              <w:pStyle w:val="BodyA"/>
              <w:jc w:val="both"/>
              <w:rPr>
                <w:rFonts w:ascii="Times New Roman" w:hAnsi="Times New Roman" w:cs="Times New Roman"/>
                <w:bCs/>
                <w:sz w:val="24"/>
                <w:szCs w:val="24"/>
                <w:lang w:val="lt-LT"/>
              </w:rPr>
            </w:pPr>
            <w:r w:rsidRPr="00763634">
              <w:rPr>
                <w:rFonts w:ascii="Times New Roman" w:hAnsi="Times New Roman" w:cs="Times New Roman"/>
                <w:bCs/>
                <w:sz w:val="24"/>
                <w:szCs w:val="24"/>
                <w:lang w:val="lt-LT"/>
              </w:rPr>
              <w:lastRenderedPageBreak/>
              <w:t>Vienodo reguliavimo sąlygos skirtingiems poreikiams</w:t>
            </w:r>
          </w:p>
          <w:p w14:paraId="71884EE3" w14:textId="11828B8B" w:rsidR="00763634" w:rsidRPr="00763634" w:rsidRDefault="00763634" w:rsidP="006C231B">
            <w:pPr>
              <w:pStyle w:val="BodyA"/>
              <w:jc w:val="both"/>
              <w:rPr>
                <w:rFonts w:ascii="Times New Roman" w:hAnsi="Times New Roman" w:cs="Times New Roman"/>
                <w:bCs/>
                <w:sz w:val="24"/>
                <w:szCs w:val="24"/>
                <w:lang w:val="lt-LT"/>
              </w:rPr>
            </w:pPr>
            <w:r w:rsidRPr="00763634">
              <w:rPr>
                <w:rFonts w:ascii="Times New Roman" w:hAnsi="Times New Roman" w:cs="Times New Roman"/>
                <w:bCs/>
                <w:sz w:val="24"/>
                <w:szCs w:val="24"/>
                <w:lang w:val="lt-LT"/>
              </w:rPr>
              <w:lastRenderedPageBreak/>
              <w:t>Kyla įtampa</w:t>
            </w:r>
          </w:p>
          <w:p w14:paraId="55C53BAF" w14:textId="3161921C" w:rsidR="00763634" w:rsidRPr="00763634" w:rsidRDefault="00763634" w:rsidP="006C231B">
            <w:pPr>
              <w:pStyle w:val="BodyA"/>
              <w:jc w:val="both"/>
              <w:rPr>
                <w:rFonts w:ascii="Times New Roman" w:hAnsi="Times New Roman" w:cs="Times New Roman"/>
                <w:bCs/>
                <w:sz w:val="24"/>
                <w:szCs w:val="24"/>
                <w:lang w:val="lt-LT"/>
              </w:rPr>
            </w:pPr>
            <w:r w:rsidRPr="00763634">
              <w:rPr>
                <w:rFonts w:ascii="Times New Roman" w:hAnsi="Times New Roman" w:cs="Times New Roman"/>
                <w:bCs/>
                <w:sz w:val="24"/>
                <w:szCs w:val="24"/>
                <w:lang w:val="lt-LT"/>
              </w:rPr>
              <w:t>Šiuo metu egzistuoja disbalansas tuo pačiu metu yra ir saugoma ir vykdoma ūkinė veikla</w:t>
            </w:r>
          </w:p>
          <w:p w14:paraId="49AA89C0" w14:textId="0A8F99B8" w:rsidR="00763634" w:rsidRPr="00763634" w:rsidRDefault="00763634" w:rsidP="0093203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lang w:val="lt-LT"/>
              </w:rPr>
            </w:pPr>
            <w:r w:rsidRPr="00763634">
              <w:rPr>
                <w:rFonts w:ascii="Times New Roman" w:hAnsi="Times New Roman" w:cs="Times New Roman"/>
                <w:bCs/>
                <w:sz w:val="24"/>
                <w:szCs w:val="24"/>
                <w:lang w:val="lt-LT"/>
              </w:rPr>
              <w:t>Skirtingos interesų grupės jaučia grėsmę savo egzistencijai, nes skirtingai suvokia miško kaip ištekliaus naudojimo strategiją, pvz., jeigu plėsis ST, turės trauktis valstybinis ir privatus miškų ūkis, miško pramonė.</w:t>
            </w:r>
          </w:p>
        </w:tc>
        <w:tc>
          <w:tcPr>
            <w:tcW w:w="5791" w:type="dxa"/>
          </w:tcPr>
          <w:p w14:paraId="4208E5F6" w14:textId="77777777" w:rsidR="00763634" w:rsidRPr="00763634" w:rsidRDefault="00763634" w:rsidP="006C231B">
            <w:pPr>
              <w:pStyle w:val="BodyA"/>
              <w:jc w:val="both"/>
              <w:rPr>
                <w:rFonts w:ascii="Times New Roman" w:hAnsi="Times New Roman" w:cs="Times New Roman"/>
                <w:bCs/>
                <w:sz w:val="24"/>
                <w:szCs w:val="24"/>
                <w:lang w:val="lt-LT"/>
              </w:rPr>
            </w:pPr>
            <w:r w:rsidRPr="00763634">
              <w:rPr>
                <w:rFonts w:ascii="Times New Roman" w:hAnsi="Times New Roman" w:cs="Times New Roman"/>
                <w:bCs/>
                <w:sz w:val="24"/>
                <w:szCs w:val="24"/>
                <w:lang w:val="lt-LT"/>
              </w:rPr>
              <w:lastRenderedPageBreak/>
              <w:t>Nusistatyti miškininkavimo aiškius prioritetus ir kryptis</w:t>
            </w:r>
          </w:p>
          <w:p w14:paraId="1FF106BC" w14:textId="77777777" w:rsidR="00763634" w:rsidRPr="00763634" w:rsidRDefault="00763634" w:rsidP="006C231B">
            <w:pPr>
              <w:pStyle w:val="BodyA"/>
              <w:jc w:val="both"/>
              <w:rPr>
                <w:rFonts w:ascii="Times New Roman" w:hAnsi="Times New Roman" w:cs="Times New Roman"/>
                <w:bCs/>
                <w:sz w:val="24"/>
                <w:szCs w:val="24"/>
                <w:lang w:val="lt-LT"/>
              </w:rPr>
            </w:pPr>
            <w:r w:rsidRPr="00763634">
              <w:rPr>
                <w:rFonts w:ascii="Times New Roman" w:hAnsi="Times New Roman" w:cs="Times New Roman"/>
                <w:bCs/>
                <w:sz w:val="24"/>
                <w:szCs w:val="24"/>
                <w:lang w:val="lt-LT"/>
              </w:rPr>
              <w:t xml:space="preserve">Tartis ir susitarti – konkrečiais skaičiais nustatyti </w:t>
            </w:r>
            <w:r w:rsidRPr="00763634">
              <w:rPr>
                <w:rFonts w:ascii="Times New Roman" w:hAnsi="Times New Roman" w:cs="Times New Roman"/>
                <w:bCs/>
                <w:sz w:val="24"/>
                <w:szCs w:val="24"/>
                <w:lang w:val="lt-LT"/>
              </w:rPr>
              <w:lastRenderedPageBreak/>
              <w:t xml:space="preserve">proporcijas (teritorines ir kitas) dėl miškų </w:t>
            </w:r>
            <w:proofErr w:type="spellStart"/>
            <w:r w:rsidRPr="00763634">
              <w:rPr>
                <w:rFonts w:ascii="Times New Roman" w:hAnsi="Times New Roman" w:cs="Times New Roman"/>
                <w:bCs/>
                <w:sz w:val="24"/>
                <w:szCs w:val="24"/>
                <w:lang w:val="lt-LT"/>
              </w:rPr>
              <w:t>paskirites</w:t>
            </w:r>
            <w:proofErr w:type="spellEnd"/>
            <w:r w:rsidRPr="00763634">
              <w:rPr>
                <w:rFonts w:ascii="Times New Roman" w:hAnsi="Times New Roman" w:cs="Times New Roman"/>
                <w:bCs/>
                <w:sz w:val="24"/>
                <w:szCs w:val="24"/>
                <w:lang w:val="lt-LT"/>
              </w:rPr>
              <w:t xml:space="preserve"> – gamtosauginis prioritetas, ekonominis prioritetas, socialinis. </w:t>
            </w:r>
          </w:p>
          <w:p w14:paraId="7C9C10FE" w14:textId="77777777" w:rsidR="00763634" w:rsidRPr="00763634" w:rsidRDefault="00763634" w:rsidP="006C231B">
            <w:pPr>
              <w:pStyle w:val="BodyA"/>
              <w:jc w:val="both"/>
              <w:rPr>
                <w:rFonts w:ascii="Times New Roman" w:hAnsi="Times New Roman" w:cs="Times New Roman"/>
                <w:bCs/>
                <w:sz w:val="24"/>
                <w:szCs w:val="24"/>
                <w:lang w:val="lt-LT"/>
              </w:rPr>
            </w:pPr>
            <w:r w:rsidRPr="00763634">
              <w:rPr>
                <w:rFonts w:ascii="Times New Roman" w:hAnsi="Times New Roman" w:cs="Times New Roman"/>
                <w:bCs/>
                <w:sz w:val="24"/>
                <w:szCs w:val="24"/>
                <w:lang w:val="lt-LT"/>
              </w:rPr>
              <w:t xml:space="preserve">Svarbu nustatyti ir kiek (griežtai) saugoti, ir kiek naudoti aktyviau. </w:t>
            </w:r>
          </w:p>
          <w:p w14:paraId="0A44D10B" w14:textId="77777777" w:rsidR="00763634" w:rsidRPr="00763634" w:rsidRDefault="00763634" w:rsidP="006C231B">
            <w:pPr>
              <w:pStyle w:val="BodyA"/>
              <w:jc w:val="both"/>
              <w:rPr>
                <w:rFonts w:ascii="Times New Roman" w:hAnsi="Times New Roman" w:cs="Times New Roman"/>
                <w:bCs/>
                <w:sz w:val="24"/>
                <w:szCs w:val="24"/>
                <w:lang w:val="lt-LT"/>
              </w:rPr>
            </w:pPr>
            <w:r w:rsidRPr="00763634">
              <w:rPr>
                <w:rFonts w:ascii="Times New Roman" w:hAnsi="Times New Roman" w:cs="Times New Roman"/>
                <w:bCs/>
                <w:sz w:val="24"/>
                <w:szCs w:val="24"/>
                <w:lang w:val="lt-LT"/>
              </w:rPr>
              <w:t xml:space="preserve">Svarbu aiškiai išskirti vietoves, kur miškai tik saugomi. </w:t>
            </w:r>
          </w:p>
          <w:p w14:paraId="6002890E" w14:textId="77777777" w:rsidR="00763634" w:rsidRPr="00763634" w:rsidRDefault="00763634" w:rsidP="006C231B">
            <w:pPr>
              <w:pStyle w:val="BodyA"/>
              <w:jc w:val="both"/>
              <w:rPr>
                <w:rFonts w:ascii="Times New Roman" w:hAnsi="Times New Roman" w:cs="Times New Roman"/>
                <w:bCs/>
                <w:sz w:val="24"/>
                <w:szCs w:val="24"/>
                <w:lang w:val="lt-LT"/>
              </w:rPr>
            </w:pPr>
            <w:r w:rsidRPr="00763634">
              <w:rPr>
                <w:rFonts w:ascii="Times New Roman" w:hAnsi="Times New Roman" w:cs="Times New Roman"/>
                <w:bCs/>
                <w:sz w:val="24"/>
                <w:szCs w:val="24"/>
                <w:lang w:val="lt-LT"/>
              </w:rPr>
              <w:t>Prioritetų zonavimas</w:t>
            </w:r>
          </w:p>
          <w:p w14:paraId="5C50CE1A" w14:textId="77777777" w:rsidR="00763634" w:rsidRPr="00763634" w:rsidRDefault="00763634" w:rsidP="006C231B">
            <w:pPr>
              <w:pStyle w:val="BodyA"/>
              <w:jc w:val="both"/>
              <w:rPr>
                <w:rFonts w:ascii="Times New Roman" w:hAnsi="Times New Roman" w:cs="Times New Roman"/>
                <w:bCs/>
                <w:sz w:val="24"/>
                <w:szCs w:val="24"/>
                <w:lang w:val="lt-LT"/>
              </w:rPr>
            </w:pPr>
            <w:r w:rsidRPr="00763634">
              <w:rPr>
                <w:rFonts w:ascii="Times New Roman" w:hAnsi="Times New Roman" w:cs="Times New Roman"/>
                <w:bCs/>
                <w:sz w:val="24"/>
                <w:szCs w:val="24"/>
                <w:lang w:val="lt-LT"/>
              </w:rPr>
              <w:t xml:space="preserve">Išgryninti lūkesčius – </w:t>
            </w:r>
            <w:proofErr w:type="spellStart"/>
            <w:r w:rsidRPr="00763634">
              <w:rPr>
                <w:rFonts w:ascii="Times New Roman" w:hAnsi="Times New Roman" w:cs="Times New Roman"/>
                <w:bCs/>
                <w:sz w:val="24"/>
                <w:szCs w:val="24"/>
                <w:lang w:val="lt-LT"/>
              </w:rPr>
              <w:t>teritoriškai</w:t>
            </w:r>
            <w:proofErr w:type="spellEnd"/>
            <w:r w:rsidRPr="00763634">
              <w:rPr>
                <w:rFonts w:ascii="Times New Roman" w:hAnsi="Times New Roman" w:cs="Times New Roman"/>
                <w:bCs/>
                <w:sz w:val="24"/>
                <w:szCs w:val="24"/>
                <w:lang w:val="lt-LT"/>
              </w:rPr>
              <w:t xml:space="preserve"> išskiriant kur taikomas / netaikomas gamtosauginis prioritetas  Įgyvendinti ES BĮ strategiją</w:t>
            </w:r>
          </w:p>
          <w:p w14:paraId="22FFAA7E" w14:textId="77777777" w:rsidR="00763634" w:rsidRPr="00763634" w:rsidRDefault="00763634" w:rsidP="006C231B">
            <w:pPr>
              <w:pStyle w:val="BodyA"/>
              <w:jc w:val="both"/>
              <w:rPr>
                <w:rFonts w:ascii="Times New Roman" w:hAnsi="Times New Roman" w:cs="Times New Roman"/>
                <w:bCs/>
                <w:sz w:val="24"/>
                <w:szCs w:val="24"/>
                <w:lang w:val="lt-LT"/>
              </w:rPr>
            </w:pPr>
            <w:r w:rsidRPr="00763634">
              <w:rPr>
                <w:rFonts w:ascii="Times New Roman" w:hAnsi="Times New Roman" w:cs="Times New Roman"/>
                <w:bCs/>
                <w:sz w:val="24"/>
                <w:szCs w:val="24"/>
                <w:lang w:val="lt-LT"/>
              </w:rPr>
              <w:t>Įvardinti kiekybiškai ir susitarti kiek saugoti/kiek naudoti</w:t>
            </w:r>
          </w:p>
          <w:p w14:paraId="63A84940" w14:textId="3805B740" w:rsidR="00763634" w:rsidRPr="00763634" w:rsidRDefault="00763634" w:rsidP="0093203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lang w:val="lt-LT"/>
              </w:rPr>
            </w:pPr>
            <w:r w:rsidRPr="00763634">
              <w:rPr>
                <w:rFonts w:ascii="Times New Roman" w:hAnsi="Times New Roman" w:cs="Times New Roman"/>
                <w:bCs/>
                <w:sz w:val="24"/>
                <w:szCs w:val="24"/>
                <w:lang w:val="lt-LT"/>
              </w:rPr>
              <w:t>Dar aiškiau atskirti miškininkavimo sąlygas ST, nuo ūkiniuose miškuose taikomų reikalavimų. Reikalinga dar didesnė reguliavimo poliarizacija.</w:t>
            </w:r>
          </w:p>
        </w:tc>
      </w:tr>
      <w:tr w:rsidR="00763634" w:rsidRPr="006C6A29" w14:paraId="620E45D5" w14:textId="4A0F04A0" w:rsidTr="00763634">
        <w:tc>
          <w:tcPr>
            <w:tcW w:w="5211" w:type="dxa"/>
          </w:tcPr>
          <w:p w14:paraId="4E53D769" w14:textId="77777777" w:rsidR="00763634" w:rsidRPr="00763634" w:rsidRDefault="00763634" w:rsidP="006C231B">
            <w:pPr>
              <w:pStyle w:val="BodyA"/>
              <w:jc w:val="both"/>
              <w:rPr>
                <w:rFonts w:ascii="Times New Roman" w:hAnsi="Times New Roman" w:cs="Times New Roman"/>
                <w:b/>
                <w:bCs/>
                <w:sz w:val="24"/>
                <w:szCs w:val="24"/>
                <w:lang w:val="lt-LT"/>
              </w:rPr>
            </w:pPr>
            <w:r w:rsidRPr="00763634">
              <w:rPr>
                <w:rFonts w:ascii="Times New Roman" w:hAnsi="Times New Roman" w:cs="Times New Roman"/>
                <w:b/>
                <w:bCs/>
                <w:sz w:val="24"/>
                <w:szCs w:val="24"/>
                <w:lang w:val="lt-LT"/>
              </w:rPr>
              <w:lastRenderedPageBreak/>
              <w:t>2. miškų indėlį į klimato kaitos iššūkių suvaldymą, įskaitant ekosistemų išsaugojimą, subalansuotą miškų plotų plėtrą, potencialo didinimą absorbuoti šiltnamio efektą sukeliančias dujas (ŠESD) bei kaupti ir išlaikyti anglį, taip pat miškų prisitaikymą prie klimato kaitos ir jų atsparumo didinimą;</w:t>
            </w:r>
          </w:p>
          <w:p w14:paraId="2F8F0ECF" w14:textId="77777777" w:rsidR="00763634" w:rsidRPr="00763634" w:rsidRDefault="00763634" w:rsidP="0093203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lang w:val="lt-LT"/>
              </w:rPr>
            </w:pPr>
          </w:p>
        </w:tc>
        <w:tc>
          <w:tcPr>
            <w:tcW w:w="3140" w:type="dxa"/>
          </w:tcPr>
          <w:p w14:paraId="017BA3BA" w14:textId="77777777" w:rsidR="00763634" w:rsidRPr="00763634" w:rsidRDefault="00763634"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763634">
              <w:rPr>
                <w:rFonts w:ascii="Times New Roman" w:hAnsi="Times New Roman" w:cs="Times New Roman"/>
                <w:bCs/>
                <w:sz w:val="24"/>
                <w:szCs w:val="24"/>
                <w:lang w:val="lt-LT"/>
              </w:rPr>
              <w:t>Spekuliavimas anglies kaupimu ir išlaikymu, siekiant intensyvinti kirtimus ir jauninti kirtimo amžių</w:t>
            </w:r>
          </w:p>
          <w:p w14:paraId="21C74F07" w14:textId="4A242EEE" w:rsidR="00763634" w:rsidRPr="00763634" w:rsidRDefault="00763634"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763634">
              <w:rPr>
                <w:rFonts w:ascii="Times New Roman" w:hAnsi="Times New Roman" w:cs="Times New Roman"/>
                <w:bCs/>
                <w:sz w:val="24"/>
                <w:szCs w:val="24"/>
                <w:lang w:val="lt-LT"/>
              </w:rPr>
              <w:t>Kyla įtampos</w:t>
            </w:r>
          </w:p>
          <w:p w14:paraId="762F74BD" w14:textId="77777777" w:rsidR="00763634" w:rsidRPr="00763634" w:rsidRDefault="00763634" w:rsidP="006C231B">
            <w:pPr>
              <w:pStyle w:val="BodyA"/>
              <w:jc w:val="both"/>
              <w:rPr>
                <w:rFonts w:ascii="Times New Roman" w:hAnsi="Times New Roman" w:cs="Times New Roman"/>
                <w:bCs/>
                <w:sz w:val="24"/>
                <w:szCs w:val="24"/>
                <w:lang w:val="lt-LT"/>
              </w:rPr>
            </w:pPr>
            <w:r w:rsidRPr="00763634">
              <w:rPr>
                <w:rFonts w:ascii="Times New Roman" w:hAnsi="Times New Roman" w:cs="Times New Roman"/>
                <w:bCs/>
                <w:sz w:val="24"/>
                <w:szCs w:val="24"/>
                <w:lang w:val="lt-LT"/>
              </w:rPr>
              <w:t>Iškreiptas dėmesys anglies balansui, neatsižvelgiama į klimato poveikį miškų būklei į kitus poveikius – hidrologinį rėžimą</w:t>
            </w:r>
          </w:p>
          <w:p w14:paraId="159E7584" w14:textId="77777777" w:rsidR="00763634" w:rsidRPr="00763634" w:rsidRDefault="00763634" w:rsidP="006C231B">
            <w:pPr>
              <w:pStyle w:val="BodyA"/>
              <w:jc w:val="both"/>
              <w:rPr>
                <w:rFonts w:ascii="Times New Roman" w:hAnsi="Times New Roman" w:cs="Times New Roman"/>
                <w:bCs/>
                <w:sz w:val="24"/>
                <w:szCs w:val="24"/>
                <w:lang w:val="lt-LT"/>
              </w:rPr>
            </w:pPr>
            <w:r w:rsidRPr="00763634">
              <w:rPr>
                <w:rFonts w:ascii="Times New Roman" w:hAnsi="Times New Roman" w:cs="Times New Roman"/>
                <w:bCs/>
                <w:sz w:val="24"/>
                <w:szCs w:val="24"/>
                <w:lang w:val="lt-LT"/>
              </w:rPr>
              <w:t xml:space="preserve">Nesuskaičiuoji realūs anglies </w:t>
            </w:r>
            <w:r w:rsidRPr="00763634">
              <w:rPr>
                <w:rFonts w:ascii="Times New Roman" w:hAnsi="Times New Roman" w:cs="Times New Roman"/>
                <w:bCs/>
                <w:sz w:val="24"/>
                <w:szCs w:val="24"/>
                <w:lang w:val="lt-LT"/>
              </w:rPr>
              <w:lastRenderedPageBreak/>
              <w:t xml:space="preserve">netekimai kirtimo metu skaičiuojant tik anglies išsaugojimą paruoštoje medienoje; </w:t>
            </w:r>
          </w:p>
          <w:p w14:paraId="7B0F105B" w14:textId="77777777" w:rsidR="00763634" w:rsidRPr="00763634" w:rsidRDefault="00763634"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763634">
              <w:rPr>
                <w:rFonts w:ascii="Times New Roman" w:hAnsi="Times New Roman" w:cs="Times New Roman"/>
                <w:bCs/>
                <w:sz w:val="24"/>
                <w:szCs w:val="24"/>
                <w:lang w:val="lt-LT"/>
              </w:rPr>
              <w:t>Klimato kaitos poveikis nevertinamas patiems miškams tiesiogiai</w:t>
            </w:r>
          </w:p>
          <w:p w14:paraId="1A3A79CD" w14:textId="1631FC29" w:rsidR="00763634" w:rsidRPr="00763634" w:rsidRDefault="00763634" w:rsidP="0093203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lang w:val="lt-LT"/>
              </w:rPr>
            </w:pPr>
            <w:r w:rsidRPr="00763634">
              <w:rPr>
                <w:rFonts w:ascii="Times New Roman" w:hAnsi="Times New Roman" w:cs="Times New Roman"/>
                <w:bCs/>
                <w:sz w:val="24"/>
                <w:szCs w:val="24"/>
                <w:lang w:val="lt-LT"/>
              </w:rPr>
              <w:t xml:space="preserve">Skirtingai vertinamas miškų indėlis į klimato kaitos suvaldymą. </w:t>
            </w:r>
          </w:p>
        </w:tc>
        <w:tc>
          <w:tcPr>
            <w:tcW w:w="5791" w:type="dxa"/>
          </w:tcPr>
          <w:p w14:paraId="16A36FB0" w14:textId="77777777" w:rsidR="00763634" w:rsidRPr="00763634" w:rsidRDefault="00763634"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763634">
              <w:rPr>
                <w:rFonts w:ascii="Times New Roman" w:hAnsi="Times New Roman" w:cs="Times New Roman"/>
                <w:bCs/>
                <w:sz w:val="24"/>
                <w:szCs w:val="24"/>
                <w:lang w:val="lt-LT"/>
              </w:rPr>
              <w:lastRenderedPageBreak/>
              <w:t>Siekti kokybinio, ne tik kiekybinio miškingumo didinimo ir sodinti miškus, atliepiančius klimato kaitos tendencijas</w:t>
            </w:r>
          </w:p>
          <w:p w14:paraId="06A1F3F5" w14:textId="77777777" w:rsidR="00763634" w:rsidRPr="00763634" w:rsidRDefault="00763634"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763634">
              <w:rPr>
                <w:rFonts w:ascii="Times New Roman" w:hAnsi="Times New Roman" w:cs="Times New Roman"/>
                <w:bCs/>
                <w:sz w:val="24"/>
                <w:szCs w:val="24"/>
                <w:lang w:val="lt-LT"/>
              </w:rPr>
              <w:t xml:space="preserve">Derinant biologinės įvairovės ir klimato kaitos stabdymo klausimus remtis patikimais moksliniais duomenimis taip mažinant priešpriešą tarp </w:t>
            </w:r>
            <w:proofErr w:type="spellStart"/>
            <w:r w:rsidRPr="00763634">
              <w:rPr>
                <w:rFonts w:ascii="Times New Roman" w:hAnsi="Times New Roman" w:cs="Times New Roman"/>
                <w:bCs/>
                <w:sz w:val="24"/>
                <w:szCs w:val="24"/>
                <w:lang w:val="lt-LT"/>
              </w:rPr>
              <w:t>bį</w:t>
            </w:r>
            <w:proofErr w:type="spellEnd"/>
            <w:r w:rsidRPr="00763634">
              <w:rPr>
                <w:rFonts w:ascii="Times New Roman" w:hAnsi="Times New Roman" w:cs="Times New Roman"/>
                <w:bCs/>
                <w:sz w:val="24"/>
                <w:szCs w:val="24"/>
                <w:lang w:val="lt-LT"/>
              </w:rPr>
              <w:t xml:space="preserve"> išsaugojimo ir klimato kaitos stabdymo.</w:t>
            </w:r>
          </w:p>
          <w:p w14:paraId="655A81F9" w14:textId="77777777" w:rsidR="00763634" w:rsidRPr="00763634" w:rsidRDefault="00763634" w:rsidP="006C231B">
            <w:pPr>
              <w:pStyle w:val="BodyA"/>
              <w:jc w:val="both"/>
              <w:rPr>
                <w:rFonts w:ascii="Times New Roman" w:hAnsi="Times New Roman" w:cs="Times New Roman"/>
                <w:bCs/>
                <w:sz w:val="24"/>
                <w:szCs w:val="24"/>
                <w:lang w:val="lt-LT"/>
              </w:rPr>
            </w:pPr>
            <w:r w:rsidRPr="00763634">
              <w:rPr>
                <w:rFonts w:ascii="Times New Roman" w:hAnsi="Times New Roman" w:cs="Times New Roman"/>
                <w:bCs/>
                <w:sz w:val="24"/>
                <w:szCs w:val="24"/>
                <w:lang w:val="lt-LT"/>
              </w:rPr>
              <w:t>Teisingas moksliškai pagrįstas modeliavimas;</w:t>
            </w:r>
          </w:p>
          <w:p w14:paraId="5C391BD3" w14:textId="77777777" w:rsidR="00763634" w:rsidRPr="00763634" w:rsidRDefault="00763634" w:rsidP="006C231B">
            <w:pPr>
              <w:pStyle w:val="BodyA"/>
              <w:jc w:val="both"/>
              <w:rPr>
                <w:rFonts w:ascii="Times New Roman" w:hAnsi="Times New Roman" w:cs="Times New Roman"/>
                <w:bCs/>
                <w:sz w:val="24"/>
                <w:szCs w:val="24"/>
                <w:lang w:val="lt-LT"/>
              </w:rPr>
            </w:pPr>
            <w:r w:rsidRPr="00763634">
              <w:rPr>
                <w:rFonts w:ascii="Times New Roman" w:hAnsi="Times New Roman" w:cs="Times New Roman"/>
                <w:bCs/>
                <w:sz w:val="24"/>
                <w:szCs w:val="24"/>
                <w:lang w:val="lt-LT"/>
              </w:rPr>
              <w:t>Greitai augančių rūšių plantacijų sodinimas;</w:t>
            </w:r>
          </w:p>
          <w:p w14:paraId="15ED5CD9" w14:textId="77777777" w:rsidR="00763634" w:rsidRPr="00763634" w:rsidRDefault="00763634" w:rsidP="006C231B">
            <w:pPr>
              <w:pStyle w:val="BodyA"/>
              <w:jc w:val="both"/>
              <w:rPr>
                <w:rFonts w:ascii="Times New Roman" w:hAnsi="Times New Roman" w:cs="Times New Roman"/>
                <w:bCs/>
                <w:sz w:val="24"/>
                <w:szCs w:val="24"/>
                <w:lang w:val="lt-LT"/>
              </w:rPr>
            </w:pPr>
            <w:r w:rsidRPr="00763634">
              <w:rPr>
                <w:rFonts w:ascii="Times New Roman" w:hAnsi="Times New Roman" w:cs="Times New Roman"/>
                <w:bCs/>
                <w:sz w:val="24"/>
                <w:szCs w:val="24"/>
                <w:lang w:val="lt-LT"/>
              </w:rPr>
              <w:t>Ilgai augančių kietųjų lapuočių medynų (ąžuolynų) išsaugojimas nekertant ir paliekant natūraliam suirimui;</w:t>
            </w:r>
          </w:p>
          <w:p w14:paraId="4E0FB996" w14:textId="77777777" w:rsidR="00763634" w:rsidRPr="00763634" w:rsidRDefault="00763634"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763634">
              <w:rPr>
                <w:rFonts w:ascii="Times New Roman" w:hAnsi="Times New Roman" w:cs="Times New Roman"/>
                <w:bCs/>
                <w:sz w:val="24"/>
                <w:szCs w:val="24"/>
                <w:lang w:val="lt-LT"/>
              </w:rPr>
              <w:lastRenderedPageBreak/>
              <w:t>Dėmesį skirti priemonėms, nesusijusioms su anglimi (sausroms atsparių retesnių medynų auginimas, vandens sistemų atstatymas, durpynų atkūrimas).</w:t>
            </w:r>
          </w:p>
          <w:p w14:paraId="3D3148F0" w14:textId="5CEA6FD3" w:rsidR="00763634" w:rsidRPr="00763634" w:rsidRDefault="00763634" w:rsidP="0093203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lang w:val="lt-LT"/>
              </w:rPr>
            </w:pPr>
            <w:r w:rsidRPr="00763634">
              <w:rPr>
                <w:rFonts w:ascii="Times New Roman" w:hAnsi="Times New Roman" w:cs="Times New Roman"/>
                <w:bCs/>
                <w:sz w:val="24"/>
                <w:szCs w:val="24"/>
                <w:lang w:val="lt-LT"/>
              </w:rPr>
              <w:t>Susitarti dėl proporcijų, kokia miško dalis bus skirta CO2 kaupimui ir išėmimui, o kuri dalis bus skirta BĮ saugojimui.</w:t>
            </w:r>
          </w:p>
        </w:tc>
      </w:tr>
      <w:tr w:rsidR="00763634" w:rsidRPr="006C6A29" w14:paraId="7CFB5924" w14:textId="26C7FEB9" w:rsidTr="00763634">
        <w:tc>
          <w:tcPr>
            <w:tcW w:w="5211" w:type="dxa"/>
          </w:tcPr>
          <w:p w14:paraId="5899DE3C" w14:textId="28D0DF0D" w:rsidR="00763634" w:rsidRPr="00763634" w:rsidRDefault="00763634" w:rsidP="0093203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lang w:val="lt-LT"/>
              </w:rPr>
            </w:pPr>
            <w:r w:rsidRPr="00763634">
              <w:rPr>
                <w:rFonts w:ascii="Times New Roman" w:hAnsi="Times New Roman" w:cs="Times New Roman"/>
                <w:b/>
                <w:bCs/>
                <w:sz w:val="24"/>
                <w:szCs w:val="24"/>
                <w:lang w:val="lt-LT"/>
              </w:rPr>
              <w:lastRenderedPageBreak/>
              <w:t>3. biologinės įvairovės išsaugojimą, griežtai saugomų miškų reikiamo ploto ir įvairovės užtikrinimą, taip pat miškų gamtosauginės vertės didinimą saugomose teritorijose, apimant geresnę senų miškų apsaugą ir hidrologinio režimo atkūrimą;</w:t>
            </w:r>
          </w:p>
        </w:tc>
        <w:tc>
          <w:tcPr>
            <w:tcW w:w="3140" w:type="dxa"/>
          </w:tcPr>
          <w:p w14:paraId="7009B0B0" w14:textId="4BCB5F85" w:rsidR="00763634" w:rsidRPr="00763634" w:rsidRDefault="00763634" w:rsidP="006C231B">
            <w:pPr>
              <w:pStyle w:val="BodyA"/>
              <w:jc w:val="both"/>
              <w:rPr>
                <w:rFonts w:ascii="Times New Roman" w:hAnsi="Times New Roman" w:cs="Times New Roman"/>
                <w:bCs/>
                <w:sz w:val="24"/>
                <w:szCs w:val="24"/>
                <w:lang w:val="lt-LT"/>
              </w:rPr>
            </w:pPr>
            <w:r w:rsidRPr="00763634">
              <w:rPr>
                <w:rFonts w:ascii="Times New Roman" w:hAnsi="Times New Roman" w:cs="Times New Roman"/>
                <w:bCs/>
                <w:sz w:val="24"/>
                <w:szCs w:val="24"/>
                <w:lang w:val="lt-LT"/>
              </w:rPr>
              <w:t>Anglies kaupimo poreikio priešpastatymas biologinės įvairovės išsaugojimui.</w:t>
            </w:r>
          </w:p>
          <w:p w14:paraId="3EE369FC" w14:textId="257D5C6B" w:rsidR="00763634" w:rsidRPr="00763634" w:rsidRDefault="00763634" w:rsidP="0076363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763634">
              <w:rPr>
                <w:rFonts w:ascii="Times New Roman" w:hAnsi="Times New Roman" w:cs="Times New Roman"/>
                <w:bCs/>
                <w:sz w:val="24"/>
                <w:szCs w:val="24"/>
                <w:lang w:val="lt-LT"/>
              </w:rPr>
              <w:t>Ribojimų pagrįstumas ir kompensavimų už jų vykdymą adekvatumas.</w:t>
            </w:r>
          </w:p>
          <w:p w14:paraId="1C9157E7" w14:textId="4CE06BB1" w:rsidR="00763634" w:rsidRPr="00763634" w:rsidRDefault="00763634"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763634">
              <w:rPr>
                <w:rFonts w:ascii="Times New Roman" w:hAnsi="Times New Roman" w:cs="Times New Roman"/>
                <w:bCs/>
                <w:sz w:val="24"/>
                <w:szCs w:val="24"/>
                <w:lang w:val="lt-LT"/>
              </w:rPr>
              <w:t>Kyla įtampos tarp biologinės įvairovės apsaugos poreikio ir per ūkinių interesų.</w:t>
            </w:r>
          </w:p>
          <w:p w14:paraId="0EE5F949" w14:textId="77777777" w:rsidR="00763634" w:rsidRPr="00763634" w:rsidRDefault="00763634" w:rsidP="006C231B">
            <w:pPr>
              <w:pStyle w:val="BodyA"/>
              <w:jc w:val="both"/>
              <w:rPr>
                <w:rFonts w:ascii="Times New Roman" w:hAnsi="Times New Roman" w:cs="Times New Roman"/>
                <w:bCs/>
                <w:sz w:val="24"/>
                <w:szCs w:val="24"/>
                <w:lang w:val="lt-LT"/>
              </w:rPr>
            </w:pPr>
            <w:r w:rsidRPr="00763634">
              <w:rPr>
                <w:rFonts w:ascii="Times New Roman" w:hAnsi="Times New Roman" w:cs="Times New Roman"/>
                <w:bCs/>
                <w:sz w:val="24"/>
                <w:szCs w:val="24"/>
                <w:lang w:val="lt-LT"/>
              </w:rPr>
              <w:t>Dėl negaunamos medienos</w:t>
            </w:r>
          </w:p>
          <w:p w14:paraId="0BDEA474" w14:textId="2F3DCBFC" w:rsidR="00763634" w:rsidRPr="00763634" w:rsidRDefault="00763634"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763634">
              <w:rPr>
                <w:rFonts w:ascii="Times New Roman" w:hAnsi="Times New Roman" w:cs="Times New Roman"/>
                <w:bCs/>
                <w:sz w:val="24"/>
                <w:szCs w:val="24"/>
                <w:lang w:val="lt-LT"/>
              </w:rPr>
              <w:t>Nevienodas požiūris</w:t>
            </w:r>
          </w:p>
          <w:p w14:paraId="7757A39E" w14:textId="77777777" w:rsidR="00763634" w:rsidRPr="00763634" w:rsidRDefault="00763634"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763634">
              <w:rPr>
                <w:rFonts w:ascii="Times New Roman" w:hAnsi="Times New Roman" w:cs="Times New Roman"/>
                <w:bCs/>
                <w:sz w:val="24"/>
                <w:szCs w:val="24"/>
                <w:lang w:val="lt-LT"/>
              </w:rPr>
              <w:t>Privačių ir valstybinių miškų naudojimas kaip tradicinės ekonominės veiklos objektas.</w:t>
            </w:r>
          </w:p>
          <w:p w14:paraId="760E7C56" w14:textId="77777777" w:rsidR="00763634" w:rsidRPr="00763634" w:rsidRDefault="00763634" w:rsidP="0093203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lang w:val="lt-LT"/>
              </w:rPr>
            </w:pPr>
          </w:p>
        </w:tc>
        <w:tc>
          <w:tcPr>
            <w:tcW w:w="5791" w:type="dxa"/>
          </w:tcPr>
          <w:p w14:paraId="782CEE6A" w14:textId="77777777" w:rsidR="00763634" w:rsidRPr="00763634" w:rsidRDefault="00763634" w:rsidP="006C231B">
            <w:pPr>
              <w:pStyle w:val="BodyA"/>
              <w:jc w:val="both"/>
              <w:rPr>
                <w:rFonts w:ascii="Times New Roman" w:hAnsi="Times New Roman" w:cs="Times New Roman"/>
                <w:bCs/>
                <w:sz w:val="24"/>
                <w:szCs w:val="24"/>
                <w:lang w:val="lt-LT"/>
              </w:rPr>
            </w:pPr>
            <w:r w:rsidRPr="00763634">
              <w:rPr>
                <w:rFonts w:ascii="Times New Roman" w:hAnsi="Times New Roman" w:cs="Times New Roman"/>
                <w:bCs/>
                <w:sz w:val="24"/>
                <w:szCs w:val="24"/>
                <w:lang w:val="lt-LT"/>
              </w:rPr>
              <w:t xml:space="preserve">Kalbant apie CO2 mažinimą, neužmiršti biologinės įvairovės apsaugos </w:t>
            </w:r>
          </w:p>
          <w:p w14:paraId="6EC348AC" w14:textId="2E7513C7" w:rsidR="00763634" w:rsidRPr="00763634" w:rsidRDefault="00763634" w:rsidP="006C231B">
            <w:pPr>
              <w:pStyle w:val="BodyA"/>
              <w:jc w:val="both"/>
              <w:rPr>
                <w:rFonts w:ascii="Times New Roman" w:hAnsi="Times New Roman" w:cs="Times New Roman"/>
                <w:bCs/>
                <w:sz w:val="24"/>
                <w:szCs w:val="24"/>
                <w:lang w:val="lt-LT"/>
              </w:rPr>
            </w:pPr>
            <w:r w:rsidRPr="00763634">
              <w:rPr>
                <w:rFonts w:ascii="Times New Roman" w:hAnsi="Times New Roman" w:cs="Times New Roman"/>
                <w:bCs/>
                <w:sz w:val="24"/>
                <w:szCs w:val="24"/>
                <w:lang w:val="lt-LT"/>
              </w:rPr>
              <w:t>Užtikrinti stabilų finansavimą gamtosaugai</w:t>
            </w:r>
          </w:p>
          <w:p w14:paraId="54C7EB8A" w14:textId="570E3398" w:rsidR="00763634" w:rsidRPr="00763634" w:rsidRDefault="00763634"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763634">
              <w:rPr>
                <w:rFonts w:ascii="Times New Roman" w:hAnsi="Times New Roman" w:cs="Times New Roman"/>
                <w:bCs/>
                <w:sz w:val="24"/>
                <w:szCs w:val="24"/>
                <w:lang w:val="lt-LT"/>
              </w:rPr>
              <w:t>Iš esmės peržiūrėti saugomų rūšių apsaugos taktiką, konkretizuoti atskirų rūšių apsaugos reglamentus;</w:t>
            </w:r>
          </w:p>
          <w:p w14:paraId="0F5FA66A" w14:textId="77777777" w:rsidR="00763634" w:rsidRPr="00763634" w:rsidRDefault="00763634" w:rsidP="006C231B">
            <w:pPr>
              <w:pStyle w:val="BodyA"/>
              <w:jc w:val="both"/>
              <w:rPr>
                <w:rFonts w:ascii="Times New Roman" w:hAnsi="Times New Roman" w:cs="Times New Roman"/>
                <w:bCs/>
                <w:sz w:val="24"/>
                <w:szCs w:val="24"/>
                <w:lang w:val="lt-LT"/>
              </w:rPr>
            </w:pPr>
            <w:r w:rsidRPr="00763634">
              <w:rPr>
                <w:rFonts w:ascii="Times New Roman" w:hAnsi="Times New Roman" w:cs="Times New Roman"/>
                <w:bCs/>
                <w:sz w:val="24"/>
                <w:szCs w:val="24"/>
                <w:lang w:val="lt-LT"/>
              </w:rPr>
              <w:t xml:space="preserve">Tartis ir susitarti – konkrečiais skaičiais nustatyti proporcijas (teritorines ir kitas) dėl miškų paskirties – gamtosauginis prioritetas, ekonominis prioritetas, socialinis. </w:t>
            </w:r>
          </w:p>
          <w:p w14:paraId="637FF72A" w14:textId="77777777" w:rsidR="00763634" w:rsidRPr="00763634" w:rsidRDefault="00763634" w:rsidP="006C231B">
            <w:pPr>
              <w:pStyle w:val="BodyA"/>
              <w:jc w:val="both"/>
              <w:rPr>
                <w:rFonts w:ascii="Times New Roman" w:hAnsi="Times New Roman" w:cs="Times New Roman"/>
                <w:bCs/>
                <w:sz w:val="24"/>
                <w:szCs w:val="24"/>
                <w:lang w:val="lt-LT"/>
              </w:rPr>
            </w:pPr>
            <w:r w:rsidRPr="00763634">
              <w:rPr>
                <w:rFonts w:ascii="Times New Roman" w:hAnsi="Times New Roman" w:cs="Times New Roman"/>
                <w:bCs/>
                <w:sz w:val="24"/>
                <w:szCs w:val="24"/>
                <w:lang w:val="lt-LT"/>
              </w:rPr>
              <w:t xml:space="preserve">Svarbu nustatyti ir kiek (griežtai) saugoti, ir kiek naudoti aktyviau. </w:t>
            </w:r>
          </w:p>
          <w:p w14:paraId="3F39EB1D" w14:textId="77777777" w:rsidR="00763634" w:rsidRPr="00763634" w:rsidRDefault="00763634"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763634">
              <w:rPr>
                <w:rFonts w:ascii="Times New Roman" w:hAnsi="Times New Roman" w:cs="Times New Roman"/>
                <w:bCs/>
                <w:sz w:val="24"/>
                <w:szCs w:val="24"/>
                <w:lang w:val="lt-LT"/>
              </w:rPr>
              <w:t>Svarbu aiškiai išskirti vietoves, kur miškai tik saugomi.</w:t>
            </w:r>
          </w:p>
          <w:p w14:paraId="36CDC36E" w14:textId="77777777" w:rsidR="00763634" w:rsidRPr="00763634" w:rsidRDefault="00763634" w:rsidP="006C231B">
            <w:pPr>
              <w:pStyle w:val="BodyA"/>
              <w:jc w:val="both"/>
              <w:rPr>
                <w:rFonts w:ascii="Times New Roman" w:hAnsi="Times New Roman" w:cs="Times New Roman"/>
                <w:bCs/>
                <w:sz w:val="24"/>
                <w:szCs w:val="24"/>
                <w:lang w:val="lt-LT"/>
              </w:rPr>
            </w:pPr>
            <w:r w:rsidRPr="00763634">
              <w:rPr>
                <w:rFonts w:ascii="Times New Roman" w:hAnsi="Times New Roman" w:cs="Times New Roman"/>
                <w:bCs/>
                <w:sz w:val="24"/>
                <w:szCs w:val="24"/>
                <w:lang w:val="lt-LT"/>
              </w:rPr>
              <w:t>ST saugojimas pagal gamtotvarką;</w:t>
            </w:r>
          </w:p>
          <w:p w14:paraId="3DB9FD5A" w14:textId="70C7618E" w:rsidR="00763634" w:rsidRPr="00763634" w:rsidRDefault="00763634"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763634">
              <w:rPr>
                <w:rFonts w:ascii="Times New Roman" w:hAnsi="Times New Roman" w:cs="Times New Roman"/>
                <w:bCs/>
                <w:sz w:val="24"/>
                <w:szCs w:val="24"/>
                <w:lang w:val="lt-LT"/>
              </w:rPr>
              <w:t>Ištirtumo didinimas pagrindžiant esamą apsaugos būklę ir apsaugos poreikius;</w:t>
            </w:r>
          </w:p>
          <w:p w14:paraId="23393366" w14:textId="77777777" w:rsidR="00763634" w:rsidRPr="00763634" w:rsidRDefault="00763634" w:rsidP="006C231B">
            <w:pPr>
              <w:pStyle w:val="BodyA"/>
              <w:jc w:val="both"/>
              <w:rPr>
                <w:rFonts w:ascii="Times New Roman" w:hAnsi="Times New Roman" w:cs="Times New Roman"/>
                <w:bCs/>
                <w:sz w:val="24"/>
                <w:szCs w:val="24"/>
                <w:lang w:val="lt-LT"/>
              </w:rPr>
            </w:pPr>
            <w:r w:rsidRPr="00763634">
              <w:rPr>
                <w:rFonts w:ascii="Times New Roman" w:hAnsi="Times New Roman" w:cs="Times New Roman"/>
                <w:bCs/>
                <w:sz w:val="24"/>
                <w:szCs w:val="24"/>
                <w:lang w:val="lt-LT"/>
              </w:rPr>
              <w:lastRenderedPageBreak/>
              <w:t>Pakeisti valstybinių miškų tvarkymo efektyvumo vertinimo rodiklius, kad piniginė grąža nebūtų svarbiausias vertinimo rodiklis. Keisti užduočių formulavimo tradiciją.</w:t>
            </w:r>
          </w:p>
          <w:p w14:paraId="6183C962" w14:textId="64759164" w:rsidR="00763634" w:rsidRPr="00763634" w:rsidRDefault="00763634" w:rsidP="0093203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lang w:val="lt-LT"/>
              </w:rPr>
            </w:pPr>
            <w:r w:rsidRPr="00763634">
              <w:rPr>
                <w:rFonts w:ascii="Times New Roman" w:hAnsi="Times New Roman" w:cs="Times New Roman"/>
                <w:bCs/>
                <w:sz w:val="24"/>
                <w:szCs w:val="24"/>
                <w:lang w:val="lt-LT"/>
              </w:rPr>
              <w:t>Privatiems miškams – sukurti deramą kompensavimo mechanizmą.</w:t>
            </w:r>
          </w:p>
        </w:tc>
      </w:tr>
      <w:tr w:rsidR="00763634" w:rsidRPr="00763634" w14:paraId="71E93DB5" w14:textId="17D1AE10" w:rsidTr="00763634">
        <w:tc>
          <w:tcPr>
            <w:tcW w:w="5211" w:type="dxa"/>
          </w:tcPr>
          <w:p w14:paraId="0D579228" w14:textId="77777777" w:rsidR="00763634" w:rsidRPr="00763634" w:rsidRDefault="00763634" w:rsidP="006C231B">
            <w:pPr>
              <w:pStyle w:val="BodyA"/>
              <w:jc w:val="both"/>
              <w:rPr>
                <w:rFonts w:ascii="Times New Roman" w:hAnsi="Times New Roman" w:cs="Times New Roman"/>
                <w:b/>
                <w:bCs/>
                <w:sz w:val="24"/>
                <w:szCs w:val="24"/>
                <w:lang w:val="lt-LT"/>
              </w:rPr>
            </w:pPr>
            <w:r w:rsidRPr="00763634">
              <w:rPr>
                <w:rFonts w:ascii="Times New Roman" w:hAnsi="Times New Roman" w:cs="Times New Roman"/>
                <w:b/>
                <w:bCs/>
                <w:sz w:val="24"/>
                <w:szCs w:val="24"/>
                <w:lang w:val="lt-LT"/>
              </w:rPr>
              <w:lastRenderedPageBreak/>
              <w:t>4. rekreacinio, kultūrinio, dvasinio, taip pat visuomenės sveikatos ir emocinės būklės gerinimui skirto daugiafunkcinio miškų potencialo išryškinimą ir jo stiprinimą, apimant gyvenamosios aplinkos kokybės gerinimą, kraštovaizdžio stabilumo didinimą;</w:t>
            </w:r>
          </w:p>
          <w:p w14:paraId="5197B064" w14:textId="77777777" w:rsidR="00763634" w:rsidRPr="00763634" w:rsidRDefault="00763634" w:rsidP="0093203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lang w:val="lt-LT"/>
              </w:rPr>
            </w:pPr>
          </w:p>
        </w:tc>
        <w:tc>
          <w:tcPr>
            <w:tcW w:w="3140" w:type="dxa"/>
          </w:tcPr>
          <w:p w14:paraId="738EC06D" w14:textId="776CDF64" w:rsidR="00763634" w:rsidRPr="00763634" w:rsidRDefault="00763634" w:rsidP="006C231B">
            <w:pPr>
              <w:pStyle w:val="BodyA"/>
              <w:jc w:val="both"/>
              <w:rPr>
                <w:rFonts w:ascii="Times New Roman" w:hAnsi="Times New Roman" w:cs="Times New Roman"/>
                <w:bCs/>
                <w:sz w:val="24"/>
                <w:szCs w:val="24"/>
                <w:lang w:val="lt-LT"/>
              </w:rPr>
            </w:pPr>
            <w:r w:rsidRPr="00763634">
              <w:rPr>
                <w:rFonts w:ascii="Times New Roman" w:hAnsi="Times New Roman" w:cs="Times New Roman"/>
                <w:bCs/>
                <w:sz w:val="24"/>
                <w:szCs w:val="24"/>
                <w:lang w:val="lt-LT"/>
              </w:rPr>
              <w:t xml:space="preserve">Nepamatuoti atskirų grupių lūkesčiai, </w:t>
            </w:r>
          </w:p>
          <w:p w14:paraId="467902C5" w14:textId="4105FFD0" w:rsidR="00763634" w:rsidRPr="00763634" w:rsidRDefault="00763634" w:rsidP="006C231B">
            <w:pPr>
              <w:pStyle w:val="BodyA"/>
              <w:jc w:val="both"/>
              <w:rPr>
                <w:rFonts w:ascii="Times New Roman" w:hAnsi="Times New Roman" w:cs="Times New Roman"/>
                <w:bCs/>
                <w:sz w:val="24"/>
                <w:szCs w:val="24"/>
                <w:lang w:val="lt-LT"/>
              </w:rPr>
            </w:pPr>
            <w:r w:rsidRPr="00763634">
              <w:rPr>
                <w:rFonts w:ascii="Times New Roman" w:hAnsi="Times New Roman" w:cs="Times New Roman"/>
                <w:bCs/>
                <w:sz w:val="24"/>
                <w:szCs w:val="24"/>
                <w:lang w:val="lt-LT"/>
              </w:rPr>
              <w:t>miško naudojimo ir apsaugos virtuvės nesuvokimas;</w:t>
            </w:r>
          </w:p>
          <w:p w14:paraId="6B17D379" w14:textId="1CBD903F" w:rsidR="00763634" w:rsidRPr="00763634" w:rsidRDefault="00763634" w:rsidP="0076363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763634">
              <w:rPr>
                <w:rFonts w:ascii="Times New Roman" w:hAnsi="Times New Roman" w:cs="Times New Roman"/>
                <w:bCs/>
                <w:sz w:val="24"/>
                <w:szCs w:val="24"/>
                <w:lang w:val="lt-LT"/>
              </w:rPr>
              <w:t>nepakankamas šito bloko reikšmės visuomenės būsenai vertinimas</w:t>
            </w:r>
          </w:p>
          <w:p w14:paraId="775FF5FE" w14:textId="1E228912" w:rsidR="00763634" w:rsidRPr="00763634" w:rsidRDefault="00763634"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763634">
              <w:rPr>
                <w:rFonts w:ascii="Times New Roman" w:hAnsi="Times New Roman" w:cs="Times New Roman"/>
                <w:bCs/>
                <w:sz w:val="24"/>
                <w:szCs w:val="24"/>
                <w:lang w:val="lt-LT"/>
              </w:rPr>
              <w:t>Kyla įtampos tarp rekreacinių / kult</w:t>
            </w:r>
            <w:r>
              <w:rPr>
                <w:rFonts w:ascii="Times New Roman" w:hAnsi="Times New Roman" w:cs="Times New Roman"/>
                <w:bCs/>
                <w:sz w:val="24"/>
                <w:szCs w:val="24"/>
                <w:lang w:val="lt-LT"/>
              </w:rPr>
              <w:t>ūros poreikių ir ūkinių interesų</w:t>
            </w:r>
            <w:r w:rsidRPr="00763634">
              <w:rPr>
                <w:rFonts w:ascii="Times New Roman" w:hAnsi="Times New Roman" w:cs="Times New Roman"/>
                <w:bCs/>
                <w:sz w:val="24"/>
                <w:szCs w:val="24"/>
                <w:lang w:val="lt-LT"/>
              </w:rPr>
              <w:t>.</w:t>
            </w:r>
          </w:p>
          <w:p w14:paraId="2B0492B5" w14:textId="73C09142" w:rsidR="00763634" w:rsidRPr="00763634" w:rsidRDefault="00763634"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763634">
              <w:rPr>
                <w:rFonts w:ascii="Times New Roman" w:hAnsi="Times New Roman" w:cs="Times New Roman"/>
                <w:bCs/>
                <w:sz w:val="24"/>
                <w:szCs w:val="24"/>
                <w:lang w:val="lt-LT"/>
              </w:rPr>
              <w:t>Nepakankamos žinios apie miškus ir BĮ</w:t>
            </w:r>
            <w:r>
              <w:rPr>
                <w:rFonts w:ascii="Times New Roman" w:hAnsi="Times New Roman" w:cs="Times New Roman"/>
                <w:bCs/>
                <w:sz w:val="24"/>
                <w:szCs w:val="24"/>
                <w:lang w:val="lt-LT"/>
              </w:rPr>
              <w:t>.</w:t>
            </w:r>
          </w:p>
          <w:p w14:paraId="2E2C07E4" w14:textId="697CF953" w:rsidR="00763634" w:rsidRPr="00763634" w:rsidRDefault="00763634" w:rsidP="0093203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lang w:val="lt-LT"/>
              </w:rPr>
            </w:pPr>
            <w:r w:rsidRPr="00763634">
              <w:rPr>
                <w:rFonts w:ascii="Times New Roman" w:hAnsi="Times New Roman" w:cs="Times New Roman"/>
                <w:bCs/>
                <w:sz w:val="24"/>
                <w:szCs w:val="24"/>
                <w:lang w:val="lt-LT"/>
              </w:rPr>
              <w:t>Visuomenė miškais rekreacijos tikslais naudojasi nemokamai, miško savininkai ir valdytojai nesulaukia naudos grąžos.</w:t>
            </w:r>
          </w:p>
        </w:tc>
        <w:tc>
          <w:tcPr>
            <w:tcW w:w="5791" w:type="dxa"/>
          </w:tcPr>
          <w:p w14:paraId="7A75E19B" w14:textId="432FDE24" w:rsidR="00763634" w:rsidRPr="00763634" w:rsidRDefault="00763634" w:rsidP="006C231B">
            <w:pPr>
              <w:pStyle w:val="BodyA"/>
              <w:jc w:val="both"/>
              <w:rPr>
                <w:rFonts w:ascii="Times New Roman" w:hAnsi="Times New Roman" w:cs="Times New Roman"/>
                <w:bCs/>
                <w:sz w:val="24"/>
                <w:szCs w:val="24"/>
                <w:lang w:val="lt-LT"/>
              </w:rPr>
            </w:pPr>
            <w:r w:rsidRPr="00763634">
              <w:rPr>
                <w:rFonts w:ascii="Times New Roman" w:hAnsi="Times New Roman" w:cs="Times New Roman"/>
                <w:bCs/>
                <w:sz w:val="24"/>
                <w:szCs w:val="24"/>
                <w:lang w:val="lt-LT"/>
              </w:rPr>
              <w:t xml:space="preserve">Šviesti, šviest ir šviesti, kad didėtų abipusis supratimas, bet ne priešstata. </w:t>
            </w:r>
          </w:p>
          <w:p w14:paraId="0DECB649" w14:textId="2A64F8A2" w:rsidR="00763634" w:rsidRPr="00763634" w:rsidRDefault="00763634"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763634">
              <w:rPr>
                <w:rFonts w:ascii="Times New Roman" w:hAnsi="Times New Roman" w:cs="Times New Roman"/>
                <w:bCs/>
                <w:sz w:val="24"/>
                <w:szCs w:val="24"/>
                <w:lang w:val="lt-LT"/>
              </w:rPr>
              <w:t>Institucijų komunikavimo efektyvumo stiprinimas</w:t>
            </w:r>
            <w:r>
              <w:rPr>
                <w:rFonts w:ascii="Times New Roman" w:hAnsi="Times New Roman" w:cs="Times New Roman"/>
                <w:bCs/>
                <w:sz w:val="24"/>
                <w:szCs w:val="24"/>
                <w:lang w:val="lt-LT"/>
              </w:rPr>
              <w:t>.</w:t>
            </w:r>
          </w:p>
          <w:p w14:paraId="4D19B69B" w14:textId="77777777" w:rsidR="00763634" w:rsidRPr="00763634" w:rsidRDefault="00763634" w:rsidP="006C231B">
            <w:pPr>
              <w:pStyle w:val="BodyA"/>
              <w:jc w:val="both"/>
              <w:rPr>
                <w:rFonts w:ascii="Times New Roman" w:hAnsi="Times New Roman" w:cs="Times New Roman"/>
                <w:bCs/>
                <w:sz w:val="24"/>
                <w:szCs w:val="24"/>
                <w:lang w:val="lt-LT"/>
              </w:rPr>
            </w:pPr>
            <w:r w:rsidRPr="00763634">
              <w:rPr>
                <w:rFonts w:ascii="Times New Roman" w:hAnsi="Times New Roman" w:cs="Times New Roman"/>
                <w:bCs/>
                <w:sz w:val="24"/>
                <w:szCs w:val="24"/>
                <w:lang w:val="lt-LT"/>
              </w:rPr>
              <w:t xml:space="preserve">Tartis ir susitarti – konkrečiais skaičiais nustatyti proporcijas (teritorines ir kitas) dėl miškų </w:t>
            </w:r>
            <w:proofErr w:type="spellStart"/>
            <w:r w:rsidRPr="00763634">
              <w:rPr>
                <w:rFonts w:ascii="Times New Roman" w:hAnsi="Times New Roman" w:cs="Times New Roman"/>
                <w:bCs/>
                <w:sz w:val="24"/>
                <w:szCs w:val="24"/>
                <w:lang w:val="lt-LT"/>
              </w:rPr>
              <w:t>paskirities</w:t>
            </w:r>
            <w:proofErr w:type="spellEnd"/>
            <w:r w:rsidRPr="00763634">
              <w:rPr>
                <w:rFonts w:ascii="Times New Roman" w:hAnsi="Times New Roman" w:cs="Times New Roman"/>
                <w:bCs/>
                <w:sz w:val="24"/>
                <w:szCs w:val="24"/>
                <w:lang w:val="lt-LT"/>
              </w:rPr>
              <w:t xml:space="preserve"> – gamtosauginis prioritetas, ekonominis prioritetas, socialinis. </w:t>
            </w:r>
          </w:p>
          <w:p w14:paraId="6E7F38F7" w14:textId="77777777" w:rsidR="00763634" w:rsidRPr="00763634" w:rsidRDefault="00763634" w:rsidP="006C231B">
            <w:pPr>
              <w:pStyle w:val="BodyA"/>
              <w:jc w:val="both"/>
              <w:rPr>
                <w:rFonts w:ascii="Times New Roman" w:hAnsi="Times New Roman" w:cs="Times New Roman"/>
                <w:bCs/>
                <w:sz w:val="24"/>
                <w:szCs w:val="24"/>
                <w:lang w:val="lt-LT"/>
              </w:rPr>
            </w:pPr>
            <w:r w:rsidRPr="00763634">
              <w:rPr>
                <w:rFonts w:ascii="Times New Roman" w:hAnsi="Times New Roman" w:cs="Times New Roman"/>
                <w:bCs/>
                <w:sz w:val="24"/>
                <w:szCs w:val="24"/>
                <w:lang w:val="lt-LT"/>
              </w:rPr>
              <w:t xml:space="preserve">Svarbu nustatyti ir kiek (griežtai) saugoti, ir kiek naudoti aktyviau. </w:t>
            </w:r>
          </w:p>
          <w:p w14:paraId="5B1A9ED5" w14:textId="7EA3176B" w:rsidR="00763634" w:rsidRPr="00763634" w:rsidRDefault="00763634"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763634">
              <w:rPr>
                <w:rFonts w:ascii="Times New Roman" w:hAnsi="Times New Roman" w:cs="Times New Roman"/>
                <w:bCs/>
                <w:sz w:val="24"/>
                <w:szCs w:val="24"/>
                <w:lang w:val="lt-LT"/>
              </w:rPr>
              <w:t>Svarbu aiškiai išskirti vietoves, kur miškai tik saugomi.</w:t>
            </w:r>
          </w:p>
          <w:p w14:paraId="274C48AB" w14:textId="77777777" w:rsidR="00763634" w:rsidRPr="00763634" w:rsidRDefault="00763634" w:rsidP="006C231B">
            <w:pPr>
              <w:pStyle w:val="BodyA"/>
              <w:jc w:val="both"/>
              <w:rPr>
                <w:rFonts w:ascii="Times New Roman" w:hAnsi="Times New Roman" w:cs="Times New Roman"/>
                <w:bCs/>
                <w:sz w:val="24"/>
                <w:szCs w:val="24"/>
                <w:lang w:val="lt-LT"/>
              </w:rPr>
            </w:pPr>
            <w:r w:rsidRPr="00763634">
              <w:rPr>
                <w:rFonts w:ascii="Times New Roman" w:hAnsi="Times New Roman" w:cs="Times New Roman"/>
                <w:bCs/>
                <w:sz w:val="24"/>
                <w:szCs w:val="24"/>
                <w:lang w:val="lt-LT"/>
              </w:rPr>
              <w:t xml:space="preserve">Išgryninti lūkesčius – </w:t>
            </w:r>
            <w:proofErr w:type="spellStart"/>
            <w:r w:rsidRPr="00763634">
              <w:rPr>
                <w:rFonts w:ascii="Times New Roman" w:hAnsi="Times New Roman" w:cs="Times New Roman"/>
                <w:bCs/>
                <w:sz w:val="24"/>
                <w:szCs w:val="24"/>
                <w:lang w:val="lt-LT"/>
              </w:rPr>
              <w:t>teritoriškai</w:t>
            </w:r>
            <w:proofErr w:type="spellEnd"/>
            <w:r w:rsidRPr="00763634">
              <w:rPr>
                <w:rFonts w:ascii="Times New Roman" w:hAnsi="Times New Roman" w:cs="Times New Roman"/>
                <w:bCs/>
                <w:sz w:val="24"/>
                <w:szCs w:val="24"/>
                <w:lang w:val="lt-LT"/>
              </w:rPr>
              <w:t xml:space="preserve"> išskiriant kur taikomas / netaikomas rekreacinis prioritetas;</w:t>
            </w:r>
          </w:p>
          <w:p w14:paraId="348C8231" w14:textId="77777777" w:rsidR="00763634" w:rsidRPr="00763634" w:rsidRDefault="00763634" w:rsidP="006C231B">
            <w:pPr>
              <w:pStyle w:val="BodyA"/>
              <w:jc w:val="both"/>
              <w:rPr>
                <w:rFonts w:ascii="Times New Roman" w:hAnsi="Times New Roman" w:cs="Times New Roman"/>
                <w:bCs/>
                <w:sz w:val="24"/>
                <w:szCs w:val="24"/>
                <w:lang w:val="lt-LT"/>
              </w:rPr>
            </w:pPr>
            <w:r w:rsidRPr="00763634">
              <w:rPr>
                <w:rFonts w:ascii="Times New Roman" w:hAnsi="Times New Roman" w:cs="Times New Roman"/>
                <w:bCs/>
                <w:sz w:val="24"/>
                <w:szCs w:val="24"/>
                <w:lang w:val="lt-LT"/>
              </w:rPr>
              <w:t>Orientuotis į ST (</w:t>
            </w:r>
            <w:proofErr w:type="spellStart"/>
            <w:r w:rsidRPr="00763634">
              <w:rPr>
                <w:rFonts w:ascii="Times New Roman" w:hAnsi="Times New Roman" w:cs="Times New Roman"/>
                <w:bCs/>
                <w:sz w:val="24"/>
                <w:szCs w:val="24"/>
                <w:lang w:val="lt-LT"/>
              </w:rPr>
              <w:t>Nac</w:t>
            </w:r>
            <w:proofErr w:type="spellEnd"/>
            <w:r w:rsidRPr="00763634">
              <w:rPr>
                <w:rFonts w:ascii="Times New Roman" w:hAnsi="Times New Roman" w:cs="Times New Roman"/>
                <w:bCs/>
                <w:sz w:val="24"/>
                <w:szCs w:val="24"/>
                <w:lang w:val="lt-LT"/>
              </w:rPr>
              <w:t xml:space="preserve">. Parkai, </w:t>
            </w:r>
            <w:proofErr w:type="spellStart"/>
            <w:r w:rsidRPr="00763634">
              <w:rPr>
                <w:rFonts w:ascii="Times New Roman" w:hAnsi="Times New Roman" w:cs="Times New Roman"/>
                <w:bCs/>
                <w:sz w:val="24"/>
                <w:szCs w:val="24"/>
                <w:lang w:val="lt-LT"/>
              </w:rPr>
              <w:t>Reg</w:t>
            </w:r>
            <w:proofErr w:type="spellEnd"/>
            <w:r w:rsidRPr="00763634">
              <w:rPr>
                <w:rFonts w:ascii="Times New Roman" w:hAnsi="Times New Roman" w:cs="Times New Roman"/>
                <w:bCs/>
                <w:sz w:val="24"/>
                <w:szCs w:val="24"/>
                <w:lang w:val="lt-LT"/>
              </w:rPr>
              <w:t>. parkai);</w:t>
            </w:r>
          </w:p>
          <w:p w14:paraId="6BBCF361" w14:textId="43C61564" w:rsidR="00763634" w:rsidRPr="00763634" w:rsidRDefault="00763634"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763634">
              <w:rPr>
                <w:rFonts w:ascii="Times New Roman" w:hAnsi="Times New Roman" w:cs="Times New Roman"/>
                <w:bCs/>
                <w:sz w:val="24"/>
                <w:szCs w:val="24"/>
                <w:lang w:val="lt-LT"/>
              </w:rPr>
              <w:t>Visuomenės švietimas apie BĮ poreikius</w:t>
            </w:r>
            <w:r>
              <w:rPr>
                <w:rFonts w:ascii="Times New Roman" w:hAnsi="Times New Roman" w:cs="Times New Roman"/>
                <w:bCs/>
                <w:sz w:val="24"/>
                <w:szCs w:val="24"/>
                <w:lang w:val="lt-LT"/>
              </w:rPr>
              <w:t>.</w:t>
            </w:r>
          </w:p>
          <w:p w14:paraId="620F6025" w14:textId="4AD1BF6E" w:rsidR="00763634" w:rsidRPr="00763634" w:rsidRDefault="00763634" w:rsidP="0093203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lang w:val="lt-LT"/>
              </w:rPr>
            </w:pPr>
            <w:r w:rsidRPr="00763634">
              <w:rPr>
                <w:rFonts w:ascii="Times New Roman" w:hAnsi="Times New Roman" w:cs="Times New Roman"/>
                <w:bCs/>
                <w:sz w:val="24"/>
                <w:szCs w:val="24"/>
                <w:lang w:val="lt-LT"/>
              </w:rPr>
              <w:t>Švietimas ir informavimas.</w:t>
            </w:r>
          </w:p>
        </w:tc>
      </w:tr>
      <w:tr w:rsidR="00763634" w:rsidRPr="006C6A29" w14:paraId="6A798140" w14:textId="02E85E76" w:rsidTr="00763634">
        <w:tc>
          <w:tcPr>
            <w:tcW w:w="5211" w:type="dxa"/>
          </w:tcPr>
          <w:p w14:paraId="6BA9CE14" w14:textId="77777777" w:rsidR="00763634" w:rsidRPr="00763634" w:rsidRDefault="00763634" w:rsidP="006C231B">
            <w:pPr>
              <w:pStyle w:val="BodyA"/>
              <w:jc w:val="both"/>
              <w:rPr>
                <w:rFonts w:ascii="Times New Roman" w:hAnsi="Times New Roman" w:cs="Times New Roman"/>
                <w:b/>
                <w:bCs/>
                <w:sz w:val="24"/>
                <w:szCs w:val="24"/>
                <w:lang w:val="lt-LT"/>
              </w:rPr>
            </w:pPr>
            <w:r w:rsidRPr="00763634">
              <w:rPr>
                <w:rFonts w:ascii="Times New Roman" w:hAnsi="Times New Roman" w:cs="Times New Roman"/>
                <w:b/>
                <w:bCs/>
                <w:sz w:val="24"/>
                <w:szCs w:val="24"/>
                <w:lang w:val="lt-LT"/>
              </w:rPr>
              <w:t xml:space="preserve">5. darnaus miškų tvarkymo principais paremto miškininkavimo tolesnį vystymą formuojant daugiafunkcinius miškus, </w:t>
            </w:r>
            <w:proofErr w:type="spellStart"/>
            <w:r w:rsidRPr="00763634">
              <w:rPr>
                <w:rFonts w:ascii="Times New Roman" w:hAnsi="Times New Roman" w:cs="Times New Roman"/>
                <w:b/>
                <w:bCs/>
                <w:sz w:val="24"/>
                <w:szCs w:val="24"/>
                <w:lang w:val="lt-LT"/>
              </w:rPr>
              <w:t>inovatyvių</w:t>
            </w:r>
            <w:proofErr w:type="spellEnd"/>
            <w:r w:rsidRPr="00763634">
              <w:rPr>
                <w:rFonts w:ascii="Times New Roman" w:hAnsi="Times New Roman" w:cs="Times New Roman"/>
                <w:b/>
                <w:bCs/>
                <w:sz w:val="24"/>
                <w:szCs w:val="24"/>
                <w:lang w:val="lt-LT"/>
              </w:rPr>
              <w:t xml:space="preserve"> ir </w:t>
            </w:r>
            <w:r w:rsidRPr="00763634">
              <w:rPr>
                <w:rFonts w:ascii="Times New Roman" w:hAnsi="Times New Roman" w:cs="Times New Roman"/>
                <w:b/>
                <w:bCs/>
                <w:sz w:val="24"/>
                <w:szCs w:val="24"/>
                <w:lang w:val="lt-LT"/>
              </w:rPr>
              <w:lastRenderedPageBreak/>
              <w:t>adaptyvių tausojančios miškininkystės, įskaitant artimo gamtai miškininkavimo, praktikų bei miško tvarkymo technologijų paiešką ir diegimą, moksliškai pagrįstą laukinės gyvūnijos populiacijų miškuose apsaugą ir sureguliavimą;</w:t>
            </w:r>
          </w:p>
          <w:p w14:paraId="1BF12E22" w14:textId="77777777" w:rsidR="00763634" w:rsidRPr="00763634" w:rsidRDefault="00763634" w:rsidP="0093203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lang w:val="lt-LT"/>
              </w:rPr>
            </w:pPr>
          </w:p>
        </w:tc>
        <w:tc>
          <w:tcPr>
            <w:tcW w:w="3140" w:type="dxa"/>
          </w:tcPr>
          <w:p w14:paraId="6C53BD6A" w14:textId="6ACA882F" w:rsidR="00763634" w:rsidRPr="00763634" w:rsidRDefault="00763634" w:rsidP="006C231B">
            <w:pPr>
              <w:pStyle w:val="BodyA"/>
              <w:jc w:val="both"/>
              <w:rPr>
                <w:rFonts w:ascii="Times New Roman" w:hAnsi="Times New Roman" w:cs="Times New Roman"/>
                <w:bCs/>
                <w:sz w:val="24"/>
                <w:szCs w:val="24"/>
                <w:lang w:val="lt-LT"/>
              </w:rPr>
            </w:pPr>
            <w:r w:rsidRPr="00763634">
              <w:rPr>
                <w:rFonts w:ascii="Times New Roman" w:hAnsi="Times New Roman" w:cs="Times New Roman"/>
                <w:bCs/>
                <w:sz w:val="24"/>
                <w:szCs w:val="24"/>
                <w:lang w:val="lt-LT"/>
              </w:rPr>
              <w:lastRenderedPageBreak/>
              <w:t>Mąstymo inercija, keičiant miškininkavimo tendencijas;</w:t>
            </w:r>
          </w:p>
          <w:p w14:paraId="639677C7" w14:textId="35ECF688" w:rsidR="00763634" w:rsidRPr="00763634" w:rsidRDefault="00763634" w:rsidP="006C231B">
            <w:pPr>
              <w:pStyle w:val="BodyA"/>
              <w:jc w:val="both"/>
              <w:rPr>
                <w:rFonts w:ascii="Times New Roman" w:hAnsi="Times New Roman" w:cs="Times New Roman"/>
                <w:bCs/>
                <w:sz w:val="24"/>
                <w:szCs w:val="24"/>
                <w:lang w:val="lt-LT"/>
              </w:rPr>
            </w:pPr>
            <w:r w:rsidRPr="00763634">
              <w:rPr>
                <w:rFonts w:ascii="Times New Roman" w:hAnsi="Times New Roman" w:cs="Times New Roman"/>
                <w:bCs/>
                <w:sz w:val="24"/>
                <w:szCs w:val="24"/>
                <w:lang w:val="lt-LT"/>
              </w:rPr>
              <w:t xml:space="preserve">Nepakankamas pritarimas </w:t>
            </w:r>
            <w:r w:rsidRPr="00763634">
              <w:rPr>
                <w:rFonts w:ascii="Times New Roman" w:hAnsi="Times New Roman" w:cs="Times New Roman"/>
                <w:bCs/>
                <w:sz w:val="24"/>
                <w:szCs w:val="24"/>
                <w:lang w:val="lt-LT"/>
              </w:rPr>
              <w:lastRenderedPageBreak/>
              <w:t>naujiems metodams;</w:t>
            </w:r>
          </w:p>
          <w:p w14:paraId="61D075BA" w14:textId="02A68AAD" w:rsidR="00763634" w:rsidRPr="00763634" w:rsidRDefault="00763634" w:rsidP="0076363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Pr>
                <w:rFonts w:ascii="Times New Roman" w:hAnsi="Times New Roman" w:cs="Times New Roman"/>
                <w:bCs/>
                <w:sz w:val="24"/>
                <w:szCs w:val="24"/>
                <w:lang w:val="lt-LT"/>
              </w:rPr>
              <w:t>P</w:t>
            </w:r>
            <w:r w:rsidRPr="00763634">
              <w:rPr>
                <w:rFonts w:ascii="Times New Roman" w:hAnsi="Times New Roman" w:cs="Times New Roman"/>
                <w:bCs/>
                <w:sz w:val="24"/>
                <w:szCs w:val="24"/>
                <w:lang w:val="lt-LT"/>
              </w:rPr>
              <w:t>er smulkmeniškas valstybės reguliavimas neturint populiacijų valdymo plano.</w:t>
            </w:r>
          </w:p>
          <w:p w14:paraId="025F2056" w14:textId="4A22BBA8" w:rsidR="00763634" w:rsidRPr="00763634" w:rsidRDefault="00763634"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763634">
              <w:rPr>
                <w:rFonts w:ascii="Times New Roman" w:hAnsi="Times New Roman" w:cs="Times New Roman"/>
                <w:bCs/>
                <w:sz w:val="24"/>
                <w:szCs w:val="24"/>
                <w:lang w:val="lt-LT"/>
              </w:rPr>
              <w:t>Nekyla įtampos</w:t>
            </w:r>
          </w:p>
          <w:p w14:paraId="166846C1" w14:textId="77777777" w:rsidR="00763634" w:rsidRPr="00763634" w:rsidRDefault="00763634" w:rsidP="006C231B">
            <w:pPr>
              <w:pStyle w:val="BodyA"/>
              <w:jc w:val="both"/>
              <w:rPr>
                <w:rFonts w:ascii="Times New Roman" w:hAnsi="Times New Roman" w:cs="Times New Roman"/>
                <w:bCs/>
                <w:sz w:val="24"/>
                <w:szCs w:val="24"/>
                <w:lang w:val="lt-LT"/>
              </w:rPr>
            </w:pPr>
            <w:r w:rsidRPr="00763634">
              <w:rPr>
                <w:rFonts w:ascii="Times New Roman" w:hAnsi="Times New Roman" w:cs="Times New Roman"/>
                <w:bCs/>
                <w:sz w:val="24"/>
                <w:szCs w:val="24"/>
                <w:lang w:val="lt-LT"/>
              </w:rPr>
              <w:t>Nepilnai persiorientavę specialistai, nepilnai pasiruošę;</w:t>
            </w:r>
          </w:p>
          <w:p w14:paraId="7831F6F2" w14:textId="3185E756" w:rsidR="00763634" w:rsidRPr="00763634" w:rsidRDefault="00763634"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763634">
              <w:rPr>
                <w:rFonts w:ascii="Times New Roman" w:hAnsi="Times New Roman" w:cs="Times New Roman"/>
                <w:bCs/>
                <w:sz w:val="24"/>
                <w:szCs w:val="24"/>
                <w:lang w:val="lt-LT"/>
              </w:rPr>
              <w:t>Nėra pritaikytos naujos technikos</w:t>
            </w:r>
          </w:p>
          <w:p w14:paraId="6C5F3507" w14:textId="2FDB90E2" w:rsidR="00763634" w:rsidRPr="00763634" w:rsidRDefault="00763634" w:rsidP="0093203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lang w:val="lt-LT"/>
              </w:rPr>
            </w:pPr>
            <w:r w:rsidRPr="00763634">
              <w:rPr>
                <w:rFonts w:ascii="Times New Roman" w:hAnsi="Times New Roman" w:cs="Times New Roman"/>
                <w:bCs/>
                <w:sz w:val="24"/>
                <w:szCs w:val="24"/>
                <w:lang w:val="lt-LT"/>
              </w:rPr>
              <w:t>Įtampos dėl didžiųjų plėšrūnų, elninių žvėrių populiacijų reguliavimo</w:t>
            </w:r>
          </w:p>
        </w:tc>
        <w:tc>
          <w:tcPr>
            <w:tcW w:w="5791" w:type="dxa"/>
          </w:tcPr>
          <w:p w14:paraId="15520865" w14:textId="77777777" w:rsidR="00763634" w:rsidRPr="00763634" w:rsidRDefault="00763634" w:rsidP="006C231B">
            <w:pPr>
              <w:pStyle w:val="BodyA"/>
              <w:jc w:val="both"/>
              <w:rPr>
                <w:rFonts w:ascii="Times New Roman" w:hAnsi="Times New Roman" w:cs="Times New Roman"/>
                <w:bCs/>
                <w:sz w:val="24"/>
                <w:szCs w:val="24"/>
                <w:lang w:val="lt-LT"/>
              </w:rPr>
            </w:pPr>
            <w:r w:rsidRPr="00763634">
              <w:rPr>
                <w:rFonts w:ascii="Times New Roman" w:hAnsi="Times New Roman" w:cs="Times New Roman"/>
                <w:bCs/>
                <w:sz w:val="24"/>
                <w:szCs w:val="24"/>
                <w:lang w:val="lt-LT"/>
              </w:rPr>
              <w:lastRenderedPageBreak/>
              <w:t>•</w:t>
            </w:r>
            <w:r w:rsidRPr="00763634">
              <w:rPr>
                <w:rFonts w:ascii="Times New Roman" w:hAnsi="Times New Roman" w:cs="Times New Roman"/>
                <w:bCs/>
                <w:sz w:val="24"/>
                <w:szCs w:val="24"/>
                <w:lang w:val="lt-LT"/>
              </w:rPr>
              <w:tab/>
              <w:t>Miškų vystymui turėti ilgalaikes programas, neapsiribojančias viena kadencija;</w:t>
            </w:r>
          </w:p>
          <w:p w14:paraId="3DFC40B7" w14:textId="1F516DE8" w:rsidR="00763634" w:rsidRPr="00763634" w:rsidRDefault="00763634"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763634">
              <w:rPr>
                <w:rFonts w:ascii="Times New Roman" w:hAnsi="Times New Roman" w:cs="Times New Roman"/>
                <w:bCs/>
                <w:sz w:val="24"/>
                <w:szCs w:val="24"/>
                <w:lang w:val="lt-LT"/>
              </w:rPr>
              <w:t>•</w:t>
            </w:r>
            <w:r w:rsidRPr="00763634">
              <w:rPr>
                <w:rFonts w:ascii="Times New Roman" w:hAnsi="Times New Roman" w:cs="Times New Roman"/>
                <w:bCs/>
                <w:sz w:val="24"/>
                <w:szCs w:val="24"/>
                <w:lang w:val="lt-LT"/>
              </w:rPr>
              <w:tab/>
              <w:t xml:space="preserve">Tobulinti gyvūnų populiacijų apskaitos ir </w:t>
            </w:r>
            <w:r w:rsidRPr="00763634">
              <w:rPr>
                <w:rFonts w:ascii="Times New Roman" w:hAnsi="Times New Roman" w:cs="Times New Roman"/>
                <w:bCs/>
                <w:sz w:val="24"/>
                <w:szCs w:val="24"/>
                <w:lang w:val="lt-LT"/>
              </w:rPr>
              <w:lastRenderedPageBreak/>
              <w:t>reguliavimo metodus</w:t>
            </w:r>
          </w:p>
          <w:p w14:paraId="43313416" w14:textId="73D8D9D2" w:rsidR="00763634" w:rsidRPr="00763634" w:rsidRDefault="00763634"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763634">
              <w:rPr>
                <w:rFonts w:ascii="Times New Roman" w:hAnsi="Times New Roman" w:cs="Times New Roman"/>
                <w:bCs/>
                <w:sz w:val="24"/>
                <w:szCs w:val="24"/>
                <w:lang w:val="lt-LT"/>
              </w:rPr>
              <w:t>Mokinimasis visą gyvenimą ir inovacijų paieška</w:t>
            </w:r>
            <w:r>
              <w:rPr>
                <w:rFonts w:ascii="Times New Roman" w:hAnsi="Times New Roman" w:cs="Times New Roman"/>
                <w:bCs/>
                <w:sz w:val="24"/>
                <w:szCs w:val="24"/>
                <w:lang w:val="lt-LT"/>
              </w:rPr>
              <w:t>.</w:t>
            </w:r>
          </w:p>
          <w:p w14:paraId="277C8160" w14:textId="51A80D94" w:rsidR="00763634" w:rsidRPr="00763634" w:rsidRDefault="00763634" w:rsidP="0093203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lang w:val="lt-LT"/>
              </w:rPr>
            </w:pPr>
            <w:r w:rsidRPr="00763634">
              <w:rPr>
                <w:rFonts w:ascii="Times New Roman" w:hAnsi="Times New Roman" w:cs="Times New Roman"/>
                <w:bCs/>
                <w:sz w:val="24"/>
                <w:szCs w:val="24"/>
                <w:lang w:val="lt-LT"/>
              </w:rPr>
              <w:t>Aiškiau atskirti ūkininkavimo režimus ST ir ūkiniuose miškuose.</w:t>
            </w:r>
          </w:p>
        </w:tc>
      </w:tr>
      <w:tr w:rsidR="00763634" w:rsidRPr="006C6A29" w14:paraId="0697E6EE" w14:textId="77777777" w:rsidTr="00763634">
        <w:tc>
          <w:tcPr>
            <w:tcW w:w="5211" w:type="dxa"/>
          </w:tcPr>
          <w:p w14:paraId="4F03190B" w14:textId="0C82DD7B" w:rsidR="00763634" w:rsidRPr="00763634" w:rsidRDefault="00763634" w:rsidP="006C231B">
            <w:pPr>
              <w:jc w:val="both"/>
              <w:rPr>
                <w:b/>
                <w:bCs/>
                <w:lang w:val="lt-LT"/>
              </w:rPr>
            </w:pPr>
            <w:r w:rsidRPr="00763634">
              <w:rPr>
                <w:b/>
                <w:bCs/>
                <w:lang w:val="lt-LT"/>
              </w:rPr>
              <w:lastRenderedPageBreak/>
              <w:t xml:space="preserve">6. ekonominio veiklos miškuose reguliavimo pokyčius, užtikrinant miškų ūkio sektoriaus ekonominį gyvybingumą, reikšminga apimtimi į ekonomiką įtraukiant ir kitas nei mediena miško </w:t>
            </w:r>
            <w:proofErr w:type="spellStart"/>
            <w:r w:rsidRPr="00763634">
              <w:rPr>
                <w:b/>
                <w:bCs/>
                <w:lang w:val="lt-LT"/>
              </w:rPr>
              <w:t>ekosistemines</w:t>
            </w:r>
            <w:proofErr w:type="spellEnd"/>
            <w:r w:rsidRPr="00763634">
              <w:rPr>
                <w:b/>
                <w:bCs/>
                <w:lang w:val="lt-LT"/>
              </w:rPr>
              <w:t xml:space="preserve"> paslaugas, atsisakant gamtosauginės ar kitokios pridėtinės vertės nekuriančių veiklos apribojimų, taip pat taikant deramas ekonomines paskatas bei nustatant adekvačias kompensacijas miško savininkams ir kitiems ūkio subjektams už bendruosius apribojimus viršijančius ūkinės veiklos suvaržymus;</w:t>
            </w:r>
          </w:p>
        </w:tc>
        <w:tc>
          <w:tcPr>
            <w:tcW w:w="3140" w:type="dxa"/>
          </w:tcPr>
          <w:p w14:paraId="137760D3" w14:textId="721D8B05" w:rsidR="00763634" w:rsidRPr="00763634" w:rsidRDefault="00763634" w:rsidP="006C231B">
            <w:pPr>
              <w:pStyle w:val="BodyA"/>
              <w:jc w:val="both"/>
              <w:rPr>
                <w:rFonts w:ascii="Times New Roman" w:hAnsi="Times New Roman" w:cs="Times New Roman"/>
                <w:bCs/>
                <w:sz w:val="24"/>
                <w:szCs w:val="24"/>
                <w:lang w:val="lt-LT"/>
              </w:rPr>
            </w:pPr>
            <w:r w:rsidRPr="00763634">
              <w:rPr>
                <w:rFonts w:ascii="Times New Roman" w:hAnsi="Times New Roman" w:cs="Times New Roman"/>
                <w:bCs/>
                <w:sz w:val="24"/>
                <w:szCs w:val="24"/>
                <w:lang w:val="lt-LT"/>
              </w:rPr>
              <w:t xml:space="preserve">Neadekvačių kompensacijų reikalavimas už įsivaizduojamas pajamas iš vienos pusės ir nepakankamas išmokų už apribojimų </w:t>
            </w:r>
            <w:proofErr w:type="spellStart"/>
            <w:r w:rsidRPr="00763634">
              <w:rPr>
                <w:rFonts w:ascii="Times New Roman" w:hAnsi="Times New Roman" w:cs="Times New Roman"/>
                <w:bCs/>
                <w:sz w:val="24"/>
                <w:szCs w:val="24"/>
                <w:lang w:val="lt-LT"/>
              </w:rPr>
              <w:t>laikymąsį</w:t>
            </w:r>
            <w:proofErr w:type="spellEnd"/>
            <w:r w:rsidRPr="00763634">
              <w:rPr>
                <w:rFonts w:ascii="Times New Roman" w:hAnsi="Times New Roman" w:cs="Times New Roman"/>
                <w:bCs/>
                <w:sz w:val="24"/>
                <w:szCs w:val="24"/>
                <w:lang w:val="lt-LT"/>
              </w:rPr>
              <w:t xml:space="preserve"> dydis;</w:t>
            </w:r>
          </w:p>
          <w:p w14:paraId="1756E028" w14:textId="5C049BFE" w:rsidR="00763634" w:rsidRPr="00763634" w:rsidRDefault="00763634" w:rsidP="0076363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763634">
              <w:rPr>
                <w:rFonts w:ascii="Times New Roman" w:hAnsi="Times New Roman" w:cs="Times New Roman"/>
                <w:bCs/>
                <w:sz w:val="24"/>
                <w:szCs w:val="24"/>
                <w:lang w:val="lt-LT"/>
              </w:rPr>
              <w:t>Į finansinius periodus orientuotos išmokos ir trumpalaikės sutartys neužtikrina apsaugos tęstinumo.</w:t>
            </w:r>
          </w:p>
          <w:p w14:paraId="08093151" w14:textId="038B8002" w:rsidR="00763634" w:rsidRPr="00763634" w:rsidRDefault="00763634"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763634">
              <w:rPr>
                <w:rFonts w:ascii="Times New Roman" w:hAnsi="Times New Roman" w:cs="Times New Roman"/>
                <w:bCs/>
                <w:sz w:val="24"/>
                <w:szCs w:val="24"/>
                <w:lang w:val="lt-LT"/>
              </w:rPr>
              <w:t>Didelė įtampa</w:t>
            </w:r>
            <w:r>
              <w:rPr>
                <w:rFonts w:ascii="Times New Roman" w:hAnsi="Times New Roman" w:cs="Times New Roman"/>
                <w:bCs/>
                <w:sz w:val="24"/>
                <w:szCs w:val="24"/>
                <w:lang w:val="lt-LT"/>
              </w:rPr>
              <w:t>.</w:t>
            </w:r>
          </w:p>
          <w:p w14:paraId="63B59D75" w14:textId="77777777" w:rsidR="00763634" w:rsidRPr="00763634" w:rsidRDefault="00763634" w:rsidP="006C231B">
            <w:pPr>
              <w:pStyle w:val="BodyA"/>
              <w:jc w:val="both"/>
              <w:rPr>
                <w:rFonts w:ascii="Times New Roman" w:hAnsi="Times New Roman" w:cs="Times New Roman"/>
                <w:bCs/>
                <w:sz w:val="24"/>
                <w:szCs w:val="24"/>
                <w:lang w:val="lt-LT"/>
              </w:rPr>
            </w:pPr>
            <w:r w:rsidRPr="00763634">
              <w:rPr>
                <w:rFonts w:ascii="Times New Roman" w:hAnsi="Times New Roman" w:cs="Times New Roman"/>
                <w:bCs/>
                <w:sz w:val="24"/>
                <w:szCs w:val="24"/>
                <w:lang w:val="lt-LT"/>
              </w:rPr>
              <w:t xml:space="preserve">Tam tikruose miškuose nebus </w:t>
            </w:r>
            <w:r w:rsidRPr="00763634">
              <w:rPr>
                <w:rFonts w:ascii="Times New Roman" w:hAnsi="Times New Roman" w:cs="Times New Roman"/>
                <w:bCs/>
                <w:sz w:val="24"/>
                <w:szCs w:val="24"/>
                <w:lang w:val="lt-LT"/>
              </w:rPr>
              <w:lastRenderedPageBreak/>
              <w:t>atsižvelgiama į BĮ apsaugą;</w:t>
            </w:r>
          </w:p>
          <w:p w14:paraId="496671B6" w14:textId="0DC2C1A5" w:rsidR="00763634" w:rsidRPr="00763634" w:rsidRDefault="00763634"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763634">
              <w:rPr>
                <w:rFonts w:ascii="Times New Roman" w:hAnsi="Times New Roman" w:cs="Times New Roman"/>
                <w:bCs/>
                <w:sz w:val="24"/>
                <w:szCs w:val="24"/>
                <w:lang w:val="lt-LT"/>
              </w:rPr>
              <w:t>Informacijos trūkumas gali lemti nepakankamą apsaugą</w:t>
            </w:r>
            <w:r>
              <w:rPr>
                <w:rFonts w:ascii="Times New Roman" w:hAnsi="Times New Roman" w:cs="Times New Roman"/>
                <w:bCs/>
                <w:sz w:val="24"/>
                <w:szCs w:val="24"/>
                <w:lang w:val="lt-LT"/>
              </w:rPr>
              <w:t>.</w:t>
            </w:r>
          </w:p>
          <w:p w14:paraId="0087F5AE" w14:textId="77777777" w:rsidR="00763634" w:rsidRPr="00763634" w:rsidRDefault="00763634"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763634">
              <w:rPr>
                <w:rFonts w:ascii="Times New Roman" w:hAnsi="Times New Roman" w:cs="Times New Roman"/>
                <w:bCs/>
                <w:sz w:val="24"/>
                <w:szCs w:val="24"/>
                <w:lang w:val="lt-LT"/>
              </w:rPr>
              <w:t>Dėl kompensacijų adekvatumo ir finansavimo šaltinių;</w:t>
            </w:r>
          </w:p>
          <w:p w14:paraId="44E48C98" w14:textId="7AE8B58D" w:rsidR="00763634" w:rsidRPr="00763634" w:rsidRDefault="00763634" w:rsidP="006C231B">
            <w:pPr>
              <w:jc w:val="both"/>
              <w:rPr>
                <w:bCs/>
                <w:lang w:val="lt-LT"/>
              </w:rPr>
            </w:pPr>
            <w:r w:rsidRPr="00763634">
              <w:rPr>
                <w:bCs/>
                <w:lang w:val="lt-LT"/>
              </w:rPr>
              <w:t>Dėl teiginio „atsisakant gamtosauginės ar kitokios pridėtinės vertės nekuriančių veiklos apribojimų“ turinio</w:t>
            </w:r>
          </w:p>
        </w:tc>
        <w:tc>
          <w:tcPr>
            <w:tcW w:w="5791" w:type="dxa"/>
          </w:tcPr>
          <w:p w14:paraId="4C89DBE8" w14:textId="6816783B" w:rsidR="00763634" w:rsidRPr="00763634" w:rsidRDefault="00763634" w:rsidP="006C231B">
            <w:pPr>
              <w:pStyle w:val="BodyA"/>
              <w:jc w:val="both"/>
              <w:rPr>
                <w:rFonts w:ascii="Times New Roman" w:hAnsi="Times New Roman" w:cs="Times New Roman"/>
                <w:bCs/>
                <w:sz w:val="24"/>
                <w:szCs w:val="24"/>
                <w:lang w:val="lt-LT"/>
              </w:rPr>
            </w:pPr>
            <w:r w:rsidRPr="00763634">
              <w:rPr>
                <w:rFonts w:ascii="Times New Roman" w:hAnsi="Times New Roman" w:cs="Times New Roman"/>
                <w:bCs/>
                <w:sz w:val="24"/>
                <w:szCs w:val="24"/>
                <w:lang w:val="lt-LT"/>
              </w:rPr>
              <w:lastRenderedPageBreak/>
              <w:t>Siekti vertingiausių sklypų išpirkimo pagal tuo metu galiojančias rinkos kainas;</w:t>
            </w:r>
          </w:p>
          <w:p w14:paraId="63807302" w14:textId="60EE62AA" w:rsidR="00763634" w:rsidRPr="00763634" w:rsidRDefault="00763634"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763634">
              <w:rPr>
                <w:rFonts w:ascii="Times New Roman" w:hAnsi="Times New Roman" w:cs="Times New Roman"/>
                <w:bCs/>
                <w:sz w:val="24"/>
                <w:szCs w:val="24"/>
                <w:lang w:val="lt-LT"/>
              </w:rPr>
              <w:t>Skatinti ilgalaikes apsaugos sutartis ir stabilų finansavimą;</w:t>
            </w:r>
          </w:p>
          <w:p w14:paraId="26E6A77A" w14:textId="344BEE33" w:rsidR="00763634" w:rsidRPr="00763634" w:rsidRDefault="00763634"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763634">
              <w:rPr>
                <w:rFonts w:ascii="Times New Roman" w:hAnsi="Times New Roman" w:cs="Times New Roman"/>
                <w:bCs/>
                <w:sz w:val="24"/>
                <w:szCs w:val="24"/>
                <w:lang w:val="lt-LT"/>
              </w:rPr>
              <w:t xml:space="preserve">Tartis ir susitarti – konkrečiais skaičiais nustatyti proporcijas (teritorines ir kitas) dėl miškų </w:t>
            </w:r>
            <w:proofErr w:type="spellStart"/>
            <w:r w:rsidRPr="00763634">
              <w:rPr>
                <w:rFonts w:ascii="Times New Roman" w:hAnsi="Times New Roman" w:cs="Times New Roman"/>
                <w:bCs/>
                <w:sz w:val="24"/>
                <w:szCs w:val="24"/>
                <w:lang w:val="lt-LT"/>
              </w:rPr>
              <w:t>paskirites</w:t>
            </w:r>
            <w:proofErr w:type="spellEnd"/>
            <w:r w:rsidRPr="00763634">
              <w:rPr>
                <w:rFonts w:ascii="Times New Roman" w:hAnsi="Times New Roman" w:cs="Times New Roman"/>
                <w:bCs/>
                <w:sz w:val="24"/>
                <w:szCs w:val="24"/>
                <w:lang w:val="lt-LT"/>
              </w:rPr>
              <w:t xml:space="preserve"> – gamtosauginis prioritetas, ekonominis prioritetas. Sutarimo pagrindas ir principas galėtų būti skirtingas valstybiniuose ir privačiuose miškuose.</w:t>
            </w:r>
          </w:p>
          <w:p w14:paraId="79B3AD76" w14:textId="77777777" w:rsidR="00763634" w:rsidRPr="00763634" w:rsidRDefault="00763634" w:rsidP="006C231B">
            <w:pPr>
              <w:pStyle w:val="BodyA"/>
              <w:jc w:val="both"/>
              <w:rPr>
                <w:rFonts w:ascii="Times New Roman" w:hAnsi="Times New Roman" w:cs="Times New Roman"/>
                <w:bCs/>
                <w:sz w:val="24"/>
                <w:szCs w:val="24"/>
                <w:lang w:val="lt-LT"/>
              </w:rPr>
            </w:pPr>
            <w:r w:rsidRPr="00763634">
              <w:rPr>
                <w:rFonts w:ascii="Times New Roman" w:hAnsi="Times New Roman" w:cs="Times New Roman"/>
                <w:bCs/>
                <w:sz w:val="24"/>
                <w:szCs w:val="24"/>
                <w:lang w:val="lt-LT"/>
              </w:rPr>
              <w:t>Investavimas į aukštos pridėtinės vertės produktų gamybą;</w:t>
            </w:r>
          </w:p>
          <w:p w14:paraId="5FCFB8D8" w14:textId="3BCBFB82" w:rsidR="00763634" w:rsidRPr="00763634" w:rsidRDefault="00763634"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Pr>
                <w:rFonts w:ascii="Times New Roman" w:hAnsi="Times New Roman" w:cs="Times New Roman"/>
                <w:bCs/>
                <w:sz w:val="24"/>
                <w:szCs w:val="24"/>
                <w:lang w:val="lt-LT"/>
              </w:rPr>
              <w:t>Mokesčiai už vertybių naikinimą.</w:t>
            </w:r>
          </w:p>
          <w:p w14:paraId="1204077D" w14:textId="3E3D273A" w:rsidR="00763634" w:rsidRPr="00763634" w:rsidRDefault="00763634"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763634">
              <w:rPr>
                <w:rFonts w:ascii="Times New Roman" w:hAnsi="Times New Roman" w:cs="Times New Roman"/>
                <w:bCs/>
                <w:sz w:val="24"/>
                <w:szCs w:val="24"/>
                <w:lang w:val="lt-LT"/>
              </w:rPr>
              <w:lastRenderedPageBreak/>
              <w:t>5 proc. mokestį nukreipti kompensacijom</w:t>
            </w:r>
            <w:r>
              <w:rPr>
                <w:rFonts w:ascii="Times New Roman" w:hAnsi="Times New Roman" w:cs="Times New Roman"/>
                <w:bCs/>
                <w:sz w:val="24"/>
                <w:szCs w:val="24"/>
                <w:lang w:val="lt-LT"/>
              </w:rPr>
              <w:t>s už nekertamus miškus išmokėti.</w:t>
            </w:r>
          </w:p>
          <w:p w14:paraId="0EF275A5" w14:textId="60F16CD7" w:rsidR="00763634" w:rsidRPr="00763634" w:rsidRDefault="00763634" w:rsidP="006C231B">
            <w:pPr>
              <w:jc w:val="both"/>
              <w:rPr>
                <w:bCs/>
                <w:lang w:val="lt-LT"/>
              </w:rPr>
            </w:pPr>
            <w:r w:rsidRPr="00763634">
              <w:rPr>
                <w:bCs/>
                <w:lang w:val="lt-LT"/>
              </w:rPr>
              <w:t>Sąžiningai identifikuoti gamtosauginės ar kitokios pridėtinės vertės nekuriančius veiklos apribojimus, kurių interesų grupės ga</w:t>
            </w:r>
            <w:r>
              <w:rPr>
                <w:bCs/>
                <w:lang w:val="lt-LT"/>
              </w:rPr>
              <w:t>lėtų atsisakyti bendru sutarimu.</w:t>
            </w:r>
          </w:p>
        </w:tc>
      </w:tr>
      <w:tr w:rsidR="00763634" w:rsidRPr="006C6A29" w14:paraId="3B50D632" w14:textId="77777777" w:rsidTr="00763634">
        <w:tc>
          <w:tcPr>
            <w:tcW w:w="5211" w:type="dxa"/>
          </w:tcPr>
          <w:p w14:paraId="2736115C" w14:textId="77777777" w:rsidR="00763634" w:rsidRPr="00763634" w:rsidRDefault="00763634" w:rsidP="006C231B">
            <w:pPr>
              <w:pStyle w:val="BodyA"/>
              <w:jc w:val="both"/>
              <w:rPr>
                <w:rFonts w:ascii="Times New Roman" w:hAnsi="Times New Roman" w:cs="Times New Roman"/>
                <w:b/>
                <w:bCs/>
                <w:sz w:val="24"/>
                <w:szCs w:val="24"/>
                <w:lang w:val="lt-LT"/>
              </w:rPr>
            </w:pPr>
            <w:r w:rsidRPr="00763634">
              <w:rPr>
                <w:rFonts w:ascii="Times New Roman" w:hAnsi="Times New Roman" w:cs="Times New Roman"/>
                <w:b/>
                <w:bCs/>
                <w:sz w:val="24"/>
                <w:szCs w:val="24"/>
                <w:lang w:val="lt-LT"/>
              </w:rPr>
              <w:lastRenderedPageBreak/>
              <w:t xml:space="preserve">7. holistinį viso miškų sektoriaus, įskaitant ir medienos pramonę bei biomasės energetiką, vystymą, skatinant miškų sektoriaus ekonominę plėtrą kaip darbuotojų socialinės ir valstybės ekonominės gerovės garantą, užtikrinant racionalų miško išteklių naudojimą ir gausinimą, stabilų kokybiškos ir aukščiausios technologinės vertės žaliavinės medienos tiekimą darnaus miškų tvarkymo rėmuose, siekiant kuo aukštesnės pridėtinės vertės kūrimo Lietuvoje, skatinant žiedinę </w:t>
            </w:r>
            <w:proofErr w:type="spellStart"/>
            <w:r w:rsidRPr="00763634">
              <w:rPr>
                <w:rFonts w:ascii="Times New Roman" w:hAnsi="Times New Roman" w:cs="Times New Roman"/>
                <w:b/>
                <w:bCs/>
                <w:sz w:val="24"/>
                <w:szCs w:val="24"/>
                <w:lang w:val="lt-LT"/>
              </w:rPr>
              <w:t>bioekonomiką</w:t>
            </w:r>
            <w:proofErr w:type="spellEnd"/>
            <w:r w:rsidRPr="00763634">
              <w:rPr>
                <w:rFonts w:ascii="Times New Roman" w:hAnsi="Times New Roman" w:cs="Times New Roman"/>
                <w:b/>
                <w:bCs/>
                <w:sz w:val="24"/>
                <w:szCs w:val="24"/>
                <w:lang w:val="lt-LT"/>
              </w:rPr>
              <w:t xml:space="preserve"> ir žaliąją transformaciją;</w:t>
            </w:r>
          </w:p>
          <w:p w14:paraId="78816A36" w14:textId="77777777" w:rsidR="00763634" w:rsidRPr="00763634" w:rsidRDefault="00763634" w:rsidP="006C231B">
            <w:pPr>
              <w:jc w:val="both"/>
              <w:rPr>
                <w:b/>
                <w:bCs/>
                <w:lang w:val="lt-LT"/>
              </w:rPr>
            </w:pPr>
          </w:p>
        </w:tc>
        <w:tc>
          <w:tcPr>
            <w:tcW w:w="3140" w:type="dxa"/>
          </w:tcPr>
          <w:p w14:paraId="5D7A74C4" w14:textId="77777777" w:rsidR="00763634" w:rsidRPr="00763634" w:rsidRDefault="00763634" w:rsidP="006C231B">
            <w:pPr>
              <w:pStyle w:val="BodyA"/>
              <w:jc w:val="both"/>
              <w:rPr>
                <w:rFonts w:ascii="Times New Roman" w:hAnsi="Times New Roman" w:cs="Times New Roman"/>
                <w:bCs/>
                <w:sz w:val="24"/>
                <w:szCs w:val="24"/>
                <w:lang w:val="lt-LT"/>
              </w:rPr>
            </w:pPr>
            <w:r w:rsidRPr="00763634">
              <w:rPr>
                <w:rFonts w:ascii="Times New Roman" w:hAnsi="Times New Roman" w:cs="Times New Roman"/>
                <w:bCs/>
                <w:sz w:val="24"/>
                <w:szCs w:val="24"/>
                <w:lang w:val="lt-LT"/>
              </w:rPr>
              <w:t>Nematomas teigiamas postūmis BĮ išsaugojimui; medienos pramonės poreikiai jau dabar viršija išteklius;</w:t>
            </w:r>
          </w:p>
          <w:p w14:paraId="3DDE6942" w14:textId="77777777" w:rsidR="00763634" w:rsidRPr="00763634" w:rsidRDefault="00763634"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763634">
              <w:rPr>
                <w:rFonts w:ascii="Times New Roman" w:hAnsi="Times New Roman" w:cs="Times New Roman"/>
                <w:bCs/>
                <w:sz w:val="24"/>
                <w:szCs w:val="24"/>
                <w:lang w:val="lt-LT"/>
              </w:rPr>
              <w:t>Negalės LT importuoti aukštos vertės medienos</w:t>
            </w:r>
          </w:p>
          <w:p w14:paraId="17D4A3B6" w14:textId="6D2725B0" w:rsidR="00763634" w:rsidRPr="00763634" w:rsidRDefault="00763634" w:rsidP="006C231B">
            <w:pPr>
              <w:jc w:val="both"/>
              <w:rPr>
                <w:bCs/>
                <w:lang w:val="lt-LT"/>
              </w:rPr>
            </w:pPr>
            <w:r w:rsidRPr="00763634">
              <w:rPr>
                <w:bCs/>
                <w:lang w:val="lt-LT"/>
              </w:rPr>
              <w:t>Įtampa dėl „stabilaus kokybiškos ir aukščiausios technologinės vertės žaliavinės medienos tiekimo“ apimties.</w:t>
            </w:r>
          </w:p>
        </w:tc>
        <w:tc>
          <w:tcPr>
            <w:tcW w:w="5791" w:type="dxa"/>
          </w:tcPr>
          <w:p w14:paraId="0196D2E7" w14:textId="195D2EB8" w:rsidR="00763634" w:rsidRPr="00763634" w:rsidRDefault="00763634" w:rsidP="00763634">
            <w:pPr>
              <w:rPr>
                <w:bCs/>
                <w:color w:val="000000"/>
                <w:u w:color="000000"/>
                <w14:textOutline w14:w="12700" w14:cap="flat" w14:cmpd="sng" w14:algn="ctr">
                  <w14:noFill/>
                  <w14:prstDash w14:val="solid"/>
                  <w14:miter w14:lim="400000"/>
                </w14:textOutline>
              </w:rPr>
            </w:pPr>
            <w:proofErr w:type="spellStart"/>
            <w:r w:rsidRPr="00763634">
              <w:rPr>
                <w:bCs/>
                <w:color w:val="000000"/>
                <w:u w:color="000000"/>
                <w14:textOutline w14:w="12700" w14:cap="flat" w14:cmpd="sng" w14:algn="ctr">
                  <w14:noFill/>
                  <w14:prstDash w14:val="solid"/>
                  <w14:miter w14:lim="400000"/>
                </w14:textOutline>
              </w:rPr>
              <w:t>Skatinti</w:t>
            </w:r>
            <w:proofErr w:type="spellEnd"/>
            <w:r w:rsidRPr="00763634">
              <w:rPr>
                <w:bCs/>
                <w:color w:val="000000"/>
                <w:u w:color="000000"/>
                <w14:textOutline w14:w="12700" w14:cap="flat" w14:cmpd="sng" w14:algn="ctr">
                  <w14:noFill/>
                  <w14:prstDash w14:val="solid"/>
                  <w14:miter w14:lim="400000"/>
                </w14:textOutline>
              </w:rPr>
              <w:t xml:space="preserve"> </w:t>
            </w:r>
            <w:proofErr w:type="spellStart"/>
            <w:r w:rsidRPr="00763634">
              <w:rPr>
                <w:bCs/>
                <w:color w:val="000000"/>
                <w:u w:color="000000"/>
                <w14:textOutline w14:w="12700" w14:cap="flat" w14:cmpd="sng" w14:algn="ctr">
                  <w14:noFill/>
                  <w14:prstDash w14:val="solid"/>
                  <w14:miter w14:lim="400000"/>
                </w14:textOutline>
              </w:rPr>
              <w:t>visuomenines</w:t>
            </w:r>
            <w:proofErr w:type="spellEnd"/>
            <w:r w:rsidRPr="00763634">
              <w:rPr>
                <w:bCs/>
                <w:color w:val="000000"/>
                <w:u w:color="000000"/>
                <w14:textOutline w14:w="12700" w14:cap="flat" w14:cmpd="sng" w14:algn="ctr">
                  <w14:noFill/>
                  <w14:prstDash w14:val="solid"/>
                  <w14:miter w14:lim="400000"/>
                </w14:textOutline>
              </w:rPr>
              <w:t xml:space="preserve"> </w:t>
            </w:r>
            <w:proofErr w:type="spellStart"/>
            <w:r w:rsidRPr="00763634">
              <w:rPr>
                <w:bCs/>
                <w:color w:val="000000"/>
                <w:u w:color="000000"/>
                <w14:textOutline w14:w="12700" w14:cap="flat" w14:cmpd="sng" w14:algn="ctr">
                  <w14:noFill/>
                  <w14:prstDash w14:val="solid"/>
                  <w14:miter w14:lim="400000"/>
                </w14:textOutline>
              </w:rPr>
              <w:t>savanoriško</w:t>
            </w:r>
            <w:proofErr w:type="spellEnd"/>
            <w:r w:rsidRPr="00763634">
              <w:rPr>
                <w:bCs/>
                <w:color w:val="000000"/>
                <w:u w:color="000000"/>
                <w14:textOutline w14:w="12700" w14:cap="flat" w14:cmpd="sng" w14:algn="ctr">
                  <w14:noFill/>
                  <w14:prstDash w14:val="solid"/>
                  <w14:miter w14:lim="400000"/>
                </w14:textOutline>
              </w:rPr>
              <w:t xml:space="preserve"> </w:t>
            </w:r>
            <w:proofErr w:type="spellStart"/>
            <w:r w:rsidRPr="00763634">
              <w:rPr>
                <w:bCs/>
                <w:color w:val="000000"/>
                <w:u w:color="000000"/>
                <w14:textOutline w14:w="12700" w14:cap="flat" w14:cmpd="sng" w14:algn="ctr">
                  <w14:noFill/>
                  <w14:prstDash w14:val="solid"/>
                  <w14:miter w14:lim="400000"/>
                </w14:textOutline>
              </w:rPr>
              <w:t>miško</w:t>
            </w:r>
            <w:proofErr w:type="spellEnd"/>
            <w:r w:rsidRPr="00763634">
              <w:rPr>
                <w:bCs/>
                <w:color w:val="000000"/>
                <w:u w:color="000000"/>
                <w14:textOutline w14:w="12700" w14:cap="flat" w14:cmpd="sng" w14:algn="ctr">
                  <w14:noFill/>
                  <w14:prstDash w14:val="solid"/>
                  <w14:miter w14:lim="400000"/>
                </w14:textOutline>
              </w:rPr>
              <w:t xml:space="preserve"> </w:t>
            </w:r>
            <w:proofErr w:type="spellStart"/>
            <w:r w:rsidRPr="00763634">
              <w:rPr>
                <w:bCs/>
                <w:color w:val="000000"/>
                <w:u w:color="000000"/>
                <w14:textOutline w14:w="12700" w14:cap="flat" w14:cmpd="sng" w14:algn="ctr">
                  <w14:noFill/>
                  <w14:prstDash w14:val="solid"/>
                  <w14:miter w14:lim="400000"/>
                </w14:textOutline>
              </w:rPr>
              <w:t>išsaugojimo</w:t>
            </w:r>
            <w:proofErr w:type="spellEnd"/>
            <w:r w:rsidRPr="00763634">
              <w:rPr>
                <w:bCs/>
                <w:color w:val="000000"/>
                <w:u w:color="000000"/>
                <w14:textOutline w14:w="12700" w14:cap="flat" w14:cmpd="sng" w14:algn="ctr">
                  <w14:noFill/>
                  <w14:prstDash w14:val="solid"/>
                  <w14:miter w14:lim="400000"/>
                </w14:textOutline>
              </w:rPr>
              <w:t xml:space="preserve"> </w:t>
            </w:r>
            <w:proofErr w:type="spellStart"/>
            <w:r w:rsidRPr="00763634">
              <w:rPr>
                <w:bCs/>
                <w:color w:val="000000"/>
                <w:u w:color="000000"/>
                <w14:textOutline w14:w="12700" w14:cap="flat" w14:cmpd="sng" w14:algn="ctr">
                  <w14:noFill/>
                  <w14:prstDash w14:val="solid"/>
                  <w14:miter w14:lim="400000"/>
                </w14:textOutline>
              </w:rPr>
              <w:t>iniciatyvas</w:t>
            </w:r>
            <w:proofErr w:type="spellEnd"/>
            <w:r>
              <w:rPr>
                <w:bCs/>
                <w:color w:val="000000"/>
                <w:u w:color="000000"/>
                <w14:textOutline w14:w="12700" w14:cap="flat" w14:cmpd="sng" w14:algn="ctr">
                  <w14:noFill/>
                  <w14:prstDash w14:val="solid"/>
                  <w14:miter w14:lim="400000"/>
                </w14:textOutline>
              </w:rPr>
              <w:t>.</w:t>
            </w:r>
          </w:p>
          <w:p w14:paraId="22ABAA7B" w14:textId="77777777" w:rsidR="00763634" w:rsidRPr="00763634" w:rsidRDefault="00763634" w:rsidP="006C231B">
            <w:pPr>
              <w:pStyle w:val="BodyA"/>
              <w:jc w:val="both"/>
              <w:rPr>
                <w:rFonts w:ascii="Times New Roman" w:hAnsi="Times New Roman" w:cs="Times New Roman"/>
                <w:bCs/>
                <w:sz w:val="24"/>
                <w:szCs w:val="24"/>
                <w:lang w:val="lt-LT"/>
              </w:rPr>
            </w:pPr>
            <w:r w:rsidRPr="00763634">
              <w:rPr>
                <w:rFonts w:ascii="Times New Roman" w:hAnsi="Times New Roman" w:cs="Times New Roman"/>
                <w:bCs/>
                <w:sz w:val="24"/>
                <w:szCs w:val="24"/>
                <w:lang w:val="lt-LT"/>
              </w:rPr>
              <w:t>Peržiūrėti balansą kad poreikiai neviršytų galimų naudoti resursų;</w:t>
            </w:r>
          </w:p>
          <w:p w14:paraId="4695E5D2" w14:textId="159584BA" w:rsidR="00763634" w:rsidRPr="00763634" w:rsidRDefault="00763634"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763634">
              <w:rPr>
                <w:rFonts w:ascii="Times New Roman" w:hAnsi="Times New Roman" w:cs="Times New Roman"/>
                <w:bCs/>
                <w:sz w:val="24"/>
                <w:szCs w:val="24"/>
                <w:lang w:val="lt-LT"/>
              </w:rPr>
              <w:t>Skatinti paslaugų, o ne produktų gamybą</w:t>
            </w:r>
            <w:r>
              <w:rPr>
                <w:rFonts w:ascii="Times New Roman" w:hAnsi="Times New Roman" w:cs="Times New Roman"/>
                <w:bCs/>
                <w:sz w:val="24"/>
                <w:szCs w:val="24"/>
                <w:lang w:val="lt-LT"/>
              </w:rPr>
              <w:t>.</w:t>
            </w:r>
          </w:p>
          <w:p w14:paraId="7F9E85D2" w14:textId="514E13D2" w:rsidR="00763634" w:rsidRPr="00763634" w:rsidRDefault="00763634"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763634">
              <w:rPr>
                <w:rFonts w:ascii="Times New Roman" w:hAnsi="Times New Roman" w:cs="Times New Roman"/>
                <w:bCs/>
                <w:sz w:val="24"/>
                <w:szCs w:val="24"/>
                <w:lang w:val="lt-LT"/>
              </w:rPr>
              <w:t>Diferencijuoti erdvėje, kur kokie prioritetai teikiami</w:t>
            </w:r>
            <w:r>
              <w:rPr>
                <w:rFonts w:ascii="Times New Roman" w:hAnsi="Times New Roman" w:cs="Times New Roman"/>
                <w:bCs/>
                <w:sz w:val="24"/>
                <w:szCs w:val="24"/>
                <w:lang w:val="lt-LT"/>
              </w:rPr>
              <w:t>.</w:t>
            </w:r>
          </w:p>
          <w:p w14:paraId="53994DF7" w14:textId="66835C02" w:rsidR="00763634" w:rsidRPr="00763634" w:rsidRDefault="00763634" w:rsidP="006C231B">
            <w:pPr>
              <w:jc w:val="both"/>
              <w:rPr>
                <w:bCs/>
                <w:lang w:val="lt-LT"/>
              </w:rPr>
            </w:pPr>
            <w:r w:rsidRPr="00763634">
              <w:rPr>
                <w:bCs/>
                <w:lang w:val="lt-LT"/>
              </w:rPr>
              <w:t>Iš anksto ir atsargiai vertinti perspektyvas, koks bus aukštos ža</w:t>
            </w:r>
            <w:r>
              <w:rPr>
                <w:bCs/>
                <w:lang w:val="lt-LT"/>
              </w:rPr>
              <w:t>liavinės vertės medienos kiekis.</w:t>
            </w:r>
          </w:p>
        </w:tc>
      </w:tr>
      <w:tr w:rsidR="00763634" w:rsidRPr="006C6A29" w14:paraId="3A4EA7CF" w14:textId="77777777" w:rsidTr="00763634">
        <w:tc>
          <w:tcPr>
            <w:tcW w:w="5211" w:type="dxa"/>
          </w:tcPr>
          <w:p w14:paraId="7688750E" w14:textId="77777777" w:rsidR="00763634" w:rsidRPr="00763634" w:rsidRDefault="00763634" w:rsidP="006C231B">
            <w:pPr>
              <w:pStyle w:val="BodyA"/>
              <w:jc w:val="both"/>
              <w:rPr>
                <w:rFonts w:ascii="Times New Roman" w:hAnsi="Times New Roman" w:cs="Times New Roman"/>
                <w:b/>
                <w:bCs/>
                <w:sz w:val="24"/>
                <w:szCs w:val="24"/>
                <w:lang w:val="lt-LT"/>
              </w:rPr>
            </w:pPr>
            <w:r w:rsidRPr="00763634">
              <w:rPr>
                <w:rFonts w:ascii="Times New Roman" w:hAnsi="Times New Roman" w:cs="Times New Roman"/>
                <w:b/>
                <w:bCs/>
                <w:sz w:val="24"/>
                <w:szCs w:val="24"/>
                <w:lang w:val="lt-LT"/>
              </w:rPr>
              <w:t xml:space="preserve">8. miškų mokslų ir su miškais susijusių mokslinių tyrimų ir inovacijų plėtrą bei finansavimą, taikomojo mokslo praktinį diegimą, informacijos apie miškus ir miškininkavimą geresnį pritaikymą vartotojams bei jos sklaidą, visuomenės švietimo miškų </w:t>
            </w:r>
            <w:r w:rsidRPr="00763634">
              <w:rPr>
                <w:rFonts w:ascii="Times New Roman" w:hAnsi="Times New Roman" w:cs="Times New Roman"/>
                <w:b/>
                <w:bCs/>
                <w:sz w:val="24"/>
                <w:szCs w:val="24"/>
                <w:lang w:val="lt-LT"/>
              </w:rPr>
              <w:lastRenderedPageBreak/>
              <w:t xml:space="preserve">klausimais stiprinimą; </w:t>
            </w:r>
          </w:p>
          <w:p w14:paraId="097D6915" w14:textId="77777777" w:rsidR="00763634" w:rsidRPr="00763634" w:rsidRDefault="00763634" w:rsidP="006C231B">
            <w:pPr>
              <w:jc w:val="both"/>
              <w:rPr>
                <w:b/>
                <w:bCs/>
                <w:lang w:val="lt-LT"/>
              </w:rPr>
            </w:pPr>
          </w:p>
        </w:tc>
        <w:tc>
          <w:tcPr>
            <w:tcW w:w="3140" w:type="dxa"/>
          </w:tcPr>
          <w:p w14:paraId="4017BCC8" w14:textId="77777777" w:rsidR="00763634" w:rsidRDefault="00763634" w:rsidP="006C231B">
            <w:pPr>
              <w:pStyle w:val="BodyA"/>
              <w:jc w:val="both"/>
              <w:rPr>
                <w:rFonts w:ascii="Times New Roman" w:hAnsi="Times New Roman" w:cs="Times New Roman"/>
                <w:bCs/>
                <w:sz w:val="24"/>
                <w:szCs w:val="24"/>
                <w:lang w:val="lt-LT"/>
              </w:rPr>
            </w:pPr>
            <w:r w:rsidRPr="00763634">
              <w:rPr>
                <w:rFonts w:ascii="Times New Roman" w:hAnsi="Times New Roman" w:cs="Times New Roman"/>
                <w:bCs/>
                <w:sz w:val="24"/>
                <w:szCs w:val="24"/>
                <w:lang w:val="lt-LT"/>
              </w:rPr>
              <w:lastRenderedPageBreak/>
              <w:t>Disproporcija tarp miško naudojimo bei apsaugos ir miško, kaip ekosistemos išsaugojimo mokslinių tyrimų miškininkystės moksluose.</w:t>
            </w:r>
          </w:p>
          <w:p w14:paraId="4BAE576A" w14:textId="5B8049C9" w:rsidR="00763634" w:rsidRPr="00763634" w:rsidRDefault="00763634" w:rsidP="006C231B">
            <w:pPr>
              <w:pStyle w:val="BodyA"/>
              <w:jc w:val="both"/>
              <w:rPr>
                <w:rFonts w:ascii="Times New Roman" w:hAnsi="Times New Roman" w:cs="Times New Roman"/>
                <w:bCs/>
                <w:sz w:val="24"/>
                <w:szCs w:val="24"/>
                <w:lang w:val="lt-LT"/>
              </w:rPr>
            </w:pPr>
            <w:r w:rsidRPr="00763634">
              <w:rPr>
                <w:rFonts w:ascii="Times New Roman" w:hAnsi="Times New Roman" w:cs="Times New Roman"/>
                <w:bCs/>
                <w:sz w:val="24"/>
                <w:szCs w:val="24"/>
                <w:lang w:val="lt-LT"/>
              </w:rPr>
              <w:lastRenderedPageBreak/>
              <w:t>Nepakankamas kitų gamtos mokslų tyrimų rezultatų įvertinimas</w:t>
            </w:r>
            <w:r>
              <w:rPr>
                <w:rFonts w:ascii="Times New Roman" w:hAnsi="Times New Roman" w:cs="Times New Roman"/>
                <w:bCs/>
                <w:sz w:val="24"/>
                <w:szCs w:val="24"/>
                <w:lang w:val="lt-LT"/>
              </w:rPr>
              <w:t>.</w:t>
            </w:r>
          </w:p>
          <w:p w14:paraId="431CC82D" w14:textId="633D444B" w:rsidR="00763634" w:rsidRPr="00763634" w:rsidRDefault="00763634"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763634">
              <w:rPr>
                <w:rFonts w:ascii="Times New Roman" w:hAnsi="Times New Roman" w:cs="Times New Roman"/>
                <w:bCs/>
                <w:sz w:val="24"/>
                <w:szCs w:val="24"/>
                <w:lang w:val="lt-LT"/>
              </w:rPr>
              <w:t>Skirstymas į gamtininkus ir miškininkus</w:t>
            </w:r>
            <w:r>
              <w:rPr>
                <w:rFonts w:ascii="Times New Roman" w:hAnsi="Times New Roman" w:cs="Times New Roman"/>
                <w:bCs/>
                <w:sz w:val="24"/>
                <w:szCs w:val="24"/>
                <w:lang w:val="lt-LT"/>
              </w:rPr>
              <w:t>.</w:t>
            </w:r>
          </w:p>
          <w:p w14:paraId="04A6F03B" w14:textId="6B96B97C" w:rsidR="00763634" w:rsidRPr="00763634" w:rsidRDefault="00763634"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763634">
              <w:rPr>
                <w:rFonts w:ascii="Times New Roman" w:hAnsi="Times New Roman" w:cs="Times New Roman"/>
                <w:bCs/>
                <w:sz w:val="24"/>
                <w:szCs w:val="24"/>
                <w:lang w:val="lt-LT"/>
              </w:rPr>
              <w:t>Nekyla įtampos</w:t>
            </w:r>
            <w:r>
              <w:rPr>
                <w:rFonts w:ascii="Times New Roman" w:hAnsi="Times New Roman" w:cs="Times New Roman"/>
                <w:bCs/>
                <w:sz w:val="24"/>
                <w:szCs w:val="24"/>
                <w:lang w:val="lt-LT"/>
              </w:rPr>
              <w:t>.</w:t>
            </w:r>
          </w:p>
          <w:p w14:paraId="135AC69A" w14:textId="0E98A9E6" w:rsidR="00763634" w:rsidRPr="00763634" w:rsidRDefault="00763634" w:rsidP="006C231B">
            <w:pPr>
              <w:pStyle w:val="BodyA"/>
              <w:jc w:val="both"/>
              <w:rPr>
                <w:rFonts w:ascii="Times New Roman" w:hAnsi="Times New Roman" w:cs="Times New Roman"/>
                <w:bCs/>
                <w:sz w:val="24"/>
                <w:szCs w:val="24"/>
                <w:lang w:val="lt-LT"/>
              </w:rPr>
            </w:pPr>
            <w:r w:rsidRPr="00763634">
              <w:rPr>
                <w:rFonts w:ascii="Times New Roman" w:hAnsi="Times New Roman" w:cs="Times New Roman"/>
                <w:bCs/>
                <w:sz w:val="24"/>
                <w:szCs w:val="24"/>
                <w:lang w:val="lt-LT"/>
              </w:rPr>
              <w:t>Mokslo finansavimas turi būti tvarus, švietimo siste</w:t>
            </w:r>
            <w:r>
              <w:rPr>
                <w:rFonts w:ascii="Times New Roman" w:hAnsi="Times New Roman" w:cs="Times New Roman"/>
                <w:bCs/>
                <w:sz w:val="24"/>
                <w:szCs w:val="24"/>
                <w:lang w:val="lt-LT"/>
              </w:rPr>
              <w:t>ma turi atsižvelgti į poreikius.</w:t>
            </w:r>
          </w:p>
          <w:p w14:paraId="37CED9C2" w14:textId="3FB8379C" w:rsidR="00763634" w:rsidRPr="00763634" w:rsidRDefault="00763634"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763634">
              <w:rPr>
                <w:rFonts w:ascii="Times New Roman" w:hAnsi="Times New Roman" w:cs="Times New Roman"/>
                <w:bCs/>
                <w:sz w:val="24"/>
                <w:szCs w:val="24"/>
                <w:lang w:val="lt-LT"/>
              </w:rPr>
              <w:t>Esama situacija kelia pavojų, kad jau dabar trūksta specialistų</w:t>
            </w:r>
            <w:r>
              <w:rPr>
                <w:rFonts w:ascii="Times New Roman" w:hAnsi="Times New Roman" w:cs="Times New Roman"/>
                <w:bCs/>
                <w:sz w:val="24"/>
                <w:szCs w:val="24"/>
                <w:lang w:val="lt-LT"/>
              </w:rPr>
              <w:t>.</w:t>
            </w:r>
          </w:p>
          <w:p w14:paraId="1584C9C9" w14:textId="193A32AB" w:rsidR="00763634" w:rsidRPr="00763634" w:rsidRDefault="00763634"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763634">
              <w:rPr>
                <w:rFonts w:ascii="Times New Roman" w:hAnsi="Times New Roman" w:cs="Times New Roman"/>
                <w:bCs/>
                <w:sz w:val="24"/>
                <w:szCs w:val="24"/>
                <w:lang w:val="lt-LT"/>
              </w:rPr>
              <w:t>Įtampos dėl miškų ir kito susijusio mokslo rėmimo intensyvumo</w:t>
            </w:r>
            <w:r>
              <w:rPr>
                <w:rFonts w:ascii="Times New Roman" w:hAnsi="Times New Roman" w:cs="Times New Roman"/>
                <w:bCs/>
                <w:sz w:val="24"/>
                <w:szCs w:val="24"/>
                <w:lang w:val="lt-LT"/>
              </w:rPr>
              <w:t>.</w:t>
            </w:r>
          </w:p>
          <w:p w14:paraId="2B34FC3C" w14:textId="223DE37C" w:rsidR="00763634" w:rsidRPr="00763634" w:rsidRDefault="00763634" w:rsidP="006C231B">
            <w:pPr>
              <w:pBdr>
                <w:top w:val="none" w:sz="0" w:space="0" w:color="auto"/>
                <w:left w:val="none" w:sz="0" w:space="0" w:color="auto"/>
                <w:bottom w:val="none" w:sz="0" w:space="0" w:color="auto"/>
                <w:right w:val="none" w:sz="0" w:space="0" w:color="auto"/>
                <w:between w:val="none" w:sz="0" w:space="0" w:color="auto"/>
                <w:bar w:val="none" w:sz="0" w:color="auto"/>
              </w:pBdr>
              <w:jc w:val="both"/>
              <w:rPr>
                <w:bCs/>
                <w:lang w:val="lt-LT"/>
              </w:rPr>
            </w:pPr>
            <w:r w:rsidRPr="00763634">
              <w:rPr>
                <w:bCs/>
                <w:lang w:val="lt-LT"/>
              </w:rPr>
              <w:t>Dėl mokslo išvadų skirstymo į „patogias“ ir „nepatogias“</w:t>
            </w:r>
          </w:p>
        </w:tc>
        <w:tc>
          <w:tcPr>
            <w:tcW w:w="5791" w:type="dxa"/>
          </w:tcPr>
          <w:p w14:paraId="0F3EB119" w14:textId="2E7B9010" w:rsidR="00763634" w:rsidRPr="00763634" w:rsidRDefault="00763634" w:rsidP="006C231B">
            <w:pPr>
              <w:pStyle w:val="BodyA"/>
              <w:jc w:val="both"/>
              <w:rPr>
                <w:rFonts w:ascii="Times New Roman" w:hAnsi="Times New Roman" w:cs="Times New Roman"/>
                <w:bCs/>
                <w:sz w:val="24"/>
                <w:szCs w:val="24"/>
                <w:lang w:val="lt-LT"/>
              </w:rPr>
            </w:pPr>
            <w:r w:rsidRPr="00763634">
              <w:rPr>
                <w:rFonts w:ascii="Times New Roman" w:hAnsi="Times New Roman" w:cs="Times New Roman"/>
                <w:bCs/>
                <w:sz w:val="24"/>
                <w:szCs w:val="24"/>
                <w:lang w:val="lt-LT"/>
              </w:rPr>
              <w:lastRenderedPageBreak/>
              <w:t xml:space="preserve">Didinti dėmesį tyrimams, susijusiems su </w:t>
            </w:r>
            <w:proofErr w:type="spellStart"/>
            <w:r w:rsidRPr="00763634">
              <w:rPr>
                <w:rFonts w:ascii="Times New Roman" w:hAnsi="Times New Roman" w:cs="Times New Roman"/>
                <w:bCs/>
                <w:sz w:val="24"/>
                <w:szCs w:val="24"/>
                <w:lang w:val="lt-LT"/>
              </w:rPr>
              <w:t>nemedieninėmis</w:t>
            </w:r>
            <w:proofErr w:type="spellEnd"/>
            <w:r w:rsidRPr="00763634">
              <w:rPr>
                <w:rFonts w:ascii="Times New Roman" w:hAnsi="Times New Roman" w:cs="Times New Roman"/>
                <w:bCs/>
                <w:sz w:val="24"/>
                <w:szCs w:val="24"/>
                <w:lang w:val="lt-LT"/>
              </w:rPr>
              <w:t xml:space="preserve"> miškų funkcijomis</w:t>
            </w:r>
            <w:r>
              <w:rPr>
                <w:rFonts w:ascii="Times New Roman" w:hAnsi="Times New Roman" w:cs="Times New Roman"/>
                <w:bCs/>
                <w:sz w:val="24"/>
                <w:szCs w:val="24"/>
                <w:lang w:val="lt-LT"/>
              </w:rPr>
              <w:t>.</w:t>
            </w:r>
          </w:p>
          <w:p w14:paraId="21CF08A0" w14:textId="5690E3A6" w:rsidR="00763634" w:rsidRPr="00763634" w:rsidRDefault="00763634"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763634">
              <w:rPr>
                <w:rFonts w:ascii="Times New Roman" w:hAnsi="Times New Roman" w:cs="Times New Roman"/>
                <w:bCs/>
                <w:sz w:val="24"/>
                <w:szCs w:val="24"/>
                <w:lang w:val="lt-LT"/>
              </w:rPr>
              <w:t>Buveinių palaikymui ir atkūrimui taikyti ūkininkavimo saugomose buveinėse rekomendacijas, integruojant jas į specialiuosius kirtimus.</w:t>
            </w:r>
          </w:p>
          <w:p w14:paraId="1E8AADA8" w14:textId="2BF197F3" w:rsidR="00763634" w:rsidRPr="00763634" w:rsidRDefault="00763634" w:rsidP="006C231B">
            <w:pPr>
              <w:pStyle w:val="BodyA"/>
              <w:jc w:val="both"/>
              <w:rPr>
                <w:rFonts w:ascii="Times New Roman" w:hAnsi="Times New Roman" w:cs="Times New Roman"/>
                <w:bCs/>
                <w:sz w:val="24"/>
                <w:szCs w:val="24"/>
                <w:lang w:val="lt-LT"/>
              </w:rPr>
            </w:pPr>
            <w:r w:rsidRPr="00763634">
              <w:rPr>
                <w:rFonts w:ascii="Times New Roman" w:hAnsi="Times New Roman" w:cs="Times New Roman"/>
                <w:bCs/>
                <w:sz w:val="24"/>
                <w:szCs w:val="24"/>
                <w:lang w:val="lt-LT"/>
              </w:rPr>
              <w:lastRenderedPageBreak/>
              <w:t>Mokslo progr</w:t>
            </w:r>
            <w:r>
              <w:rPr>
                <w:rFonts w:ascii="Times New Roman" w:hAnsi="Times New Roman" w:cs="Times New Roman"/>
                <w:bCs/>
                <w:sz w:val="24"/>
                <w:szCs w:val="24"/>
                <w:lang w:val="lt-LT"/>
              </w:rPr>
              <w:t>amose skatinti bendradarbiavimą.</w:t>
            </w:r>
          </w:p>
          <w:p w14:paraId="4934BD1A" w14:textId="12032875" w:rsidR="00763634" w:rsidRPr="00763634" w:rsidRDefault="00763634" w:rsidP="006C231B">
            <w:pPr>
              <w:pStyle w:val="BodyA"/>
              <w:jc w:val="both"/>
              <w:rPr>
                <w:rFonts w:ascii="Times New Roman" w:hAnsi="Times New Roman" w:cs="Times New Roman"/>
                <w:bCs/>
                <w:sz w:val="24"/>
                <w:szCs w:val="24"/>
                <w:lang w:val="lt-LT"/>
              </w:rPr>
            </w:pPr>
            <w:r w:rsidRPr="00763634">
              <w:rPr>
                <w:rFonts w:ascii="Times New Roman" w:hAnsi="Times New Roman" w:cs="Times New Roman"/>
                <w:bCs/>
                <w:sz w:val="24"/>
                <w:szCs w:val="24"/>
                <w:lang w:val="lt-LT"/>
              </w:rPr>
              <w:t>Poli</w:t>
            </w:r>
            <w:r>
              <w:rPr>
                <w:rFonts w:ascii="Times New Roman" w:hAnsi="Times New Roman" w:cs="Times New Roman"/>
                <w:bCs/>
                <w:sz w:val="24"/>
                <w:szCs w:val="24"/>
                <w:lang w:val="lt-LT"/>
              </w:rPr>
              <w:t>tinius sprendimus grįsti mokslu.</w:t>
            </w:r>
          </w:p>
          <w:p w14:paraId="07477BB2" w14:textId="7528520E" w:rsidR="00763634" w:rsidRPr="00763634" w:rsidRDefault="00763634" w:rsidP="006C231B">
            <w:pPr>
              <w:pStyle w:val="BodyA"/>
              <w:jc w:val="both"/>
              <w:rPr>
                <w:rFonts w:ascii="Times New Roman" w:hAnsi="Times New Roman" w:cs="Times New Roman"/>
                <w:bCs/>
                <w:sz w:val="24"/>
                <w:szCs w:val="24"/>
                <w:lang w:val="lt-LT"/>
              </w:rPr>
            </w:pPr>
            <w:r w:rsidRPr="00763634">
              <w:rPr>
                <w:rFonts w:ascii="Times New Roman" w:hAnsi="Times New Roman" w:cs="Times New Roman"/>
                <w:bCs/>
                <w:sz w:val="24"/>
                <w:szCs w:val="24"/>
                <w:lang w:val="lt-LT"/>
              </w:rPr>
              <w:t>Proporcingas miškininkystės ir ga</w:t>
            </w:r>
            <w:r>
              <w:rPr>
                <w:rFonts w:ascii="Times New Roman" w:hAnsi="Times New Roman" w:cs="Times New Roman"/>
                <w:bCs/>
                <w:sz w:val="24"/>
                <w:szCs w:val="24"/>
                <w:lang w:val="lt-LT"/>
              </w:rPr>
              <w:t>mtosauginio mokslo finansavimas.</w:t>
            </w:r>
          </w:p>
          <w:p w14:paraId="119774E0" w14:textId="1AB07453" w:rsidR="00763634" w:rsidRPr="00763634" w:rsidRDefault="00763634"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proofErr w:type="spellStart"/>
            <w:r w:rsidRPr="00763634">
              <w:rPr>
                <w:rFonts w:ascii="Times New Roman" w:hAnsi="Times New Roman" w:cs="Times New Roman"/>
                <w:bCs/>
                <w:sz w:val="24"/>
                <w:szCs w:val="24"/>
                <w:lang w:val="lt-LT"/>
              </w:rPr>
              <w:t>Inovatyvumo</w:t>
            </w:r>
            <w:proofErr w:type="spellEnd"/>
            <w:r w:rsidRPr="00763634">
              <w:rPr>
                <w:rFonts w:ascii="Times New Roman" w:hAnsi="Times New Roman" w:cs="Times New Roman"/>
                <w:bCs/>
                <w:sz w:val="24"/>
                <w:szCs w:val="24"/>
                <w:lang w:val="lt-LT"/>
              </w:rPr>
              <w:t xml:space="preserve"> skatinimas</w:t>
            </w:r>
            <w:r>
              <w:rPr>
                <w:rFonts w:ascii="Times New Roman" w:hAnsi="Times New Roman" w:cs="Times New Roman"/>
                <w:bCs/>
                <w:sz w:val="24"/>
                <w:szCs w:val="24"/>
                <w:lang w:val="lt-LT"/>
              </w:rPr>
              <w:t>.</w:t>
            </w:r>
          </w:p>
          <w:p w14:paraId="2ABD46B7" w14:textId="7E6B5556" w:rsidR="00763634" w:rsidRPr="00763634" w:rsidRDefault="00763634" w:rsidP="006C231B">
            <w:pPr>
              <w:rPr>
                <w:bCs/>
                <w:color w:val="000000"/>
                <w:u w:color="000000"/>
                <w:lang w:val="lt-LT"/>
                <w14:textOutline w14:w="12700" w14:cap="flat" w14:cmpd="sng" w14:algn="ctr">
                  <w14:noFill/>
                  <w14:prstDash w14:val="solid"/>
                  <w14:miter w14:lim="400000"/>
                </w14:textOutline>
              </w:rPr>
            </w:pPr>
            <w:r w:rsidRPr="00763634">
              <w:rPr>
                <w:bCs/>
                <w:lang w:val="lt-LT"/>
              </w:rPr>
              <w:t>Remiamas miškų taikomojo mokslo temas turi peržiūrėti nepriklausomi mokslo vertintojai</w:t>
            </w:r>
            <w:r>
              <w:rPr>
                <w:bCs/>
                <w:lang w:val="lt-LT"/>
              </w:rPr>
              <w:t>.</w:t>
            </w:r>
          </w:p>
        </w:tc>
      </w:tr>
      <w:tr w:rsidR="00763634" w:rsidRPr="006C6A29" w14:paraId="6435685E" w14:textId="77777777" w:rsidTr="00763634">
        <w:tc>
          <w:tcPr>
            <w:tcW w:w="5211" w:type="dxa"/>
          </w:tcPr>
          <w:p w14:paraId="6FF1D475" w14:textId="77777777" w:rsidR="00763634" w:rsidRPr="00763634" w:rsidRDefault="00763634" w:rsidP="006C231B">
            <w:pPr>
              <w:pStyle w:val="BodyA"/>
              <w:jc w:val="both"/>
              <w:rPr>
                <w:rFonts w:ascii="Times New Roman" w:hAnsi="Times New Roman" w:cs="Times New Roman"/>
                <w:b/>
                <w:bCs/>
                <w:sz w:val="24"/>
                <w:szCs w:val="24"/>
                <w:lang w:val="lt-LT"/>
              </w:rPr>
            </w:pPr>
            <w:r w:rsidRPr="00763634">
              <w:rPr>
                <w:rFonts w:ascii="Times New Roman" w:hAnsi="Times New Roman" w:cs="Times New Roman"/>
                <w:b/>
                <w:bCs/>
                <w:sz w:val="24"/>
                <w:szCs w:val="24"/>
                <w:lang w:val="lt-LT"/>
              </w:rPr>
              <w:lastRenderedPageBreak/>
              <w:t xml:space="preserve">9. miškininkų ir kitų miškuose bei miškų sektoriuje dirbančių specialistų rengimo tobulinimą žaliosios transformacijos ir </w:t>
            </w:r>
            <w:proofErr w:type="spellStart"/>
            <w:r w:rsidRPr="00763634">
              <w:rPr>
                <w:rFonts w:ascii="Times New Roman" w:hAnsi="Times New Roman" w:cs="Times New Roman"/>
                <w:b/>
                <w:bCs/>
                <w:sz w:val="24"/>
                <w:szCs w:val="24"/>
                <w:lang w:val="lt-LT"/>
              </w:rPr>
              <w:t>skaitmenizacijos</w:t>
            </w:r>
            <w:proofErr w:type="spellEnd"/>
            <w:r w:rsidRPr="00763634">
              <w:rPr>
                <w:rFonts w:ascii="Times New Roman" w:hAnsi="Times New Roman" w:cs="Times New Roman"/>
                <w:b/>
                <w:bCs/>
                <w:sz w:val="24"/>
                <w:szCs w:val="24"/>
                <w:lang w:val="lt-LT"/>
              </w:rPr>
              <w:t xml:space="preserve"> kontekste ir reikiamo jų skaičiaus užtikrinimą, jų profesinio prestižo didinimą, taip pat miškų sektoriuje dirbančiųjų socialinių garantijų, profesinio imuniteto ir kolektyvinio atstovavimo stiprinimą, ypač per profesines sąjungas.</w:t>
            </w:r>
          </w:p>
          <w:p w14:paraId="4256357A" w14:textId="77777777" w:rsidR="00763634" w:rsidRPr="00763634" w:rsidRDefault="00763634" w:rsidP="006C231B">
            <w:pPr>
              <w:jc w:val="both"/>
              <w:rPr>
                <w:b/>
                <w:bCs/>
                <w:lang w:val="lt-LT"/>
              </w:rPr>
            </w:pPr>
          </w:p>
        </w:tc>
        <w:tc>
          <w:tcPr>
            <w:tcW w:w="3140" w:type="dxa"/>
          </w:tcPr>
          <w:p w14:paraId="5291FF77" w14:textId="649373D0" w:rsidR="00763634" w:rsidRPr="00763634" w:rsidRDefault="00763634"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763634">
              <w:rPr>
                <w:rFonts w:ascii="Times New Roman" w:hAnsi="Times New Roman" w:cs="Times New Roman"/>
                <w:bCs/>
                <w:sz w:val="24"/>
                <w:szCs w:val="24"/>
                <w:lang w:val="lt-LT"/>
              </w:rPr>
              <w:t>Egzistuojanti sistema remiasi tokiomis abiturientų svajonėmis; poreikiai iš dalies nutolę nuo realybės</w:t>
            </w:r>
            <w:r w:rsidR="007E079E">
              <w:rPr>
                <w:rFonts w:ascii="Times New Roman" w:hAnsi="Times New Roman" w:cs="Times New Roman"/>
                <w:bCs/>
                <w:sz w:val="24"/>
                <w:szCs w:val="24"/>
                <w:lang w:val="lt-LT"/>
              </w:rPr>
              <w:t>.</w:t>
            </w:r>
          </w:p>
          <w:p w14:paraId="6529CAA5" w14:textId="28F67E5E" w:rsidR="00763634" w:rsidRPr="00763634" w:rsidRDefault="00763634"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763634">
              <w:rPr>
                <w:rFonts w:ascii="Times New Roman" w:hAnsi="Times New Roman" w:cs="Times New Roman"/>
                <w:bCs/>
                <w:sz w:val="24"/>
                <w:szCs w:val="24"/>
                <w:lang w:val="lt-LT"/>
              </w:rPr>
              <w:t>Dėl miškininkų studijų programų keitimo, gali pritrūkti valios</w:t>
            </w:r>
            <w:r w:rsidR="007E079E">
              <w:rPr>
                <w:rFonts w:ascii="Times New Roman" w:hAnsi="Times New Roman" w:cs="Times New Roman"/>
                <w:bCs/>
                <w:sz w:val="24"/>
                <w:szCs w:val="24"/>
                <w:lang w:val="lt-LT"/>
              </w:rPr>
              <w:t>.</w:t>
            </w:r>
          </w:p>
          <w:p w14:paraId="004E6FFA" w14:textId="77777777" w:rsidR="00763634" w:rsidRPr="00763634" w:rsidRDefault="00763634" w:rsidP="006C231B">
            <w:pPr>
              <w:jc w:val="both"/>
              <w:rPr>
                <w:bCs/>
                <w:lang w:val="lt-LT"/>
              </w:rPr>
            </w:pPr>
          </w:p>
        </w:tc>
        <w:tc>
          <w:tcPr>
            <w:tcW w:w="5791" w:type="dxa"/>
          </w:tcPr>
          <w:p w14:paraId="5145E7DE" w14:textId="77777777" w:rsidR="00763634" w:rsidRPr="00763634" w:rsidRDefault="00763634" w:rsidP="006C231B">
            <w:pPr>
              <w:pStyle w:val="BodyA"/>
              <w:jc w:val="both"/>
              <w:rPr>
                <w:rFonts w:ascii="Times New Roman" w:hAnsi="Times New Roman" w:cs="Times New Roman"/>
                <w:bCs/>
                <w:sz w:val="24"/>
                <w:szCs w:val="24"/>
                <w:lang w:val="lt-LT"/>
              </w:rPr>
            </w:pPr>
            <w:r w:rsidRPr="00763634">
              <w:rPr>
                <w:rFonts w:ascii="Times New Roman" w:hAnsi="Times New Roman" w:cs="Times New Roman"/>
                <w:bCs/>
                <w:sz w:val="24"/>
                <w:szCs w:val="24"/>
                <w:lang w:val="lt-LT"/>
              </w:rPr>
              <w:t>Stipendijų sistemos sukūrimas regionų jaunimui</w:t>
            </w:r>
          </w:p>
          <w:p w14:paraId="01DD06F2" w14:textId="77777777" w:rsidR="00763634" w:rsidRPr="00763634" w:rsidRDefault="00763634" w:rsidP="006C231B">
            <w:pPr>
              <w:pStyle w:val="BodyA"/>
              <w:jc w:val="both"/>
              <w:rPr>
                <w:rFonts w:ascii="Times New Roman" w:hAnsi="Times New Roman" w:cs="Times New Roman"/>
                <w:bCs/>
                <w:sz w:val="24"/>
                <w:szCs w:val="24"/>
                <w:lang w:val="lt-LT"/>
              </w:rPr>
            </w:pPr>
            <w:r w:rsidRPr="00763634">
              <w:rPr>
                <w:rFonts w:ascii="Times New Roman" w:hAnsi="Times New Roman" w:cs="Times New Roman"/>
                <w:bCs/>
                <w:sz w:val="24"/>
                <w:szCs w:val="24"/>
                <w:lang w:val="lt-LT"/>
              </w:rPr>
              <w:t>Papildomų balų davimas už motyvaciją;</w:t>
            </w:r>
          </w:p>
          <w:p w14:paraId="1760167B" w14:textId="77777777" w:rsidR="00763634" w:rsidRPr="00763634" w:rsidRDefault="00763634"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proofErr w:type="spellStart"/>
            <w:r w:rsidRPr="00763634">
              <w:rPr>
                <w:rFonts w:ascii="Times New Roman" w:hAnsi="Times New Roman" w:cs="Times New Roman"/>
                <w:bCs/>
                <w:sz w:val="24"/>
                <w:szCs w:val="24"/>
                <w:lang w:val="lt-LT"/>
              </w:rPr>
              <w:t>Popamokinės</w:t>
            </w:r>
            <w:proofErr w:type="spellEnd"/>
            <w:r w:rsidRPr="00763634">
              <w:rPr>
                <w:rFonts w:ascii="Times New Roman" w:hAnsi="Times New Roman" w:cs="Times New Roman"/>
                <w:bCs/>
                <w:sz w:val="24"/>
                <w:szCs w:val="24"/>
                <w:lang w:val="lt-LT"/>
              </w:rPr>
              <w:t xml:space="preserve"> veiklos skatinimas ir praktikų įtraukimas</w:t>
            </w:r>
          </w:p>
          <w:p w14:paraId="5CD03680" w14:textId="77777777" w:rsidR="00763634" w:rsidRPr="00763634" w:rsidRDefault="00763634"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763634">
              <w:rPr>
                <w:rFonts w:ascii="Times New Roman" w:hAnsi="Times New Roman" w:cs="Times New Roman"/>
                <w:bCs/>
                <w:sz w:val="24"/>
                <w:szCs w:val="24"/>
                <w:lang w:val="lt-LT"/>
              </w:rPr>
              <w:t xml:space="preserve">Programuoti, kad miškininkų vaidmuo keisis; </w:t>
            </w:r>
          </w:p>
          <w:p w14:paraId="5C2A7773" w14:textId="135AB1B8" w:rsidR="00763634" w:rsidRPr="00763634" w:rsidRDefault="00763634" w:rsidP="006C231B">
            <w:pPr>
              <w:jc w:val="both"/>
              <w:rPr>
                <w:bCs/>
                <w:lang w:val="lt-LT"/>
              </w:rPr>
            </w:pPr>
            <w:r w:rsidRPr="00763634">
              <w:rPr>
                <w:bCs/>
                <w:lang w:val="lt-LT"/>
              </w:rPr>
              <w:t>įtraukti į studijų programas daugiau miškų ekologijos ir bioįvairovės disciplinų</w:t>
            </w:r>
            <w:r w:rsidR="007E079E">
              <w:rPr>
                <w:bCs/>
                <w:lang w:val="lt-LT"/>
              </w:rPr>
              <w:t>.</w:t>
            </w:r>
          </w:p>
        </w:tc>
      </w:tr>
    </w:tbl>
    <w:p w14:paraId="03E4E87D" w14:textId="7FB7AB58" w:rsidR="00201ECF" w:rsidRPr="001B0142" w:rsidRDefault="00201ECF">
      <w:pPr>
        <w:pStyle w:val="BodyA"/>
        <w:rPr>
          <w:rFonts w:ascii="Times New Roman" w:hAnsi="Times New Roman" w:cs="Times New Roman"/>
          <w:b/>
          <w:bCs/>
          <w:sz w:val="28"/>
          <w:szCs w:val="28"/>
          <w:lang w:val="lt-LT"/>
        </w:rPr>
      </w:pPr>
    </w:p>
    <w:p w14:paraId="4435480E" w14:textId="4B1A08F1" w:rsidR="00201ECF" w:rsidRPr="001B0142" w:rsidRDefault="00201ECF">
      <w:pPr>
        <w:pStyle w:val="BodyA"/>
        <w:rPr>
          <w:rFonts w:ascii="Times New Roman" w:hAnsi="Times New Roman" w:cs="Times New Roman"/>
          <w:b/>
          <w:bCs/>
          <w:sz w:val="28"/>
          <w:szCs w:val="28"/>
          <w:lang w:val="lt-LT"/>
        </w:rPr>
      </w:pPr>
    </w:p>
    <w:p w14:paraId="49078FE6" w14:textId="5AB7F4BF" w:rsidR="00E4270E" w:rsidRPr="001B0142" w:rsidRDefault="00E4270E" w:rsidP="00C2149E">
      <w:pPr>
        <w:pStyle w:val="BodyA"/>
        <w:numPr>
          <w:ilvl w:val="0"/>
          <w:numId w:val="14"/>
        </w:numPr>
        <w:pBdr>
          <w:bar w:val="none" w:sz="0" w:color="auto"/>
        </w:pBdr>
        <w:jc w:val="both"/>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Pratimas. Atsakydami į pateiktus klausimus ir remdamiesi turima patirtimi ir žiniomis</w:t>
      </w:r>
      <w:r w:rsidR="00F0350C" w:rsidRPr="001B0142">
        <w:rPr>
          <w:rFonts w:ascii="Times New Roman" w:hAnsi="Times New Roman" w:cs="Times New Roman"/>
          <w:b/>
          <w:bCs/>
          <w:sz w:val="28"/>
          <w:szCs w:val="28"/>
          <w:lang w:val="lt-LT"/>
        </w:rPr>
        <w:t>,</w:t>
      </w:r>
      <w:r w:rsidRPr="001B0142">
        <w:rPr>
          <w:rFonts w:ascii="Times New Roman" w:hAnsi="Times New Roman" w:cs="Times New Roman"/>
          <w:b/>
          <w:bCs/>
          <w:sz w:val="28"/>
          <w:szCs w:val="28"/>
          <w:lang w:val="lt-LT"/>
        </w:rPr>
        <w:t xml:space="preserve"> pateikite pirminius pasiūlymus, dėl kitų, jūsų sektorinei grupei aktualių NMS pamatinio tikslų krypčių.</w:t>
      </w:r>
    </w:p>
    <w:p w14:paraId="2086B0A7" w14:textId="66B2A002" w:rsidR="00E4270E" w:rsidRPr="001B0142" w:rsidRDefault="00E4270E" w:rsidP="00E4270E">
      <w:pPr>
        <w:pStyle w:val="BodyA"/>
        <w:pBdr>
          <w:bar w:val="none" w:sz="0" w:color="auto"/>
        </w:pBdr>
        <w:jc w:val="both"/>
        <w:rPr>
          <w:rFonts w:ascii="Times New Roman" w:hAnsi="Times New Roman" w:cs="Times New Roman"/>
          <w:i/>
          <w:iCs/>
          <w:sz w:val="28"/>
          <w:szCs w:val="28"/>
          <w:lang w:val="lt-LT"/>
        </w:rPr>
      </w:pPr>
      <w:r w:rsidRPr="001B0142">
        <w:rPr>
          <w:rFonts w:ascii="Times New Roman" w:hAnsi="Times New Roman" w:cs="Times New Roman"/>
          <w:i/>
          <w:iCs/>
          <w:sz w:val="28"/>
          <w:szCs w:val="28"/>
          <w:lang w:val="lt-LT"/>
        </w:rPr>
        <w:t>Pirmame pratime nustatėte, jūsų sektorinei grupei aktualias NMS pamatinio tikslų kryptis, antrame pratime išnagrinėjote tas kryptis, kuriose kyla interesų įtampa, trečiame pratime pateikite pasiūlymus toms kryptims, kurios yra aktualios, tačiau nekelia interesų įtampos, t.y. – likusios</w:t>
      </w:r>
      <w:r w:rsidR="00230E05" w:rsidRPr="001B0142">
        <w:rPr>
          <w:rFonts w:ascii="Times New Roman" w:hAnsi="Times New Roman" w:cs="Times New Roman"/>
          <w:i/>
          <w:iCs/>
          <w:sz w:val="28"/>
          <w:szCs w:val="28"/>
          <w:lang w:val="lt-LT"/>
        </w:rPr>
        <w:t xml:space="preserve"> aktualios</w:t>
      </w:r>
      <w:r w:rsidRPr="001B0142">
        <w:rPr>
          <w:rFonts w:ascii="Times New Roman" w:hAnsi="Times New Roman" w:cs="Times New Roman"/>
          <w:i/>
          <w:iCs/>
          <w:sz w:val="28"/>
          <w:szCs w:val="28"/>
          <w:lang w:val="lt-LT"/>
        </w:rPr>
        <w:t xml:space="preserve"> kryptys.</w:t>
      </w:r>
    </w:p>
    <w:p w14:paraId="054FBB6B" w14:textId="586B4990" w:rsidR="00E4270E" w:rsidRPr="001B0142" w:rsidRDefault="00E4270E" w:rsidP="00E4270E">
      <w:pPr>
        <w:pStyle w:val="BodyA"/>
        <w:pBdr>
          <w:bar w:val="none" w:sz="0" w:color="auto"/>
        </w:pBdr>
        <w:jc w:val="both"/>
        <w:rPr>
          <w:rFonts w:ascii="Times New Roman" w:hAnsi="Times New Roman" w:cs="Times New Roman"/>
          <w:b/>
          <w:bCs/>
          <w:sz w:val="28"/>
          <w:szCs w:val="28"/>
          <w:lang w:val="lt-LT"/>
        </w:rPr>
      </w:pPr>
    </w:p>
    <w:p w14:paraId="51CB4DF0" w14:textId="2D96737C" w:rsidR="00E4270E" w:rsidRPr="001B0142" w:rsidRDefault="00E4270E" w:rsidP="00E4270E">
      <w:pPr>
        <w:pStyle w:val="BodyA"/>
        <w:pBdr>
          <w:bar w:val="none" w:sz="0" w:color="auto"/>
        </w:pBdr>
        <w:jc w:val="both"/>
        <w:rPr>
          <w:rFonts w:ascii="Times New Roman" w:hAnsi="Times New Roman" w:cs="Times New Roman"/>
          <w:sz w:val="28"/>
          <w:szCs w:val="28"/>
          <w:lang w:val="lt-LT"/>
        </w:rPr>
      </w:pPr>
      <w:r w:rsidRPr="001B0142">
        <w:rPr>
          <w:rFonts w:ascii="Times New Roman" w:hAnsi="Times New Roman" w:cs="Times New Roman"/>
          <w:sz w:val="28"/>
          <w:szCs w:val="28"/>
          <w:lang w:val="lt-LT"/>
        </w:rPr>
        <w:t>Kokios jūsų pasirinktos NMS pamatinio tikslo kryptys nekelia interesų įtampos?</w:t>
      </w:r>
    </w:p>
    <w:p w14:paraId="7FD926AC" w14:textId="60196B2C" w:rsidR="00E4270E" w:rsidRPr="001B0142" w:rsidRDefault="00E4270E" w:rsidP="00E4270E">
      <w:pPr>
        <w:pStyle w:val="BodyA"/>
        <w:pBdr>
          <w:bar w:val="none" w:sz="0" w:color="auto"/>
        </w:pBdr>
        <w:jc w:val="both"/>
        <w:rPr>
          <w:rFonts w:ascii="Times New Roman" w:hAnsi="Times New Roman" w:cs="Times New Roman"/>
          <w:sz w:val="28"/>
          <w:szCs w:val="28"/>
          <w:lang w:val="lt-LT"/>
        </w:rPr>
      </w:pPr>
      <w:r w:rsidRPr="001B0142">
        <w:rPr>
          <w:rFonts w:ascii="Times New Roman" w:hAnsi="Times New Roman" w:cs="Times New Roman"/>
          <w:sz w:val="28"/>
          <w:szCs w:val="28"/>
          <w:lang w:val="lt-LT"/>
        </w:rPr>
        <w:t>Kokius spren</w:t>
      </w:r>
      <w:r w:rsidR="00C22115" w:rsidRPr="001B0142">
        <w:rPr>
          <w:rFonts w:ascii="Times New Roman" w:hAnsi="Times New Roman" w:cs="Times New Roman"/>
          <w:sz w:val="28"/>
          <w:szCs w:val="28"/>
          <w:lang w:val="lt-LT"/>
        </w:rPr>
        <w:t>dimus, pokyčius, veiksmus ar priemones</w:t>
      </w:r>
      <w:r w:rsidR="00230E05" w:rsidRPr="001B0142">
        <w:rPr>
          <w:rFonts w:ascii="Times New Roman" w:hAnsi="Times New Roman" w:cs="Times New Roman"/>
          <w:sz w:val="28"/>
          <w:szCs w:val="28"/>
          <w:lang w:val="lt-LT"/>
        </w:rPr>
        <w:t xml:space="preserve"> pasitelkiant,</w:t>
      </w:r>
      <w:r w:rsidRPr="001B0142">
        <w:rPr>
          <w:rFonts w:ascii="Times New Roman" w:hAnsi="Times New Roman" w:cs="Times New Roman"/>
          <w:sz w:val="28"/>
          <w:szCs w:val="28"/>
          <w:lang w:val="lt-LT"/>
        </w:rPr>
        <w:t xml:space="preserve"> šios NMS pamatinio tikslo kryptys galėtų būti įgyvendintos, kad jūsų sektorinės grupės poreikiai būtų atliepti?</w:t>
      </w:r>
    </w:p>
    <w:p w14:paraId="5DA6E40A" w14:textId="77777777" w:rsidR="00E4270E" w:rsidRPr="001B0142" w:rsidRDefault="00E4270E" w:rsidP="00E4270E">
      <w:pPr>
        <w:pStyle w:val="BodyA"/>
        <w:pBdr>
          <w:bar w:val="none" w:sz="0" w:color="auto"/>
        </w:pBdr>
        <w:jc w:val="both"/>
        <w:rPr>
          <w:rFonts w:ascii="Times New Roman" w:hAnsi="Times New Roman" w:cs="Times New Roman"/>
          <w:sz w:val="28"/>
          <w:szCs w:val="28"/>
          <w:lang w:val="lt-LT"/>
        </w:rPr>
      </w:pPr>
    </w:p>
    <w:tbl>
      <w:tblPr>
        <w:tblStyle w:val="TableGrid"/>
        <w:tblW w:w="0" w:type="auto"/>
        <w:tblLook w:val="04A0" w:firstRow="1" w:lastRow="0" w:firstColumn="1" w:lastColumn="0" w:noHBand="0" w:noVBand="1"/>
      </w:tblPr>
      <w:tblGrid>
        <w:gridCol w:w="7054"/>
        <w:gridCol w:w="7166"/>
      </w:tblGrid>
      <w:tr w:rsidR="00E4270E" w:rsidRPr="001B0142" w14:paraId="5345F58B" w14:textId="77777777" w:rsidTr="0093203A">
        <w:tc>
          <w:tcPr>
            <w:tcW w:w="7054" w:type="dxa"/>
            <w:shd w:val="clear" w:color="auto" w:fill="D9D9D9" w:themeFill="background1" w:themeFillShade="D9"/>
          </w:tcPr>
          <w:p w14:paraId="59D9738A" w14:textId="699B37CA" w:rsidR="00E4270E" w:rsidRPr="001B0142" w:rsidRDefault="00E4270E" w:rsidP="0093203A">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NMS pamatinio tikslo kryptis/teiginys. Nukopijuokite formu</w:t>
            </w:r>
            <w:r w:rsidR="00132AC4" w:rsidRPr="001B0142">
              <w:rPr>
                <w:rFonts w:ascii="Times New Roman" w:hAnsi="Times New Roman" w:cs="Times New Roman"/>
                <w:b/>
                <w:bCs/>
                <w:sz w:val="28"/>
                <w:szCs w:val="28"/>
                <w:lang w:val="lt-LT"/>
              </w:rPr>
              <w:t>lu</w:t>
            </w:r>
            <w:r w:rsidRPr="001B0142">
              <w:rPr>
                <w:rFonts w:ascii="Times New Roman" w:hAnsi="Times New Roman" w:cs="Times New Roman"/>
                <w:b/>
                <w:bCs/>
                <w:sz w:val="28"/>
                <w:szCs w:val="28"/>
                <w:lang w:val="lt-LT"/>
              </w:rPr>
              <w:t>otę iš NMS pamatinio tikslo</w:t>
            </w:r>
          </w:p>
        </w:tc>
        <w:tc>
          <w:tcPr>
            <w:tcW w:w="7166" w:type="dxa"/>
            <w:shd w:val="clear" w:color="auto" w:fill="D9D9D9" w:themeFill="background1" w:themeFillShade="D9"/>
          </w:tcPr>
          <w:p w14:paraId="06325079" w14:textId="11E30BF5" w:rsidR="00E4270E" w:rsidRPr="001B0142" w:rsidRDefault="00E4270E" w:rsidP="0093203A">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Pasi</w:t>
            </w:r>
            <w:r w:rsidR="00C22115" w:rsidRPr="001B0142">
              <w:rPr>
                <w:rFonts w:ascii="Times New Roman" w:hAnsi="Times New Roman" w:cs="Times New Roman"/>
                <w:b/>
                <w:bCs/>
                <w:sz w:val="28"/>
                <w:szCs w:val="28"/>
                <w:lang w:val="lt-LT"/>
              </w:rPr>
              <w:t>ū</w:t>
            </w:r>
            <w:r w:rsidRPr="001B0142">
              <w:rPr>
                <w:rFonts w:ascii="Times New Roman" w:hAnsi="Times New Roman" w:cs="Times New Roman"/>
                <w:b/>
                <w:bCs/>
                <w:sz w:val="28"/>
                <w:szCs w:val="28"/>
                <w:lang w:val="lt-LT"/>
              </w:rPr>
              <w:t>lymai</w:t>
            </w:r>
          </w:p>
        </w:tc>
      </w:tr>
      <w:tr w:rsidR="007E079E" w:rsidRPr="007E079E" w14:paraId="255DCA5D" w14:textId="77777777" w:rsidTr="0093203A">
        <w:tc>
          <w:tcPr>
            <w:tcW w:w="7054" w:type="dxa"/>
          </w:tcPr>
          <w:p w14:paraId="3DE9A931" w14:textId="18131DB7" w:rsidR="007E079E" w:rsidRPr="007E079E" w:rsidRDefault="007E079E" w:rsidP="0093203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8"/>
                <w:lang w:val="lt-LT"/>
              </w:rPr>
            </w:pPr>
            <w:r w:rsidRPr="007E079E">
              <w:rPr>
                <w:rFonts w:ascii="Times New Roman" w:hAnsi="Times New Roman" w:cs="Times New Roman"/>
                <w:b/>
                <w:bCs/>
                <w:sz w:val="24"/>
                <w:szCs w:val="28"/>
                <w:lang w:val="lt-LT"/>
              </w:rPr>
              <w:t>Susitarti dėl ilgalaikės, nuoseklios ir subalansuotos nacionalinės miškų politikos pagrindinių krypčių ir rodiklių, apimant (bet neapsiribojant):</w:t>
            </w:r>
          </w:p>
        </w:tc>
        <w:tc>
          <w:tcPr>
            <w:tcW w:w="7166" w:type="dxa"/>
          </w:tcPr>
          <w:p w14:paraId="3067A596" w14:textId="77777777" w:rsidR="007E079E" w:rsidRPr="007E079E" w:rsidRDefault="007E079E" w:rsidP="006C231B">
            <w:pPr>
              <w:pStyle w:val="BodyA"/>
              <w:jc w:val="both"/>
              <w:rPr>
                <w:rFonts w:ascii="Times New Roman" w:hAnsi="Times New Roman" w:cs="Times New Roman"/>
                <w:bCs/>
                <w:sz w:val="24"/>
                <w:szCs w:val="24"/>
                <w:lang w:val="lt-LT"/>
              </w:rPr>
            </w:pPr>
          </w:p>
          <w:p w14:paraId="13483680" w14:textId="77777777" w:rsidR="007E079E" w:rsidRPr="007E079E" w:rsidRDefault="007E079E" w:rsidP="006C231B">
            <w:pPr>
              <w:pStyle w:val="BodyA"/>
              <w:jc w:val="both"/>
              <w:rPr>
                <w:rFonts w:ascii="Times New Roman" w:hAnsi="Times New Roman" w:cs="Times New Roman"/>
                <w:bCs/>
                <w:sz w:val="24"/>
                <w:szCs w:val="24"/>
                <w:lang w:val="lt-LT"/>
              </w:rPr>
            </w:pPr>
          </w:p>
          <w:p w14:paraId="545F7928" w14:textId="77777777" w:rsidR="007E079E" w:rsidRPr="007E079E" w:rsidRDefault="007E079E" w:rsidP="006C231B">
            <w:pPr>
              <w:pStyle w:val="BodyA"/>
              <w:jc w:val="both"/>
              <w:rPr>
                <w:rFonts w:ascii="Times New Roman" w:hAnsi="Times New Roman" w:cs="Times New Roman"/>
                <w:bCs/>
                <w:sz w:val="24"/>
                <w:szCs w:val="24"/>
                <w:lang w:val="lt-LT"/>
              </w:rPr>
            </w:pPr>
          </w:p>
          <w:p w14:paraId="480C9285" w14:textId="77777777" w:rsidR="007E079E" w:rsidRPr="007E079E" w:rsidRDefault="007E079E" w:rsidP="0093203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8"/>
                <w:lang w:val="lt-LT"/>
              </w:rPr>
            </w:pPr>
          </w:p>
        </w:tc>
      </w:tr>
      <w:tr w:rsidR="007E079E" w:rsidRPr="006C6A29" w14:paraId="1D29014C" w14:textId="77777777" w:rsidTr="0093203A">
        <w:tc>
          <w:tcPr>
            <w:tcW w:w="7054" w:type="dxa"/>
          </w:tcPr>
          <w:p w14:paraId="6DB7D742" w14:textId="77777777" w:rsidR="007E079E" w:rsidRPr="007E079E" w:rsidRDefault="007E079E" w:rsidP="006C231B">
            <w:pPr>
              <w:pStyle w:val="BodyA"/>
              <w:jc w:val="both"/>
              <w:rPr>
                <w:rFonts w:ascii="Times New Roman" w:hAnsi="Times New Roman" w:cs="Times New Roman"/>
                <w:b/>
                <w:bCs/>
                <w:sz w:val="24"/>
                <w:szCs w:val="28"/>
                <w:lang w:val="lt-LT"/>
              </w:rPr>
            </w:pPr>
            <w:r w:rsidRPr="007E079E">
              <w:rPr>
                <w:rFonts w:ascii="Times New Roman" w:hAnsi="Times New Roman" w:cs="Times New Roman"/>
                <w:b/>
                <w:bCs/>
                <w:sz w:val="24"/>
                <w:szCs w:val="28"/>
                <w:lang w:val="lt-LT"/>
              </w:rPr>
              <w:t xml:space="preserve">1. ilgalaikį balansą tarp suinteresuotoms šalims ir Valstybei svarbiausių miško teikiamų naudų, suderinant kintančius  ekonominius, ekologinius ir socialinius interesus, tuo pačiu </w:t>
            </w:r>
            <w:r w:rsidRPr="007E079E">
              <w:rPr>
                <w:rFonts w:ascii="Times New Roman" w:hAnsi="Times New Roman" w:cs="Times New Roman"/>
                <w:b/>
                <w:bCs/>
                <w:sz w:val="24"/>
                <w:szCs w:val="28"/>
                <w:lang w:val="lt-LT"/>
              </w:rPr>
              <w:lastRenderedPageBreak/>
              <w:t xml:space="preserve">užtikrinant  tvarių miško ekosistemų formavimą ir išsaugojimą ateities kartoms; </w:t>
            </w:r>
          </w:p>
          <w:p w14:paraId="1A2927A8" w14:textId="77777777" w:rsidR="007E079E" w:rsidRPr="007E079E" w:rsidRDefault="007E079E" w:rsidP="0093203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8"/>
                <w:lang w:val="lt-LT"/>
              </w:rPr>
            </w:pPr>
          </w:p>
        </w:tc>
        <w:tc>
          <w:tcPr>
            <w:tcW w:w="7166" w:type="dxa"/>
          </w:tcPr>
          <w:p w14:paraId="40C9F61D" w14:textId="77777777" w:rsidR="007E079E" w:rsidRPr="007E079E" w:rsidRDefault="007E079E" w:rsidP="006C231B">
            <w:pPr>
              <w:pStyle w:val="BodyA"/>
              <w:jc w:val="both"/>
              <w:rPr>
                <w:rFonts w:ascii="Times New Roman" w:hAnsi="Times New Roman" w:cs="Times New Roman"/>
                <w:bCs/>
                <w:sz w:val="24"/>
                <w:szCs w:val="24"/>
                <w:lang w:val="lt-LT"/>
              </w:rPr>
            </w:pPr>
            <w:r w:rsidRPr="007E079E">
              <w:rPr>
                <w:rFonts w:ascii="Times New Roman" w:hAnsi="Times New Roman" w:cs="Times New Roman"/>
                <w:bCs/>
                <w:sz w:val="24"/>
                <w:szCs w:val="24"/>
                <w:lang w:val="lt-LT"/>
              </w:rPr>
              <w:lastRenderedPageBreak/>
              <w:t>Nusistatyti miškininkavimo aiškius prioritetus ir kryptis:</w:t>
            </w:r>
          </w:p>
          <w:p w14:paraId="1EF38909" w14:textId="62203E6F" w:rsidR="007E079E" w:rsidRPr="007E079E" w:rsidRDefault="007E079E" w:rsidP="006C231B">
            <w:pPr>
              <w:pStyle w:val="BodyA"/>
              <w:jc w:val="both"/>
              <w:rPr>
                <w:rFonts w:ascii="Times New Roman" w:hAnsi="Times New Roman" w:cs="Times New Roman"/>
                <w:bCs/>
                <w:sz w:val="24"/>
                <w:szCs w:val="24"/>
                <w:lang w:val="lt-LT"/>
              </w:rPr>
            </w:pPr>
            <w:r>
              <w:rPr>
                <w:rFonts w:ascii="Times New Roman" w:hAnsi="Times New Roman" w:cs="Times New Roman"/>
                <w:bCs/>
                <w:sz w:val="24"/>
                <w:szCs w:val="24"/>
                <w:lang w:val="lt-LT"/>
              </w:rPr>
              <w:t>•</w:t>
            </w:r>
            <w:r>
              <w:rPr>
                <w:rFonts w:ascii="Times New Roman" w:hAnsi="Times New Roman" w:cs="Times New Roman"/>
                <w:bCs/>
                <w:sz w:val="24"/>
                <w:szCs w:val="24"/>
                <w:lang w:val="lt-LT"/>
              </w:rPr>
              <w:tab/>
              <w:t>a</w:t>
            </w:r>
            <w:r w:rsidRPr="007E079E">
              <w:rPr>
                <w:rFonts w:ascii="Times New Roman" w:hAnsi="Times New Roman" w:cs="Times New Roman"/>
                <w:bCs/>
                <w:sz w:val="24"/>
                <w:szCs w:val="24"/>
                <w:lang w:val="lt-LT"/>
              </w:rPr>
              <w:t xml:space="preserve">psispręsti kiek ir kur teritorijų skiriame buveinių </w:t>
            </w:r>
            <w:r w:rsidRPr="007E079E">
              <w:rPr>
                <w:rFonts w:ascii="Times New Roman" w:hAnsi="Times New Roman" w:cs="Times New Roman"/>
                <w:bCs/>
                <w:sz w:val="24"/>
                <w:szCs w:val="24"/>
                <w:lang w:val="lt-LT"/>
              </w:rPr>
              <w:lastRenderedPageBreak/>
              <w:t>išsaugojimui;</w:t>
            </w:r>
          </w:p>
          <w:p w14:paraId="7FDCD138" w14:textId="792FDC3E" w:rsidR="007E079E" w:rsidRPr="007E079E" w:rsidRDefault="007E079E" w:rsidP="006C231B">
            <w:pPr>
              <w:pStyle w:val="BodyA"/>
              <w:jc w:val="both"/>
              <w:rPr>
                <w:rFonts w:ascii="Times New Roman" w:hAnsi="Times New Roman" w:cs="Times New Roman"/>
                <w:bCs/>
                <w:sz w:val="24"/>
                <w:szCs w:val="24"/>
                <w:lang w:val="lt-LT"/>
              </w:rPr>
            </w:pPr>
            <w:r>
              <w:rPr>
                <w:rFonts w:ascii="Times New Roman" w:hAnsi="Times New Roman" w:cs="Times New Roman"/>
                <w:bCs/>
                <w:sz w:val="24"/>
                <w:szCs w:val="24"/>
                <w:lang w:val="lt-LT"/>
              </w:rPr>
              <w:t>•</w:t>
            </w:r>
            <w:r>
              <w:rPr>
                <w:rFonts w:ascii="Times New Roman" w:hAnsi="Times New Roman" w:cs="Times New Roman"/>
                <w:bCs/>
                <w:sz w:val="24"/>
                <w:szCs w:val="24"/>
                <w:lang w:val="lt-LT"/>
              </w:rPr>
              <w:tab/>
              <w:t>a</w:t>
            </w:r>
            <w:r w:rsidRPr="007E079E">
              <w:rPr>
                <w:rFonts w:ascii="Times New Roman" w:hAnsi="Times New Roman" w:cs="Times New Roman"/>
                <w:bCs/>
                <w:sz w:val="24"/>
                <w:szCs w:val="24"/>
                <w:lang w:val="lt-LT"/>
              </w:rPr>
              <w:t>psispręsti kiek ir kur teritorijų skiriame rūšių  apsaugai</w:t>
            </w:r>
            <w:r>
              <w:rPr>
                <w:rFonts w:ascii="Times New Roman" w:hAnsi="Times New Roman" w:cs="Times New Roman"/>
                <w:bCs/>
                <w:sz w:val="24"/>
                <w:szCs w:val="24"/>
                <w:lang w:val="lt-LT"/>
              </w:rPr>
              <w:t>.</w:t>
            </w:r>
          </w:p>
          <w:p w14:paraId="55533EF6" w14:textId="77777777" w:rsidR="007E079E" w:rsidRPr="007E079E" w:rsidRDefault="007E079E"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7E079E">
              <w:rPr>
                <w:rFonts w:ascii="Times New Roman" w:hAnsi="Times New Roman" w:cs="Times New Roman"/>
                <w:bCs/>
                <w:sz w:val="24"/>
                <w:szCs w:val="24"/>
                <w:lang w:val="lt-LT"/>
              </w:rPr>
              <w:t xml:space="preserve">Parengti teisės aktus su aiškia </w:t>
            </w:r>
            <w:proofErr w:type="spellStart"/>
            <w:r w:rsidRPr="007E079E">
              <w:rPr>
                <w:rFonts w:ascii="Times New Roman" w:hAnsi="Times New Roman" w:cs="Times New Roman"/>
                <w:bCs/>
                <w:sz w:val="24"/>
                <w:szCs w:val="24"/>
                <w:lang w:val="lt-LT"/>
              </w:rPr>
              <w:t>diferencijacija</w:t>
            </w:r>
            <w:proofErr w:type="spellEnd"/>
            <w:r w:rsidRPr="007E079E">
              <w:rPr>
                <w:rFonts w:ascii="Times New Roman" w:hAnsi="Times New Roman" w:cs="Times New Roman"/>
                <w:bCs/>
                <w:sz w:val="24"/>
                <w:szCs w:val="24"/>
                <w:lang w:val="lt-LT"/>
              </w:rPr>
              <w:t xml:space="preserve"> ūkiniams ir saugomiems miškams</w:t>
            </w:r>
          </w:p>
          <w:p w14:paraId="16B43AC9" w14:textId="77777777" w:rsidR="007E079E" w:rsidRPr="007E079E" w:rsidRDefault="007E079E"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7E079E">
              <w:rPr>
                <w:rFonts w:ascii="Times New Roman" w:hAnsi="Times New Roman" w:cs="Times New Roman"/>
                <w:bCs/>
                <w:sz w:val="24"/>
                <w:szCs w:val="24"/>
                <w:lang w:val="lt-LT"/>
              </w:rPr>
              <w:t>Tartis ir susitarti – konkrečiais skaičiais nustatyti proporcijas (teritorines ir kitas) dėl miškų paskirties – gamtosauginis prioritetas, ekonominis prioritetas, socialinis.</w:t>
            </w:r>
          </w:p>
          <w:p w14:paraId="37E311A7" w14:textId="05D82CFD" w:rsidR="007E079E" w:rsidRPr="007E079E" w:rsidRDefault="007E079E" w:rsidP="0093203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8"/>
                <w:lang w:val="lt-LT"/>
              </w:rPr>
            </w:pPr>
            <w:r w:rsidRPr="007E079E">
              <w:rPr>
                <w:rFonts w:ascii="Times New Roman" w:hAnsi="Times New Roman" w:cs="Times New Roman"/>
                <w:bCs/>
                <w:sz w:val="24"/>
                <w:szCs w:val="24"/>
                <w:lang w:val="lt-LT"/>
              </w:rPr>
              <w:t>Susitarti dėl miško naudų balanso ir juo remtis įgyvendinimo sprendimuose, išjungti ginčus ir imtis ramaus darbo.</w:t>
            </w:r>
          </w:p>
        </w:tc>
      </w:tr>
      <w:tr w:rsidR="007E079E" w:rsidRPr="006C6A29" w14:paraId="1B16FE17" w14:textId="77777777" w:rsidTr="0093203A">
        <w:tc>
          <w:tcPr>
            <w:tcW w:w="7054" w:type="dxa"/>
          </w:tcPr>
          <w:p w14:paraId="5142A66C" w14:textId="77777777" w:rsidR="007E079E" w:rsidRPr="007E079E" w:rsidRDefault="007E079E" w:rsidP="006C231B">
            <w:pPr>
              <w:pStyle w:val="BodyA"/>
              <w:jc w:val="both"/>
              <w:rPr>
                <w:rFonts w:ascii="Times New Roman" w:hAnsi="Times New Roman" w:cs="Times New Roman"/>
                <w:b/>
                <w:bCs/>
                <w:sz w:val="24"/>
                <w:szCs w:val="28"/>
                <w:lang w:val="lt-LT"/>
              </w:rPr>
            </w:pPr>
            <w:r w:rsidRPr="007E079E">
              <w:rPr>
                <w:rFonts w:ascii="Times New Roman" w:hAnsi="Times New Roman" w:cs="Times New Roman"/>
                <w:b/>
                <w:bCs/>
                <w:sz w:val="24"/>
                <w:szCs w:val="28"/>
                <w:lang w:val="lt-LT"/>
              </w:rPr>
              <w:lastRenderedPageBreak/>
              <w:t>2. miškų indėlį į klimato kaitos iššūkių suvaldymą, įskaitant ekosistemų išsaugojimą, subalansuotą miškų plotų plėtrą, potencialo didinimą absorbuoti šiltnamio efektą sukeliančias dujas (ŠESD) bei kaupti ir išlaikyti anglį, taip pat miškų prisitaikymą prie klimato kaitos ir jų atsparumo didinimą;</w:t>
            </w:r>
          </w:p>
          <w:p w14:paraId="49237AFA" w14:textId="77777777" w:rsidR="007E079E" w:rsidRPr="007E079E" w:rsidRDefault="007E079E" w:rsidP="0093203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8"/>
                <w:lang w:val="lt-LT"/>
              </w:rPr>
            </w:pPr>
          </w:p>
        </w:tc>
        <w:tc>
          <w:tcPr>
            <w:tcW w:w="7166" w:type="dxa"/>
          </w:tcPr>
          <w:p w14:paraId="04F76623" w14:textId="77777777" w:rsidR="007E079E" w:rsidRPr="007E079E" w:rsidRDefault="007E079E" w:rsidP="006C231B">
            <w:pPr>
              <w:pStyle w:val="BodyA"/>
              <w:jc w:val="both"/>
              <w:rPr>
                <w:rFonts w:ascii="Times New Roman" w:hAnsi="Times New Roman" w:cs="Times New Roman"/>
                <w:bCs/>
                <w:sz w:val="24"/>
                <w:szCs w:val="24"/>
                <w:lang w:val="lt-LT"/>
              </w:rPr>
            </w:pPr>
            <w:r w:rsidRPr="007E079E">
              <w:rPr>
                <w:rFonts w:ascii="Times New Roman" w:hAnsi="Times New Roman" w:cs="Times New Roman"/>
                <w:bCs/>
                <w:sz w:val="24"/>
                <w:szCs w:val="24"/>
                <w:lang w:val="lt-LT"/>
              </w:rPr>
              <w:t>Siekti kokybinio, ne tik kiekybinio miškingumo didinimo;</w:t>
            </w:r>
          </w:p>
          <w:p w14:paraId="22160B95" w14:textId="77777777" w:rsidR="007E079E" w:rsidRPr="007E079E" w:rsidRDefault="007E079E" w:rsidP="006C231B">
            <w:pPr>
              <w:pStyle w:val="BodyA"/>
              <w:jc w:val="both"/>
              <w:rPr>
                <w:rFonts w:ascii="Times New Roman" w:hAnsi="Times New Roman" w:cs="Times New Roman"/>
                <w:bCs/>
                <w:sz w:val="24"/>
                <w:szCs w:val="24"/>
                <w:lang w:val="lt-LT"/>
              </w:rPr>
            </w:pPr>
            <w:r w:rsidRPr="007E079E">
              <w:rPr>
                <w:rFonts w:ascii="Times New Roman" w:hAnsi="Times New Roman" w:cs="Times New Roman"/>
                <w:bCs/>
                <w:sz w:val="24"/>
                <w:szCs w:val="24"/>
                <w:lang w:val="lt-LT"/>
              </w:rPr>
              <w:t>Sodinti miškus, atliepiančius klimato kaitos tendencijas;</w:t>
            </w:r>
          </w:p>
          <w:p w14:paraId="42C715D1" w14:textId="77777777" w:rsidR="007E079E" w:rsidRPr="007E079E" w:rsidRDefault="007E079E"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7E079E">
              <w:rPr>
                <w:rFonts w:ascii="Times New Roman" w:hAnsi="Times New Roman" w:cs="Times New Roman"/>
                <w:bCs/>
                <w:sz w:val="24"/>
                <w:szCs w:val="24"/>
                <w:lang w:val="lt-LT"/>
              </w:rPr>
              <w:t>Skatinti degradavusių aukštapelkių atkūrimą;</w:t>
            </w:r>
          </w:p>
          <w:p w14:paraId="729BFCBC" w14:textId="3CF9ED6C" w:rsidR="007E079E" w:rsidRPr="007E079E" w:rsidRDefault="007E079E"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7E079E">
              <w:rPr>
                <w:rFonts w:ascii="Times New Roman" w:hAnsi="Times New Roman" w:cs="Times New Roman"/>
                <w:bCs/>
                <w:sz w:val="24"/>
                <w:szCs w:val="24"/>
                <w:lang w:val="lt-LT"/>
              </w:rPr>
              <w:t>Klimato kaitos problemų sprendimai kartu turėtų atliepti biologinės įvairovės palaikymo ir išsaugojimo poreikius.</w:t>
            </w:r>
          </w:p>
          <w:p w14:paraId="3D55ECF0" w14:textId="5B162A2A" w:rsidR="007E079E" w:rsidRPr="007E079E" w:rsidRDefault="007E079E"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7E079E">
              <w:rPr>
                <w:rFonts w:ascii="Times New Roman" w:hAnsi="Times New Roman" w:cs="Times New Roman"/>
                <w:bCs/>
                <w:sz w:val="24"/>
                <w:szCs w:val="24"/>
                <w:lang w:val="lt-LT"/>
              </w:rPr>
              <w:t>Priimti nuostatą, kad bioįvairovės apsaugai svarbūs miškai nebus efektyvūs CO2 kaupimo požiūriu; susitarti, kad KK uždaviniai nebus sprendžiami miškų natūralumo sąskaita;</w:t>
            </w:r>
          </w:p>
          <w:p w14:paraId="7131B5C3" w14:textId="246F9ABE" w:rsidR="007E079E" w:rsidRPr="007E079E" w:rsidRDefault="007E079E" w:rsidP="0093203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8"/>
                <w:lang w:val="lt-LT"/>
              </w:rPr>
            </w:pPr>
            <w:r w:rsidRPr="007E079E">
              <w:rPr>
                <w:rFonts w:ascii="Times New Roman" w:hAnsi="Times New Roman" w:cs="Times New Roman"/>
                <w:bCs/>
                <w:sz w:val="24"/>
                <w:szCs w:val="24"/>
                <w:lang w:val="lt-LT"/>
              </w:rPr>
              <w:t>Išspręsti metodinį/žinių trūkumą, kad dėl kirtimo ar dėl miškų sausinimo išleidžiamas CO2 būtų šiuo metu nėra objektyviai apskaičiuojamas.</w:t>
            </w:r>
          </w:p>
        </w:tc>
      </w:tr>
      <w:tr w:rsidR="007E079E" w:rsidRPr="006C6A29" w14:paraId="0C690AA9" w14:textId="77777777" w:rsidTr="0093203A">
        <w:tc>
          <w:tcPr>
            <w:tcW w:w="7054" w:type="dxa"/>
          </w:tcPr>
          <w:p w14:paraId="5C1E82C2" w14:textId="68901F8C" w:rsidR="007E079E" w:rsidRPr="007E079E" w:rsidRDefault="007E079E" w:rsidP="0093203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8"/>
                <w:lang w:val="lt-LT"/>
              </w:rPr>
            </w:pPr>
            <w:r w:rsidRPr="007E079E">
              <w:rPr>
                <w:rFonts w:ascii="Times New Roman" w:hAnsi="Times New Roman" w:cs="Times New Roman"/>
                <w:b/>
                <w:bCs/>
                <w:sz w:val="24"/>
                <w:szCs w:val="28"/>
                <w:lang w:val="lt-LT"/>
              </w:rPr>
              <w:t>3. biologinės įvairovės išsaugojimą, griežtai saugomų miškų reikiamo ploto ir įvairovės užtikrinimą, taip pat miškų gamtosauginės vertės didinimą saugomose teritorijose, apimant geresnę senų miškų apsaugą ir hidrologinio režimo atkūrimą;</w:t>
            </w:r>
          </w:p>
        </w:tc>
        <w:tc>
          <w:tcPr>
            <w:tcW w:w="7166" w:type="dxa"/>
          </w:tcPr>
          <w:p w14:paraId="7C17245C" w14:textId="5ABC9E32" w:rsidR="007E079E" w:rsidRPr="007E079E" w:rsidRDefault="007E079E" w:rsidP="007E079E">
            <w:pPr>
              <w:pStyle w:val="BodyA"/>
              <w:ind w:left="34"/>
              <w:jc w:val="both"/>
              <w:rPr>
                <w:rFonts w:ascii="Times New Roman" w:hAnsi="Times New Roman" w:cs="Times New Roman"/>
                <w:bCs/>
                <w:sz w:val="24"/>
                <w:szCs w:val="24"/>
                <w:lang w:val="lt-LT"/>
              </w:rPr>
            </w:pPr>
            <w:r w:rsidRPr="007E079E">
              <w:rPr>
                <w:rFonts w:ascii="Times New Roman" w:hAnsi="Times New Roman" w:cs="Times New Roman"/>
                <w:bCs/>
                <w:sz w:val="24"/>
                <w:szCs w:val="24"/>
                <w:lang w:val="lt-LT"/>
              </w:rPr>
              <w:t>Siekiant CO2 išmetimo mažinimo tikslų, neignoruoti biologinės įvairovės apsaugos poreikių</w:t>
            </w:r>
            <w:r>
              <w:rPr>
                <w:rFonts w:ascii="Times New Roman" w:hAnsi="Times New Roman" w:cs="Times New Roman"/>
                <w:bCs/>
                <w:sz w:val="24"/>
                <w:szCs w:val="24"/>
                <w:lang w:val="lt-LT"/>
              </w:rPr>
              <w:t>.</w:t>
            </w:r>
          </w:p>
          <w:p w14:paraId="1EDAC9D8" w14:textId="05362306" w:rsidR="007E079E" w:rsidRPr="007E079E" w:rsidRDefault="007E079E" w:rsidP="007E079E">
            <w:pPr>
              <w:pStyle w:val="BodyA"/>
              <w:ind w:left="34"/>
              <w:jc w:val="both"/>
              <w:rPr>
                <w:rFonts w:ascii="Times New Roman" w:hAnsi="Times New Roman" w:cs="Times New Roman"/>
                <w:bCs/>
                <w:sz w:val="24"/>
                <w:szCs w:val="24"/>
                <w:lang w:val="lt-LT"/>
              </w:rPr>
            </w:pPr>
            <w:r w:rsidRPr="007E079E">
              <w:rPr>
                <w:rFonts w:ascii="Times New Roman" w:hAnsi="Times New Roman" w:cs="Times New Roman"/>
                <w:bCs/>
                <w:sz w:val="24"/>
                <w:szCs w:val="24"/>
                <w:lang w:val="lt-LT"/>
              </w:rPr>
              <w:t>Užtikrinti stabilų finansavimą gamtosaugai</w:t>
            </w:r>
            <w:r>
              <w:rPr>
                <w:rFonts w:ascii="Times New Roman" w:hAnsi="Times New Roman" w:cs="Times New Roman"/>
                <w:bCs/>
                <w:sz w:val="24"/>
                <w:szCs w:val="24"/>
                <w:lang w:val="lt-LT"/>
              </w:rPr>
              <w:t>.</w:t>
            </w:r>
          </w:p>
          <w:p w14:paraId="4A7E3703" w14:textId="08EA5CDF" w:rsidR="007E079E" w:rsidRPr="007E079E" w:rsidRDefault="007E079E" w:rsidP="007E079E">
            <w:pPr>
              <w:pStyle w:val="BodyA"/>
              <w:ind w:left="34"/>
              <w:jc w:val="both"/>
              <w:rPr>
                <w:rFonts w:ascii="Times New Roman" w:hAnsi="Times New Roman" w:cs="Times New Roman"/>
                <w:bCs/>
                <w:sz w:val="24"/>
                <w:szCs w:val="24"/>
                <w:lang w:val="lt-LT"/>
              </w:rPr>
            </w:pPr>
            <w:r w:rsidRPr="007E079E">
              <w:rPr>
                <w:rFonts w:ascii="Times New Roman" w:hAnsi="Times New Roman" w:cs="Times New Roman"/>
                <w:bCs/>
                <w:sz w:val="24"/>
                <w:szCs w:val="24"/>
                <w:lang w:val="lt-LT"/>
              </w:rPr>
              <w:t xml:space="preserve">Iš esmės peržiūrėti saugomų rūšių apsaugos taktiką, konkretizuoti </w:t>
            </w:r>
            <w:r w:rsidRPr="007E079E">
              <w:rPr>
                <w:rFonts w:ascii="Times New Roman" w:hAnsi="Times New Roman" w:cs="Times New Roman"/>
                <w:bCs/>
                <w:sz w:val="24"/>
                <w:szCs w:val="24"/>
                <w:lang w:val="lt-LT"/>
              </w:rPr>
              <w:lastRenderedPageBreak/>
              <w:t>ats</w:t>
            </w:r>
            <w:r>
              <w:rPr>
                <w:rFonts w:ascii="Times New Roman" w:hAnsi="Times New Roman" w:cs="Times New Roman"/>
                <w:bCs/>
                <w:sz w:val="24"/>
                <w:szCs w:val="24"/>
                <w:lang w:val="lt-LT"/>
              </w:rPr>
              <w:t>kirų rūšių apsaugos reglamentus.</w:t>
            </w:r>
          </w:p>
          <w:p w14:paraId="67115C3B" w14:textId="21F999A0" w:rsidR="007E079E" w:rsidRPr="007E079E" w:rsidRDefault="007E079E" w:rsidP="007E079E">
            <w:pPr>
              <w:pStyle w:val="BodyA"/>
              <w:ind w:left="34"/>
              <w:jc w:val="both"/>
              <w:rPr>
                <w:rFonts w:ascii="Times New Roman" w:hAnsi="Times New Roman" w:cs="Times New Roman"/>
                <w:bCs/>
                <w:sz w:val="24"/>
                <w:szCs w:val="24"/>
                <w:lang w:val="lt-LT"/>
              </w:rPr>
            </w:pPr>
            <w:r w:rsidRPr="007E079E">
              <w:rPr>
                <w:rFonts w:ascii="Times New Roman" w:hAnsi="Times New Roman" w:cs="Times New Roman"/>
                <w:bCs/>
                <w:sz w:val="24"/>
                <w:szCs w:val="24"/>
                <w:lang w:val="lt-LT"/>
              </w:rPr>
              <w:t xml:space="preserve">Nustatyti, kad aukštapelkės </w:t>
            </w:r>
            <w:r>
              <w:rPr>
                <w:rFonts w:ascii="Times New Roman" w:hAnsi="Times New Roman" w:cs="Times New Roman"/>
                <w:bCs/>
                <w:sz w:val="24"/>
                <w:szCs w:val="24"/>
                <w:lang w:val="lt-LT"/>
              </w:rPr>
              <w:t>nebūtų įtraukiamos į miško žemę.</w:t>
            </w:r>
          </w:p>
          <w:p w14:paraId="119CD51D" w14:textId="7F8754F4" w:rsidR="007E079E" w:rsidRPr="007E079E" w:rsidRDefault="007E079E" w:rsidP="007E079E">
            <w:pPr>
              <w:pStyle w:val="BodyA"/>
              <w:pBdr>
                <w:top w:val="none" w:sz="0" w:space="0" w:color="auto"/>
                <w:left w:val="none" w:sz="0" w:space="0" w:color="auto"/>
                <w:bottom w:val="none" w:sz="0" w:space="0" w:color="auto"/>
                <w:right w:val="none" w:sz="0" w:space="0" w:color="auto"/>
                <w:between w:val="none" w:sz="0" w:space="0" w:color="auto"/>
                <w:bar w:val="none" w:sz="0" w:color="auto"/>
              </w:pBdr>
              <w:ind w:left="34"/>
              <w:jc w:val="both"/>
              <w:rPr>
                <w:rFonts w:ascii="Times New Roman" w:hAnsi="Times New Roman" w:cs="Times New Roman"/>
                <w:bCs/>
                <w:sz w:val="24"/>
                <w:szCs w:val="24"/>
                <w:lang w:val="lt-LT"/>
              </w:rPr>
            </w:pPr>
            <w:r w:rsidRPr="007E079E">
              <w:rPr>
                <w:rFonts w:ascii="Times New Roman" w:hAnsi="Times New Roman" w:cs="Times New Roman"/>
                <w:bCs/>
                <w:sz w:val="24"/>
                <w:szCs w:val="24"/>
                <w:lang w:val="lt-LT"/>
              </w:rPr>
              <w:t>Buveinių apsaugai svarbiuose miškuose turi būti atliekamas poveikio aplinkai vertinimas</w:t>
            </w:r>
            <w:r>
              <w:rPr>
                <w:rFonts w:ascii="Times New Roman" w:hAnsi="Times New Roman" w:cs="Times New Roman"/>
                <w:bCs/>
                <w:sz w:val="24"/>
                <w:szCs w:val="24"/>
                <w:lang w:val="lt-LT"/>
              </w:rPr>
              <w:t>.</w:t>
            </w:r>
          </w:p>
          <w:p w14:paraId="48A87A33" w14:textId="77777777" w:rsidR="007E079E" w:rsidRPr="007E079E" w:rsidRDefault="007E079E" w:rsidP="006C231B">
            <w:pPr>
              <w:pStyle w:val="BodyA"/>
              <w:jc w:val="both"/>
              <w:rPr>
                <w:rFonts w:ascii="Times New Roman" w:hAnsi="Times New Roman" w:cs="Times New Roman"/>
                <w:bCs/>
                <w:sz w:val="24"/>
                <w:szCs w:val="24"/>
                <w:lang w:val="lt-LT"/>
              </w:rPr>
            </w:pPr>
            <w:r w:rsidRPr="007E079E">
              <w:rPr>
                <w:rFonts w:ascii="Times New Roman" w:hAnsi="Times New Roman" w:cs="Times New Roman"/>
                <w:bCs/>
                <w:sz w:val="24"/>
                <w:szCs w:val="24"/>
                <w:lang w:val="lt-LT"/>
              </w:rPr>
              <w:t xml:space="preserve">Suinteresuotos šalys turi tartis ir susitarti – konkrečiais skaičiais nustatyti proporcijas (teritorines ir kitas) dėl šių klausimų detaliai. </w:t>
            </w:r>
          </w:p>
          <w:p w14:paraId="0264C701" w14:textId="77777777" w:rsidR="007E079E" w:rsidRPr="007E079E" w:rsidRDefault="007E079E" w:rsidP="006C231B">
            <w:pPr>
              <w:pStyle w:val="BodyA"/>
              <w:jc w:val="both"/>
              <w:rPr>
                <w:rFonts w:ascii="Times New Roman" w:hAnsi="Times New Roman" w:cs="Times New Roman"/>
                <w:bCs/>
                <w:sz w:val="24"/>
                <w:szCs w:val="24"/>
                <w:lang w:val="lt-LT"/>
              </w:rPr>
            </w:pPr>
            <w:r w:rsidRPr="007E079E">
              <w:rPr>
                <w:rFonts w:ascii="Times New Roman" w:hAnsi="Times New Roman" w:cs="Times New Roman"/>
                <w:bCs/>
                <w:sz w:val="24"/>
                <w:szCs w:val="24"/>
                <w:lang w:val="lt-LT"/>
              </w:rPr>
              <w:t xml:space="preserve">Svarbu nustatyti ir kiek (griežtai) saugoti, ir kiek naudoti aktyviau. </w:t>
            </w:r>
          </w:p>
          <w:p w14:paraId="11D5CB45" w14:textId="0DD16BA3" w:rsidR="007E079E" w:rsidRPr="007E079E" w:rsidRDefault="007E079E"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7E079E">
              <w:rPr>
                <w:rFonts w:ascii="Times New Roman" w:hAnsi="Times New Roman" w:cs="Times New Roman"/>
                <w:bCs/>
                <w:sz w:val="24"/>
                <w:szCs w:val="24"/>
                <w:lang w:val="lt-LT"/>
              </w:rPr>
              <w:t>Svarbu aiškiai išskirti vietoves, kur miškai tik saugomi.</w:t>
            </w:r>
          </w:p>
          <w:p w14:paraId="51E3CC3D" w14:textId="77777777" w:rsidR="007E079E" w:rsidRPr="007E079E" w:rsidRDefault="007E079E"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7E079E">
              <w:rPr>
                <w:rFonts w:ascii="Times New Roman" w:hAnsi="Times New Roman" w:cs="Times New Roman"/>
                <w:bCs/>
                <w:sz w:val="24"/>
                <w:szCs w:val="24"/>
                <w:lang w:val="lt-LT"/>
              </w:rPr>
              <w:t>Priimti nuostatą, kad ST miškuose kirtimai vykdomi tik dėl gamtosauginių priežasčių/tikslų; medienos gavyba ST nėra tikslas – tik kaip šalutinė nauda;</w:t>
            </w:r>
          </w:p>
          <w:p w14:paraId="2B1F2684" w14:textId="361B0FF3" w:rsidR="007E079E" w:rsidRPr="007E079E" w:rsidRDefault="007E079E"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7E079E">
              <w:rPr>
                <w:rFonts w:ascii="Times New Roman" w:hAnsi="Times New Roman" w:cs="Times New Roman"/>
                <w:bCs/>
                <w:sz w:val="24"/>
                <w:szCs w:val="24"/>
                <w:lang w:val="lt-LT"/>
              </w:rPr>
              <w:t>ST vyksta miško ekosistemų restauracija</w:t>
            </w:r>
            <w:r>
              <w:rPr>
                <w:rFonts w:ascii="Times New Roman" w:hAnsi="Times New Roman" w:cs="Times New Roman"/>
                <w:bCs/>
                <w:sz w:val="24"/>
                <w:szCs w:val="24"/>
                <w:lang w:val="lt-LT"/>
              </w:rPr>
              <w:t>.</w:t>
            </w:r>
          </w:p>
          <w:p w14:paraId="65154E13" w14:textId="473FBEE9" w:rsidR="007E079E" w:rsidRPr="007E079E" w:rsidRDefault="007E079E"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7E079E">
              <w:rPr>
                <w:rFonts w:ascii="Times New Roman" w:hAnsi="Times New Roman" w:cs="Times New Roman"/>
                <w:bCs/>
                <w:sz w:val="24"/>
                <w:szCs w:val="24"/>
                <w:lang w:val="lt-LT"/>
              </w:rPr>
              <w:t>ES direktyvų reikalavimai įvykdomi sąžiningai, „pagal jų dvasią“, nėra pažeidimų procedūrų</w:t>
            </w:r>
            <w:r>
              <w:rPr>
                <w:rFonts w:ascii="Times New Roman" w:hAnsi="Times New Roman" w:cs="Times New Roman"/>
                <w:bCs/>
                <w:sz w:val="24"/>
                <w:szCs w:val="24"/>
                <w:lang w:val="lt-LT"/>
              </w:rPr>
              <w:t>.</w:t>
            </w:r>
          </w:p>
          <w:p w14:paraId="198B347B" w14:textId="738BBE1E" w:rsidR="007E079E" w:rsidRPr="007E079E" w:rsidRDefault="007E079E" w:rsidP="0093203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8"/>
                <w:lang w:val="lt-LT"/>
              </w:rPr>
            </w:pPr>
            <w:r w:rsidRPr="007E079E">
              <w:rPr>
                <w:rFonts w:ascii="Times New Roman" w:hAnsi="Times New Roman" w:cs="Times New Roman"/>
                <w:bCs/>
                <w:sz w:val="24"/>
                <w:szCs w:val="24"/>
                <w:lang w:val="lt-LT"/>
              </w:rPr>
              <w:t>Paskirti pakankamą finansavimą kompensacijoms arba miškų išpirkimui</w:t>
            </w:r>
            <w:r>
              <w:rPr>
                <w:rFonts w:ascii="Times New Roman" w:hAnsi="Times New Roman" w:cs="Times New Roman"/>
                <w:bCs/>
                <w:sz w:val="24"/>
                <w:szCs w:val="24"/>
                <w:lang w:val="lt-LT"/>
              </w:rPr>
              <w:t>.</w:t>
            </w:r>
          </w:p>
        </w:tc>
      </w:tr>
      <w:tr w:rsidR="007E079E" w:rsidRPr="007E079E" w14:paraId="66B82E91" w14:textId="77777777" w:rsidTr="0093203A">
        <w:tc>
          <w:tcPr>
            <w:tcW w:w="7054" w:type="dxa"/>
          </w:tcPr>
          <w:p w14:paraId="0EE10F77" w14:textId="77777777" w:rsidR="007E079E" w:rsidRPr="007E079E" w:rsidRDefault="007E079E" w:rsidP="006C231B">
            <w:pPr>
              <w:pStyle w:val="BodyA"/>
              <w:jc w:val="both"/>
              <w:rPr>
                <w:rFonts w:ascii="Times New Roman" w:hAnsi="Times New Roman" w:cs="Times New Roman"/>
                <w:b/>
                <w:bCs/>
                <w:sz w:val="24"/>
                <w:szCs w:val="28"/>
                <w:lang w:val="lt-LT"/>
              </w:rPr>
            </w:pPr>
            <w:r w:rsidRPr="007E079E">
              <w:rPr>
                <w:rFonts w:ascii="Times New Roman" w:hAnsi="Times New Roman" w:cs="Times New Roman"/>
                <w:b/>
                <w:bCs/>
                <w:sz w:val="24"/>
                <w:szCs w:val="28"/>
                <w:lang w:val="lt-LT"/>
              </w:rPr>
              <w:lastRenderedPageBreak/>
              <w:t>4. rekreacinio, kultūrinio, dvasinio, taip pat visuomenės sveikatos ir emocinės būklės gerinimui skirto daugiafunkcinio miškų potencialo išryškinimą ir jo stiprinimą, apimant gyvenamosios aplinkos kokybės gerinimą, kraštovaizdžio stabilumo didinimą;</w:t>
            </w:r>
          </w:p>
          <w:p w14:paraId="34CA9CCF" w14:textId="77777777" w:rsidR="007E079E" w:rsidRPr="007E079E" w:rsidRDefault="007E079E" w:rsidP="0093203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8"/>
                <w:lang w:val="lt-LT"/>
              </w:rPr>
            </w:pPr>
          </w:p>
        </w:tc>
        <w:tc>
          <w:tcPr>
            <w:tcW w:w="7166" w:type="dxa"/>
          </w:tcPr>
          <w:p w14:paraId="6B1B0765" w14:textId="2A202D0B" w:rsidR="007E079E" w:rsidRPr="007E079E" w:rsidRDefault="007E079E" w:rsidP="007E079E">
            <w:pPr>
              <w:pStyle w:val="BodyA"/>
              <w:jc w:val="both"/>
              <w:rPr>
                <w:rFonts w:ascii="Times New Roman" w:hAnsi="Times New Roman" w:cs="Times New Roman"/>
                <w:bCs/>
                <w:sz w:val="24"/>
                <w:szCs w:val="24"/>
                <w:lang w:val="lt-LT"/>
              </w:rPr>
            </w:pPr>
            <w:r w:rsidRPr="007E079E">
              <w:rPr>
                <w:rFonts w:ascii="Times New Roman" w:hAnsi="Times New Roman" w:cs="Times New Roman"/>
                <w:bCs/>
                <w:sz w:val="24"/>
                <w:szCs w:val="24"/>
                <w:lang w:val="lt-LT"/>
              </w:rPr>
              <w:t>Šviesti, šviest ir šviesti, kad didėtų abipusis supratimas, bet ne priešstata.</w:t>
            </w:r>
          </w:p>
          <w:p w14:paraId="06F78C41" w14:textId="2F6CD3D1" w:rsidR="007E079E" w:rsidRPr="007E079E" w:rsidRDefault="007E079E" w:rsidP="007E079E">
            <w:pPr>
              <w:pStyle w:val="BodyA"/>
              <w:jc w:val="both"/>
              <w:rPr>
                <w:rFonts w:ascii="Times New Roman" w:hAnsi="Times New Roman" w:cs="Times New Roman"/>
                <w:bCs/>
                <w:sz w:val="24"/>
                <w:szCs w:val="24"/>
                <w:lang w:val="lt-LT"/>
              </w:rPr>
            </w:pPr>
            <w:r w:rsidRPr="007E079E">
              <w:rPr>
                <w:rFonts w:ascii="Times New Roman" w:hAnsi="Times New Roman" w:cs="Times New Roman"/>
                <w:bCs/>
                <w:sz w:val="24"/>
                <w:szCs w:val="24"/>
                <w:lang w:val="lt-LT"/>
              </w:rPr>
              <w:t>Institucijų komunikavimo efektyvumo stiprinimas;</w:t>
            </w:r>
          </w:p>
          <w:p w14:paraId="61CC55EE" w14:textId="7D06C413" w:rsidR="007E079E" w:rsidRPr="007E079E" w:rsidRDefault="007E079E" w:rsidP="007E079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7E079E">
              <w:rPr>
                <w:rFonts w:ascii="Times New Roman" w:hAnsi="Times New Roman" w:cs="Times New Roman"/>
                <w:bCs/>
                <w:sz w:val="24"/>
                <w:szCs w:val="24"/>
                <w:lang w:val="lt-LT"/>
              </w:rPr>
              <w:t>Stiprinti bendruomenių vaidmenį svarstant apskričių miškų schemas.</w:t>
            </w:r>
          </w:p>
          <w:p w14:paraId="0FA9A4E4" w14:textId="301DAA32" w:rsidR="007E079E" w:rsidRPr="007E079E" w:rsidRDefault="007E079E"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7E079E">
              <w:rPr>
                <w:rFonts w:ascii="Times New Roman" w:hAnsi="Times New Roman" w:cs="Times New Roman"/>
                <w:bCs/>
                <w:sz w:val="24"/>
                <w:szCs w:val="24"/>
                <w:lang w:val="lt-LT"/>
              </w:rPr>
              <w:t>Pasiekti, kad biologinė įvairovė taptų kultūrinio, dvasinio ir visuomenės emocinės būklės gerinimo šaltiniu.</w:t>
            </w:r>
          </w:p>
          <w:p w14:paraId="7A277825" w14:textId="3661CADF" w:rsidR="007E079E" w:rsidRPr="007E079E" w:rsidRDefault="007E079E"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7E079E">
              <w:rPr>
                <w:rFonts w:ascii="Times New Roman" w:hAnsi="Times New Roman" w:cs="Times New Roman"/>
                <w:bCs/>
                <w:sz w:val="24"/>
                <w:szCs w:val="24"/>
                <w:lang w:val="lt-LT"/>
              </w:rPr>
              <w:t>Diferenc</w:t>
            </w:r>
            <w:r>
              <w:rPr>
                <w:rFonts w:ascii="Times New Roman" w:hAnsi="Times New Roman" w:cs="Times New Roman"/>
                <w:bCs/>
                <w:sz w:val="24"/>
                <w:szCs w:val="24"/>
                <w:lang w:val="lt-LT"/>
              </w:rPr>
              <w:t>ijuoti teritorinius prioritetus.</w:t>
            </w:r>
          </w:p>
          <w:p w14:paraId="5BEE7981" w14:textId="573921EB" w:rsidR="007E079E" w:rsidRPr="007E079E" w:rsidRDefault="007E079E" w:rsidP="0093203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8"/>
                <w:lang w:val="lt-LT"/>
              </w:rPr>
            </w:pPr>
            <w:r w:rsidRPr="007E079E">
              <w:rPr>
                <w:rFonts w:ascii="Times New Roman" w:hAnsi="Times New Roman" w:cs="Times New Roman"/>
                <w:bCs/>
                <w:sz w:val="24"/>
                <w:szCs w:val="24"/>
                <w:lang w:val="lt-LT"/>
              </w:rPr>
              <w:lastRenderedPageBreak/>
              <w:t>Šviesti visuomenę – įkurti miškų švietimo centrą?</w:t>
            </w:r>
          </w:p>
        </w:tc>
      </w:tr>
      <w:tr w:rsidR="007E079E" w:rsidRPr="007E079E" w14:paraId="31651DE9" w14:textId="77777777" w:rsidTr="0093203A">
        <w:tc>
          <w:tcPr>
            <w:tcW w:w="7054" w:type="dxa"/>
          </w:tcPr>
          <w:p w14:paraId="0F394FE2" w14:textId="77777777" w:rsidR="007E079E" w:rsidRPr="007E079E" w:rsidRDefault="007E079E" w:rsidP="006C231B">
            <w:pPr>
              <w:pStyle w:val="BodyA"/>
              <w:jc w:val="both"/>
              <w:rPr>
                <w:rFonts w:ascii="Times New Roman" w:hAnsi="Times New Roman" w:cs="Times New Roman"/>
                <w:b/>
                <w:bCs/>
                <w:sz w:val="24"/>
                <w:szCs w:val="28"/>
                <w:lang w:val="lt-LT"/>
              </w:rPr>
            </w:pPr>
            <w:r w:rsidRPr="007E079E">
              <w:rPr>
                <w:rFonts w:ascii="Times New Roman" w:hAnsi="Times New Roman" w:cs="Times New Roman"/>
                <w:b/>
                <w:bCs/>
                <w:sz w:val="24"/>
                <w:szCs w:val="28"/>
                <w:lang w:val="lt-LT"/>
              </w:rPr>
              <w:lastRenderedPageBreak/>
              <w:t xml:space="preserve">5. darnaus miškų tvarkymo principais paremto miškininkavimo tolesnį vystymą formuojant daugiafunkcinius miškus, </w:t>
            </w:r>
            <w:proofErr w:type="spellStart"/>
            <w:r w:rsidRPr="007E079E">
              <w:rPr>
                <w:rFonts w:ascii="Times New Roman" w:hAnsi="Times New Roman" w:cs="Times New Roman"/>
                <w:b/>
                <w:bCs/>
                <w:sz w:val="24"/>
                <w:szCs w:val="28"/>
                <w:lang w:val="lt-LT"/>
              </w:rPr>
              <w:t>inovatyvių</w:t>
            </w:r>
            <w:proofErr w:type="spellEnd"/>
            <w:r w:rsidRPr="007E079E">
              <w:rPr>
                <w:rFonts w:ascii="Times New Roman" w:hAnsi="Times New Roman" w:cs="Times New Roman"/>
                <w:b/>
                <w:bCs/>
                <w:sz w:val="24"/>
                <w:szCs w:val="28"/>
                <w:lang w:val="lt-LT"/>
              </w:rPr>
              <w:t xml:space="preserve"> ir adaptyvių tausojančios miškininkystės, įskaitant artimo gamtai miškininkavimo, praktikų bei miško tvarkymo technologijų paiešką ir diegimą, moksliškai pagrįstą laukinės gyvūnijos populiacijų miškuose apsaugą ir sureguliavimą;</w:t>
            </w:r>
          </w:p>
          <w:p w14:paraId="7F47A128" w14:textId="77777777" w:rsidR="007E079E" w:rsidRPr="007E079E" w:rsidRDefault="007E079E" w:rsidP="006C231B">
            <w:pPr>
              <w:jc w:val="both"/>
              <w:rPr>
                <w:b/>
                <w:bCs/>
                <w:szCs w:val="28"/>
                <w:lang w:val="lt-LT"/>
              </w:rPr>
            </w:pPr>
          </w:p>
        </w:tc>
        <w:tc>
          <w:tcPr>
            <w:tcW w:w="7166" w:type="dxa"/>
          </w:tcPr>
          <w:p w14:paraId="24BA5B95" w14:textId="2A999E2C" w:rsidR="007E079E" w:rsidRPr="007E079E" w:rsidRDefault="007E079E" w:rsidP="007E079E">
            <w:pPr>
              <w:pStyle w:val="BodyA"/>
              <w:ind w:left="34"/>
              <w:jc w:val="both"/>
              <w:rPr>
                <w:rFonts w:ascii="Times New Roman" w:hAnsi="Times New Roman" w:cs="Times New Roman"/>
                <w:bCs/>
                <w:sz w:val="24"/>
                <w:szCs w:val="24"/>
                <w:lang w:val="lt-LT"/>
              </w:rPr>
            </w:pPr>
            <w:r w:rsidRPr="007E079E">
              <w:rPr>
                <w:rFonts w:ascii="Times New Roman" w:hAnsi="Times New Roman" w:cs="Times New Roman"/>
                <w:bCs/>
                <w:sz w:val="24"/>
                <w:szCs w:val="24"/>
                <w:lang w:val="lt-LT"/>
              </w:rPr>
              <w:t>Miškų vystymui turėti ilgalaikes programas;</w:t>
            </w:r>
          </w:p>
          <w:p w14:paraId="1C582BBD" w14:textId="6255C072" w:rsidR="007E079E" w:rsidRPr="007E079E" w:rsidRDefault="007E079E" w:rsidP="007E079E">
            <w:pPr>
              <w:pStyle w:val="BodyA"/>
              <w:ind w:left="34"/>
              <w:jc w:val="both"/>
              <w:rPr>
                <w:rFonts w:ascii="Times New Roman" w:hAnsi="Times New Roman" w:cs="Times New Roman"/>
                <w:bCs/>
                <w:sz w:val="24"/>
                <w:szCs w:val="24"/>
                <w:lang w:val="lt-LT"/>
              </w:rPr>
            </w:pPr>
            <w:r w:rsidRPr="007E079E">
              <w:rPr>
                <w:rFonts w:ascii="Times New Roman" w:hAnsi="Times New Roman" w:cs="Times New Roman"/>
                <w:bCs/>
                <w:sz w:val="24"/>
                <w:szCs w:val="24"/>
                <w:lang w:val="lt-LT"/>
              </w:rPr>
              <w:t>Tobulinti gyvūnų populiacijų apskaitos ir reguliavimo metodus</w:t>
            </w:r>
          </w:p>
          <w:p w14:paraId="35D58102" w14:textId="2B2DBAA8" w:rsidR="007E079E" w:rsidRPr="007E079E" w:rsidRDefault="007E079E"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7E079E">
              <w:rPr>
                <w:rFonts w:ascii="Times New Roman" w:hAnsi="Times New Roman" w:cs="Times New Roman"/>
                <w:bCs/>
                <w:sz w:val="24"/>
                <w:szCs w:val="24"/>
                <w:lang w:val="lt-LT"/>
              </w:rPr>
              <w:t>Parengti „artimo gamtai miškininkavimo“ gaires</w:t>
            </w:r>
            <w:r>
              <w:rPr>
                <w:rFonts w:ascii="Times New Roman" w:hAnsi="Times New Roman" w:cs="Times New Roman"/>
                <w:bCs/>
                <w:sz w:val="24"/>
                <w:szCs w:val="24"/>
                <w:lang w:val="lt-LT"/>
              </w:rPr>
              <w:t>.</w:t>
            </w:r>
          </w:p>
          <w:p w14:paraId="5AC3012B" w14:textId="145E8B76" w:rsidR="007E079E" w:rsidRPr="007E079E" w:rsidRDefault="007E079E"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7E079E">
              <w:rPr>
                <w:rFonts w:ascii="Times New Roman" w:hAnsi="Times New Roman" w:cs="Times New Roman"/>
                <w:bCs/>
                <w:sz w:val="24"/>
                <w:szCs w:val="24"/>
                <w:lang w:val="lt-LT"/>
              </w:rPr>
              <w:t>Stiprinti FSC sertifikavimą privačiame sektoriuje</w:t>
            </w:r>
            <w:r>
              <w:rPr>
                <w:rFonts w:ascii="Times New Roman" w:hAnsi="Times New Roman" w:cs="Times New Roman"/>
                <w:bCs/>
                <w:sz w:val="24"/>
                <w:szCs w:val="24"/>
                <w:lang w:val="lt-LT"/>
              </w:rPr>
              <w:t>.</w:t>
            </w:r>
          </w:p>
          <w:p w14:paraId="0610A77D" w14:textId="0A18EBD6" w:rsidR="007E079E" w:rsidRPr="007E079E" w:rsidRDefault="007E079E"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7E079E">
              <w:rPr>
                <w:rFonts w:ascii="Times New Roman" w:hAnsi="Times New Roman" w:cs="Times New Roman"/>
                <w:bCs/>
                <w:sz w:val="24"/>
                <w:szCs w:val="24"/>
                <w:lang w:val="lt-LT"/>
              </w:rPr>
              <w:t>Remti privačių miško savininkų gamtosaugos iniciatyvas, pvz., privačios ST</w:t>
            </w:r>
            <w:r>
              <w:rPr>
                <w:rFonts w:ascii="Times New Roman" w:hAnsi="Times New Roman" w:cs="Times New Roman"/>
                <w:bCs/>
                <w:sz w:val="24"/>
                <w:szCs w:val="24"/>
                <w:lang w:val="lt-LT"/>
              </w:rPr>
              <w:t>.</w:t>
            </w:r>
          </w:p>
          <w:p w14:paraId="79FE71EA" w14:textId="791C2C88" w:rsidR="007E079E" w:rsidRPr="007E079E" w:rsidRDefault="007E079E" w:rsidP="006C231B">
            <w:pPr>
              <w:jc w:val="both"/>
              <w:rPr>
                <w:bCs/>
                <w:lang w:val="lt-LT"/>
              </w:rPr>
            </w:pPr>
            <w:r w:rsidRPr="007E079E">
              <w:rPr>
                <w:bCs/>
                <w:lang w:val="lt-LT"/>
              </w:rPr>
              <w:t>Diferencijuoti gyvūnų populiacijų reguliavimo principus ST ir kituose miškuose</w:t>
            </w:r>
            <w:r>
              <w:rPr>
                <w:bCs/>
                <w:lang w:val="lt-LT"/>
              </w:rPr>
              <w:t>.</w:t>
            </w:r>
          </w:p>
        </w:tc>
      </w:tr>
      <w:tr w:rsidR="007E079E" w:rsidRPr="006C6A29" w14:paraId="199399C4" w14:textId="77777777" w:rsidTr="0093203A">
        <w:tc>
          <w:tcPr>
            <w:tcW w:w="7054" w:type="dxa"/>
          </w:tcPr>
          <w:p w14:paraId="4E7EA116" w14:textId="77777777" w:rsidR="007E079E" w:rsidRPr="007E079E" w:rsidRDefault="007E079E" w:rsidP="006C231B">
            <w:pPr>
              <w:pStyle w:val="BodyA"/>
              <w:jc w:val="both"/>
              <w:rPr>
                <w:rFonts w:ascii="Times New Roman" w:hAnsi="Times New Roman" w:cs="Times New Roman"/>
                <w:b/>
                <w:bCs/>
                <w:sz w:val="24"/>
                <w:szCs w:val="28"/>
                <w:lang w:val="lt-LT"/>
              </w:rPr>
            </w:pPr>
            <w:r w:rsidRPr="007E079E">
              <w:rPr>
                <w:rFonts w:ascii="Times New Roman" w:hAnsi="Times New Roman" w:cs="Times New Roman"/>
                <w:b/>
                <w:bCs/>
                <w:sz w:val="24"/>
                <w:szCs w:val="28"/>
                <w:lang w:val="lt-LT"/>
              </w:rPr>
              <w:t xml:space="preserve">6. ekonominio veiklos miškuose reguliavimo pokyčius, užtikrinant miškų ūkio sektoriaus ekonominį gyvybingumą, reikšminga apimtimi į ekonomiką įtraukiant ir kitas nei mediena miško </w:t>
            </w:r>
            <w:proofErr w:type="spellStart"/>
            <w:r w:rsidRPr="007E079E">
              <w:rPr>
                <w:rFonts w:ascii="Times New Roman" w:hAnsi="Times New Roman" w:cs="Times New Roman"/>
                <w:b/>
                <w:bCs/>
                <w:sz w:val="24"/>
                <w:szCs w:val="28"/>
                <w:lang w:val="lt-LT"/>
              </w:rPr>
              <w:t>ekosistemines</w:t>
            </w:r>
            <w:proofErr w:type="spellEnd"/>
            <w:r w:rsidRPr="007E079E">
              <w:rPr>
                <w:rFonts w:ascii="Times New Roman" w:hAnsi="Times New Roman" w:cs="Times New Roman"/>
                <w:b/>
                <w:bCs/>
                <w:sz w:val="24"/>
                <w:szCs w:val="28"/>
                <w:lang w:val="lt-LT"/>
              </w:rPr>
              <w:t xml:space="preserve"> paslaugas, atsisakant gamtosauginės ar kitokios pridėtinės vertės nekuriančių veiklos apribojimų, taip pat taikant deramas ekonomines paskatas bei nustatant adekvačias kompensacijas miško savininkams ir kitiems ūkio subjektams už bendruosius apribojimus viršijančius ūkinės veiklos suvaržymus; </w:t>
            </w:r>
          </w:p>
          <w:p w14:paraId="4B4A613D" w14:textId="77777777" w:rsidR="007E079E" w:rsidRPr="007E079E" w:rsidRDefault="007E079E" w:rsidP="006C231B">
            <w:pPr>
              <w:jc w:val="both"/>
              <w:rPr>
                <w:b/>
                <w:bCs/>
                <w:szCs w:val="28"/>
                <w:lang w:val="lt-LT"/>
              </w:rPr>
            </w:pPr>
          </w:p>
        </w:tc>
        <w:tc>
          <w:tcPr>
            <w:tcW w:w="7166" w:type="dxa"/>
          </w:tcPr>
          <w:p w14:paraId="6AF69B43" w14:textId="767F88CF" w:rsidR="007E079E" w:rsidRPr="007E079E" w:rsidRDefault="007E079E" w:rsidP="007E079E">
            <w:pPr>
              <w:pStyle w:val="BodyA"/>
              <w:ind w:left="34"/>
              <w:jc w:val="both"/>
              <w:rPr>
                <w:rFonts w:ascii="Times New Roman" w:hAnsi="Times New Roman" w:cs="Times New Roman"/>
                <w:bCs/>
                <w:sz w:val="24"/>
                <w:szCs w:val="24"/>
                <w:lang w:val="lt-LT"/>
              </w:rPr>
            </w:pPr>
            <w:r w:rsidRPr="007E079E">
              <w:rPr>
                <w:rFonts w:ascii="Times New Roman" w:hAnsi="Times New Roman" w:cs="Times New Roman"/>
                <w:bCs/>
                <w:sz w:val="24"/>
                <w:szCs w:val="24"/>
                <w:lang w:val="lt-LT"/>
              </w:rPr>
              <w:t xml:space="preserve">Siekti vertingiausių sklypų išpirkimo pagal tuo </w:t>
            </w:r>
            <w:r>
              <w:rPr>
                <w:rFonts w:ascii="Times New Roman" w:hAnsi="Times New Roman" w:cs="Times New Roman"/>
                <w:bCs/>
                <w:sz w:val="24"/>
                <w:szCs w:val="24"/>
                <w:lang w:val="lt-LT"/>
              </w:rPr>
              <w:t>metu galiojančias rinkos kainas.</w:t>
            </w:r>
          </w:p>
          <w:p w14:paraId="0BD4E03C" w14:textId="606FCB48" w:rsidR="007E079E" w:rsidRPr="007E079E" w:rsidRDefault="007E079E" w:rsidP="007E079E">
            <w:pPr>
              <w:pStyle w:val="BodyA"/>
              <w:pBdr>
                <w:top w:val="none" w:sz="0" w:space="0" w:color="auto"/>
                <w:left w:val="none" w:sz="0" w:space="0" w:color="auto"/>
                <w:bottom w:val="none" w:sz="0" w:space="0" w:color="auto"/>
                <w:right w:val="none" w:sz="0" w:space="0" w:color="auto"/>
                <w:between w:val="none" w:sz="0" w:space="0" w:color="auto"/>
                <w:bar w:val="none" w:sz="0" w:color="auto"/>
              </w:pBdr>
              <w:ind w:left="34"/>
              <w:jc w:val="both"/>
              <w:rPr>
                <w:rFonts w:ascii="Times New Roman" w:hAnsi="Times New Roman" w:cs="Times New Roman"/>
                <w:bCs/>
                <w:sz w:val="24"/>
                <w:szCs w:val="24"/>
                <w:lang w:val="lt-LT"/>
              </w:rPr>
            </w:pPr>
            <w:r w:rsidRPr="007E079E">
              <w:rPr>
                <w:rFonts w:ascii="Times New Roman" w:hAnsi="Times New Roman" w:cs="Times New Roman"/>
                <w:bCs/>
                <w:sz w:val="24"/>
                <w:szCs w:val="24"/>
                <w:lang w:val="lt-LT"/>
              </w:rPr>
              <w:t>Skatinti ilgalaikes apsaugos sut</w:t>
            </w:r>
            <w:r>
              <w:rPr>
                <w:rFonts w:ascii="Times New Roman" w:hAnsi="Times New Roman" w:cs="Times New Roman"/>
                <w:bCs/>
                <w:sz w:val="24"/>
                <w:szCs w:val="24"/>
                <w:lang w:val="lt-LT"/>
              </w:rPr>
              <w:t>artis ir stabilų jų finansavimą.</w:t>
            </w:r>
          </w:p>
          <w:p w14:paraId="37FF0ADA" w14:textId="283A4A04" w:rsidR="007E079E" w:rsidRPr="007E079E" w:rsidRDefault="007E079E"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lang w:val="lt-LT"/>
              </w:rPr>
            </w:pPr>
            <w:r w:rsidRPr="007E079E">
              <w:rPr>
                <w:rFonts w:ascii="Times New Roman" w:hAnsi="Times New Roman" w:cs="Times New Roman"/>
                <w:bCs/>
                <w:sz w:val="24"/>
                <w:szCs w:val="24"/>
                <w:lang w:val="lt-LT"/>
              </w:rPr>
              <w:t>Tartis ir susitarti – konkrečiais skaičiais nustatyti proporcijas (teritorines ir kitas) dėl miškų paskirties – gamtosauginis prioritetas, ekonominis prioritetas. Sutarimo pagrindas ir principas galėtų būti skirtingas valstybiniuose ir privačiuose miškuose.</w:t>
            </w:r>
          </w:p>
          <w:p w14:paraId="7F812C76" w14:textId="4E501247" w:rsidR="007E079E" w:rsidRPr="007E079E" w:rsidRDefault="007E079E" w:rsidP="006C231B">
            <w:pPr>
              <w:jc w:val="both"/>
              <w:rPr>
                <w:bCs/>
                <w:lang w:val="lt-LT"/>
              </w:rPr>
            </w:pPr>
            <w:r w:rsidRPr="007E079E">
              <w:rPr>
                <w:bCs/>
                <w:lang w:val="lt-LT"/>
              </w:rPr>
              <w:t>Miško kirtimo ūkiniais tikslais veiklą reguliuoti mokestinėmis priemonėmis, surinktas lėšas grąžinti į miško ekosistemą, pvz., išmokant kompensacijas savininkams už vertingiausių miškų nekirtimą</w:t>
            </w:r>
          </w:p>
        </w:tc>
      </w:tr>
      <w:tr w:rsidR="007E079E" w:rsidRPr="006C6A29" w14:paraId="34B52F20" w14:textId="77777777" w:rsidTr="0093203A">
        <w:tc>
          <w:tcPr>
            <w:tcW w:w="7054" w:type="dxa"/>
          </w:tcPr>
          <w:p w14:paraId="25DDBE3C" w14:textId="77777777" w:rsidR="007E079E" w:rsidRPr="007E079E" w:rsidRDefault="007E079E" w:rsidP="006C231B">
            <w:pPr>
              <w:pStyle w:val="BodyA"/>
              <w:jc w:val="both"/>
              <w:rPr>
                <w:rFonts w:ascii="Times New Roman" w:hAnsi="Times New Roman" w:cs="Times New Roman"/>
                <w:b/>
                <w:bCs/>
                <w:sz w:val="24"/>
                <w:szCs w:val="28"/>
                <w:lang w:val="lt-LT"/>
              </w:rPr>
            </w:pPr>
            <w:r w:rsidRPr="007E079E">
              <w:rPr>
                <w:rFonts w:ascii="Times New Roman" w:hAnsi="Times New Roman" w:cs="Times New Roman"/>
                <w:b/>
                <w:bCs/>
                <w:sz w:val="24"/>
                <w:szCs w:val="28"/>
                <w:lang w:val="lt-LT"/>
              </w:rPr>
              <w:t xml:space="preserve">7. holistinį viso miškų sektoriaus, įskaitant ir medienos pramonę bei biomasės energetiką, vystymą, skatinant miškų sektoriaus ekonominę plėtrą kaip darbuotojų socialinės ir valstybės ekonominės gerovės garantą, užtikrinant racionalų miško išteklių naudojimą ir gausinimą, stabilų kokybiškos ir aukščiausios technologinės vertės žaliavinės medienos tiekimą darnaus miškų tvarkymo rėmuose, siekiant kuo aukštesnės pridėtinės vertės </w:t>
            </w:r>
            <w:r w:rsidRPr="007E079E">
              <w:rPr>
                <w:rFonts w:ascii="Times New Roman" w:hAnsi="Times New Roman" w:cs="Times New Roman"/>
                <w:b/>
                <w:bCs/>
                <w:sz w:val="24"/>
                <w:szCs w:val="28"/>
                <w:lang w:val="lt-LT"/>
              </w:rPr>
              <w:lastRenderedPageBreak/>
              <w:t xml:space="preserve">kūrimo Lietuvoje, skatinant žiedinę </w:t>
            </w:r>
            <w:proofErr w:type="spellStart"/>
            <w:r w:rsidRPr="007E079E">
              <w:rPr>
                <w:rFonts w:ascii="Times New Roman" w:hAnsi="Times New Roman" w:cs="Times New Roman"/>
                <w:b/>
                <w:bCs/>
                <w:sz w:val="24"/>
                <w:szCs w:val="28"/>
                <w:lang w:val="lt-LT"/>
              </w:rPr>
              <w:t>bioekonomiką</w:t>
            </w:r>
            <w:proofErr w:type="spellEnd"/>
            <w:r w:rsidRPr="007E079E">
              <w:rPr>
                <w:rFonts w:ascii="Times New Roman" w:hAnsi="Times New Roman" w:cs="Times New Roman"/>
                <w:b/>
                <w:bCs/>
                <w:sz w:val="24"/>
                <w:szCs w:val="28"/>
                <w:lang w:val="lt-LT"/>
              </w:rPr>
              <w:t xml:space="preserve"> ir žaliąją transformaciją;</w:t>
            </w:r>
          </w:p>
          <w:p w14:paraId="03153E9D" w14:textId="77777777" w:rsidR="007E079E" w:rsidRPr="007E079E" w:rsidRDefault="007E079E" w:rsidP="006C231B">
            <w:pPr>
              <w:jc w:val="both"/>
              <w:rPr>
                <w:b/>
                <w:bCs/>
                <w:szCs w:val="28"/>
                <w:lang w:val="lt-LT"/>
              </w:rPr>
            </w:pPr>
          </w:p>
        </w:tc>
        <w:tc>
          <w:tcPr>
            <w:tcW w:w="7166" w:type="dxa"/>
          </w:tcPr>
          <w:p w14:paraId="336B87C3" w14:textId="71DCF10F" w:rsidR="007E079E" w:rsidRPr="007E079E" w:rsidRDefault="007E079E" w:rsidP="006C231B">
            <w:pPr>
              <w:pStyle w:val="BodyA"/>
              <w:jc w:val="both"/>
              <w:rPr>
                <w:rFonts w:ascii="Times New Roman" w:hAnsi="Times New Roman" w:cs="Times New Roman"/>
                <w:bCs/>
                <w:sz w:val="24"/>
                <w:szCs w:val="24"/>
                <w:lang w:val="lt-LT"/>
              </w:rPr>
            </w:pPr>
            <w:r w:rsidRPr="007E079E">
              <w:rPr>
                <w:rFonts w:ascii="Times New Roman" w:hAnsi="Times New Roman" w:cs="Times New Roman"/>
                <w:bCs/>
                <w:sz w:val="24"/>
                <w:szCs w:val="24"/>
                <w:lang w:val="lt-LT"/>
              </w:rPr>
              <w:lastRenderedPageBreak/>
              <w:t>Skatinti visuomenines savanoriškas miško išsaugojimo iniciatyvas</w:t>
            </w:r>
          </w:p>
          <w:p w14:paraId="3F440B3F" w14:textId="2F6E3B93" w:rsidR="007E079E" w:rsidRPr="007E079E" w:rsidRDefault="007E079E" w:rsidP="006C231B">
            <w:pPr>
              <w:pStyle w:val="BodyA"/>
              <w:jc w:val="both"/>
              <w:rPr>
                <w:rFonts w:ascii="Times New Roman" w:hAnsi="Times New Roman" w:cs="Times New Roman"/>
                <w:bCs/>
                <w:sz w:val="24"/>
                <w:szCs w:val="24"/>
                <w:lang w:val="lt-LT"/>
              </w:rPr>
            </w:pPr>
            <w:r w:rsidRPr="007E079E">
              <w:rPr>
                <w:rFonts w:ascii="Times New Roman" w:hAnsi="Times New Roman" w:cs="Times New Roman"/>
                <w:bCs/>
                <w:sz w:val="24"/>
                <w:szCs w:val="24"/>
                <w:lang w:val="lt-LT"/>
              </w:rPr>
              <w:t>Diferencijuoti erdvėje,</w:t>
            </w:r>
            <w:r>
              <w:rPr>
                <w:rFonts w:ascii="Times New Roman" w:hAnsi="Times New Roman" w:cs="Times New Roman"/>
                <w:bCs/>
                <w:sz w:val="24"/>
                <w:szCs w:val="24"/>
                <w:lang w:val="lt-LT"/>
              </w:rPr>
              <w:t xml:space="preserve"> kur kokie prioritetai teikiami.</w:t>
            </w:r>
          </w:p>
          <w:p w14:paraId="610FC2E8" w14:textId="7A9825BB" w:rsidR="007E079E" w:rsidRPr="007E079E" w:rsidRDefault="007E079E" w:rsidP="006C231B">
            <w:pPr>
              <w:jc w:val="both"/>
              <w:rPr>
                <w:bCs/>
                <w:lang w:val="lt-LT"/>
              </w:rPr>
            </w:pPr>
            <w:r w:rsidRPr="007E079E">
              <w:rPr>
                <w:bCs/>
                <w:lang w:val="lt-LT"/>
              </w:rPr>
              <w:t>Iš anksto ir atsargiai vertinti perspektyvas, koks bus aukštos ža</w:t>
            </w:r>
            <w:r>
              <w:rPr>
                <w:bCs/>
                <w:lang w:val="lt-LT"/>
              </w:rPr>
              <w:t>liavinės vertės medienos kiekis.</w:t>
            </w:r>
          </w:p>
        </w:tc>
      </w:tr>
      <w:tr w:rsidR="007E079E" w:rsidRPr="006C6A29" w14:paraId="7F0CA83D" w14:textId="77777777" w:rsidTr="0093203A">
        <w:tc>
          <w:tcPr>
            <w:tcW w:w="7054" w:type="dxa"/>
          </w:tcPr>
          <w:p w14:paraId="239F2399" w14:textId="77777777" w:rsidR="007E079E" w:rsidRPr="007E079E" w:rsidRDefault="007E079E" w:rsidP="006C231B">
            <w:pPr>
              <w:pStyle w:val="BodyA"/>
              <w:jc w:val="both"/>
              <w:rPr>
                <w:rFonts w:ascii="Times New Roman" w:hAnsi="Times New Roman" w:cs="Times New Roman"/>
                <w:b/>
                <w:bCs/>
                <w:sz w:val="24"/>
                <w:szCs w:val="28"/>
                <w:lang w:val="lt-LT"/>
              </w:rPr>
            </w:pPr>
            <w:r w:rsidRPr="007E079E">
              <w:rPr>
                <w:rFonts w:ascii="Times New Roman" w:hAnsi="Times New Roman" w:cs="Times New Roman"/>
                <w:b/>
                <w:bCs/>
                <w:sz w:val="24"/>
                <w:szCs w:val="28"/>
                <w:lang w:val="lt-LT"/>
              </w:rPr>
              <w:lastRenderedPageBreak/>
              <w:t xml:space="preserve">8. miškų mokslų ir su miškais susijusių mokslinių tyrimų ir inovacijų plėtrą bei finansavimą, taikomojo mokslo praktinį diegimą, informacijos apie miškus ir miškininkavimą geresnį pritaikymą vartotojams bei jos sklaidą, visuomenės švietimo miškų klausimais stiprinimą; </w:t>
            </w:r>
          </w:p>
          <w:p w14:paraId="2D1296FB" w14:textId="77777777" w:rsidR="007E079E" w:rsidRPr="007E079E" w:rsidRDefault="007E079E" w:rsidP="006C231B">
            <w:pPr>
              <w:jc w:val="both"/>
              <w:rPr>
                <w:b/>
                <w:bCs/>
                <w:szCs w:val="28"/>
                <w:lang w:val="lt-LT"/>
              </w:rPr>
            </w:pPr>
          </w:p>
        </w:tc>
        <w:tc>
          <w:tcPr>
            <w:tcW w:w="7166" w:type="dxa"/>
          </w:tcPr>
          <w:p w14:paraId="2B256C97" w14:textId="04E30422" w:rsidR="007E079E" w:rsidRPr="007E079E" w:rsidRDefault="007E079E" w:rsidP="007E079E">
            <w:pPr>
              <w:pStyle w:val="BodyA"/>
              <w:ind w:left="34"/>
              <w:jc w:val="both"/>
              <w:rPr>
                <w:rFonts w:ascii="Times New Roman" w:hAnsi="Times New Roman" w:cs="Times New Roman"/>
                <w:bCs/>
                <w:sz w:val="24"/>
                <w:szCs w:val="24"/>
                <w:lang w:val="lt-LT"/>
              </w:rPr>
            </w:pPr>
            <w:r w:rsidRPr="007E079E">
              <w:rPr>
                <w:rFonts w:ascii="Times New Roman" w:hAnsi="Times New Roman" w:cs="Times New Roman"/>
                <w:bCs/>
                <w:sz w:val="24"/>
                <w:szCs w:val="24"/>
                <w:lang w:val="lt-LT"/>
              </w:rPr>
              <w:t>Didinti dėmesį tyrimams, susijusiems su biologine įvairove, rekreacinėmis, kultūrinėmis, visuomenės sveikatos ir emocinės būklės miškų funkcijomis</w:t>
            </w:r>
          </w:p>
          <w:p w14:paraId="55C3A5AF" w14:textId="14222F59" w:rsidR="007E079E" w:rsidRPr="007E079E" w:rsidRDefault="007E079E" w:rsidP="007E079E">
            <w:pPr>
              <w:pStyle w:val="BodyA"/>
              <w:pBdr>
                <w:top w:val="none" w:sz="0" w:space="0" w:color="auto"/>
                <w:left w:val="none" w:sz="0" w:space="0" w:color="auto"/>
                <w:bottom w:val="none" w:sz="0" w:space="0" w:color="auto"/>
                <w:right w:val="none" w:sz="0" w:space="0" w:color="auto"/>
                <w:between w:val="none" w:sz="0" w:space="0" w:color="auto"/>
                <w:bar w:val="none" w:sz="0" w:color="auto"/>
              </w:pBdr>
              <w:ind w:left="34"/>
              <w:jc w:val="both"/>
              <w:rPr>
                <w:rFonts w:ascii="Times New Roman" w:hAnsi="Times New Roman" w:cs="Times New Roman"/>
                <w:bCs/>
                <w:sz w:val="24"/>
                <w:szCs w:val="24"/>
                <w:lang w:val="lt-LT"/>
              </w:rPr>
            </w:pPr>
            <w:r w:rsidRPr="007E079E">
              <w:rPr>
                <w:rFonts w:ascii="Times New Roman" w:hAnsi="Times New Roman" w:cs="Times New Roman"/>
                <w:bCs/>
                <w:sz w:val="24"/>
                <w:szCs w:val="24"/>
                <w:lang w:val="lt-LT"/>
              </w:rPr>
              <w:t>Buveinių palaikymui ir atkūrimui taikyti ūkininkavimo saugomose buveinėse rekomendacijas, integruojant jas į specialiuosius kirtimus.</w:t>
            </w:r>
          </w:p>
          <w:p w14:paraId="3D36EC1B" w14:textId="2F741C91" w:rsidR="007E079E" w:rsidRPr="007E079E" w:rsidRDefault="007E079E" w:rsidP="006C231B">
            <w:pPr>
              <w:jc w:val="both"/>
              <w:rPr>
                <w:bCs/>
                <w:lang w:val="lt-LT"/>
              </w:rPr>
            </w:pPr>
            <w:r w:rsidRPr="007E079E">
              <w:rPr>
                <w:bCs/>
                <w:lang w:val="lt-LT"/>
              </w:rPr>
              <w:t>Sukurti stabilų ir pakankamą miškų mokslo finansavimo modelį</w:t>
            </w:r>
          </w:p>
        </w:tc>
      </w:tr>
      <w:tr w:rsidR="007E079E" w:rsidRPr="007E079E" w14:paraId="4B375601" w14:textId="77777777" w:rsidTr="0093203A">
        <w:tc>
          <w:tcPr>
            <w:tcW w:w="7054" w:type="dxa"/>
          </w:tcPr>
          <w:p w14:paraId="24EB348A" w14:textId="77777777" w:rsidR="007E079E" w:rsidRPr="007E079E" w:rsidRDefault="007E079E" w:rsidP="006C231B">
            <w:pPr>
              <w:pStyle w:val="BodyA"/>
              <w:jc w:val="both"/>
              <w:rPr>
                <w:rFonts w:ascii="Times New Roman" w:hAnsi="Times New Roman" w:cs="Times New Roman"/>
                <w:b/>
                <w:bCs/>
                <w:sz w:val="24"/>
                <w:szCs w:val="28"/>
                <w:lang w:val="lt-LT"/>
              </w:rPr>
            </w:pPr>
            <w:r w:rsidRPr="007E079E">
              <w:rPr>
                <w:rFonts w:ascii="Times New Roman" w:hAnsi="Times New Roman" w:cs="Times New Roman"/>
                <w:b/>
                <w:bCs/>
                <w:sz w:val="24"/>
                <w:szCs w:val="28"/>
                <w:lang w:val="lt-LT"/>
              </w:rPr>
              <w:t xml:space="preserve">9. miškininkų ir kitų miškuose bei miškų sektoriuje dirbančių specialistų rengimo tobulinimą žaliosios transformacijos ir </w:t>
            </w:r>
            <w:proofErr w:type="spellStart"/>
            <w:r w:rsidRPr="007E079E">
              <w:rPr>
                <w:rFonts w:ascii="Times New Roman" w:hAnsi="Times New Roman" w:cs="Times New Roman"/>
                <w:b/>
                <w:bCs/>
                <w:sz w:val="24"/>
                <w:szCs w:val="28"/>
                <w:lang w:val="lt-LT"/>
              </w:rPr>
              <w:t>skaitmenizacijos</w:t>
            </w:r>
            <w:proofErr w:type="spellEnd"/>
            <w:r w:rsidRPr="007E079E">
              <w:rPr>
                <w:rFonts w:ascii="Times New Roman" w:hAnsi="Times New Roman" w:cs="Times New Roman"/>
                <w:b/>
                <w:bCs/>
                <w:sz w:val="24"/>
                <w:szCs w:val="28"/>
                <w:lang w:val="lt-LT"/>
              </w:rPr>
              <w:t xml:space="preserve"> kontekste ir reikiamo jų skaičiaus užtikrinimą, jų profesinio prestižo didinimą, taip pat miškų sektoriuje dirbančiųjų socialinių garantijų, profesinio imuniteto ir kolektyvinio atstovavimo stiprinimą, ypač per profesines sąjungas.</w:t>
            </w:r>
          </w:p>
          <w:p w14:paraId="7867E9AB" w14:textId="77777777" w:rsidR="007E079E" w:rsidRPr="007E079E" w:rsidRDefault="007E079E" w:rsidP="006C231B">
            <w:pPr>
              <w:jc w:val="both"/>
              <w:rPr>
                <w:b/>
                <w:bCs/>
                <w:szCs w:val="28"/>
                <w:lang w:val="lt-LT"/>
              </w:rPr>
            </w:pPr>
          </w:p>
        </w:tc>
        <w:tc>
          <w:tcPr>
            <w:tcW w:w="7166" w:type="dxa"/>
          </w:tcPr>
          <w:p w14:paraId="24E58767" w14:textId="1C70A9BD" w:rsidR="007E079E" w:rsidRPr="007E079E" w:rsidRDefault="007E079E" w:rsidP="006C231B">
            <w:pPr>
              <w:pStyle w:val="BodyA"/>
              <w:jc w:val="both"/>
              <w:rPr>
                <w:rFonts w:ascii="Times New Roman" w:hAnsi="Times New Roman" w:cs="Times New Roman"/>
                <w:bCs/>
                <w:sz w:val="24"/>
                <w:szCs w:val="24"/>
                <w:lang w:val="lt-LT"/>
              </w:rPr>
            </w:pPr>
            <w:r w:rsidRPr="007E079E">
              <w:rPr>
                <w:rFonts w:ascii="Times New Roman" w:hAnsi="Times New Roman" w:cs="Times New Roman"/>
                <w:bCs/>
                <w:sz w:val="24"/>
                <w:szCs w:val="24"/>
                <w:lang w:val="lt-LT"/>
              </w:rPr>
              <w:t>Numatyti socialinių garantijų užtikrinimą ir prestižo didinimą</w:t>
            </w:r>
            <w:r>
              <w:rPr>
                <w:rFonts w:ascii="Times New Roman" w:hAnsi="Times New Roman" w:cs="Times New Roman"/>
                <w:bCs/>
                <w:sz w:val="24"/>
                <w:szCs w:val="24"/>
                <w:lang w:val="lt-LT"/>
              </w:rPr>
              <w:t>.</w:t>
            </w:r>
          </w:p>
          <w:p w14:paraId="14883098" w14:textId="3D9BE782" w:rsidR="007E079E" w:rsidRPr="007E079E" w:rsidRDefault="007E079E" w:rsidP="006C231B">
            <w:pPr>
              <w:pStyle w:val="BodyA"/>
              <w:jc w:val="both"/>
              <w:rPr>
                <w:rFonts w:ascii="Times New Roman" w:hAnsi="Times New Roman" w:cs="Times New Roman"/>
                <w:bCs/>
                <w:sz w:val="24"/>
                <w:szCs w:val="24"/>
                <w:lang w:val="lt-LT"/>
              </w:rPr>
            </w:pPr>
            <w:r w:rsidRPr="007E079E">
              <w:rPr>
                <w:rFonts w:ascii="Times New Roman" w:hAnsi="Times New Roman" w:cs="Times New Roman"/>
                <w:bCs/>
                <w:sz w:val="24"/>
                <w:szCs w:val="24"/>
                <w:lang w:val="lt-LT"/>
              </w:rPr>
              <w:t>Sukurti kokybiškai naujas studijų programas, kurios leistų miškininkams imtis na</w:t>
            </w:r>
            <w:r>
              <w:rPr>
                <w:rFonts w:ascii="Times New Roman" w:hAnsi="Times New Roman" w:cs="Times New Roman"/>
                <w:bCs/>
                <w:sz w:val="24"/>
                <w:szCs w:val="24"/>
                <w:lang w:val="lt-LT"/>
              </w:rPr>
              <w:t>ujo vaidmuo pagal Žaliąjį kursą.</w:t>
            </w:r>
          </w:p>
          <w:p w14:paraId="457C4386" w14:textId="144E5EA0" w:rsidR="007E079E" w:rsidRPr="007E079E" w:rsidRDefault="007E079E" w:rsidP="007E079E">
            <w:pPr>
              <w:pStyle w:val="BodyA"/>
              <w:jc w:val="both"/>
              <w:rPr>
                <w:rFonts w:ascii="Times New Roman" w:hAnsi="Times New Roman" w:cs="Times New Roman"/>
                <w:bCs/>
                <w:sz w:val="24"/>
                <w:lang w:val="lt-LT"/>
              </w:rPr>
            </w:pPr>
            <w:r w:rsidRPr="007E079E">
              <w:rPr>
                <w:rFonts w:ascii="Times New Roman" w:hAnsi="Times New Roman" w:cs="Times New Roman"/>
                <w:bCs/>
                <w:sz w:val="24"/>
                <w:szCs w:val="24"/>
                <w:lang w:val="lt-LT"/>
              </w:rPr>
              <w:t>Sukurti sistemingą kvalifikacijos kėlimo sistemą miškų specialistams</w:t>
            </w:r>
            <w:r>
              <w:rPr>
                <w:rFonts w:ascii="Times New Roman" w:hAnsi="Times New Roman" w:cs="Times New Roman"/>
                <w:bCs/>
                <w:sz w:val="24"/>
                <w:szCs w:val="24"/>
                <w:lang w:val="lt-LT"/>
              </w:rPr>
              <w:t>.</w:t>
            </w:r>
          </w:p>
        </w:tc>
      </w:tr>
    </w:tbl>
    <w:p w14:paraId="6884B990" w14:textId="46CFBCA1" w:rsidR="00201ECF" w:rsidRPr="001B0142" w:rsidRDefault="00201ECF">
      <w:pPr>
        <w:pStyle w:val="BodyA"/>
        <w:rPr>
          <w:rFonts w:ascii="Times New Roman" w:hAnsi="Times New Roman" w:cs="Times New Roman"/>
          <w:b/>
          <w:bCs/>
          <w:sz w:val="28"/>
          <w:szCs w:val="28"/>
          <w:lang w:val="lt-LT"/>
        </w:rPr>
      </w:pPr>
    </w:p>
    <w:p w14:paraId="05F6DBAE" w14:textId="77777777" w:rsidR="007F79CD" w:rsidRPr="001B0142" w:rsidRDefault="007F79CD" w:rsidP="00C22115">
      <w:pPr>
        <w:pStyle w:val="BodyA"/>
        <w:rPr>
          <w:rFonts w:ascii="Times New Roman" w:hAnsi="Times New Roman" w:cs="Times New Roman"/>
          <w:b/>
          <w:bCs/>
          <w:sz w:val="36"/>
          <w:szCs w:val="36"/>
          <w:lang w:val="lt-LT"/>
        </w:rPr>
      </w:pPr>
    </w:p>
    <w:p w14:paraId="5FFCD783" w14:textId="3C64E6CB" w:rsidR="00C22115" w:rsidRPr="001B0142" w:rsidRDefault="00C22115" w:rsidP="00C22115">
      <w:pPr>
        <w:pStyle w:val="BodyA"/>
        <w:rPr>
          <w:rFonts w:ascii="Times New Roman" w:hAnsi="Times New Roman" w:cs="Times New Roman"/>
          <w:b/>
          <w:bCs/>
          <w:sz w:val="36"/>
          <w:szCs w:val="36"/>
          <w:lang w:val="lt-LT"/>
        </w:rPr>
      </w:pPr>
      <w:r w:rsidRPr="001B0142">
        <w:rPr>
          <w:rFonts w:ascii="Times New Roman" w:hAnsi="Times New Roman" w:cs="Times New Roman"/>
          <w:b/>
          <w:bCs/>
          <w:sz w:val="36"/>
          <w:szCs w:val="36"/>
          <w:lang w:val="lt-LT"/>
        </w:rPr>
        <w:t>UŽDUOTIS Nr. 3.  NACIONALINĖ MIŠKŲ VIZIJĄ</w:t>
      </w:r>
    </w:p>
    <w:p w14:paraId="2A8434DF" w14:textId="16BBF168" w:rsidR="00201ECF" w:rsidRPr="001B0142" w:rsidRDefault="00C22115">
      <w:pPr>
        <w:pStyle w:val="BodyA"/>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 xml:space="preserve">Šios užduoties rezultatą jūsų sektorinės grupės atstovai </w:t>
      </w:r>
      <w:r w:rsidR="007F79CD" w:rsidRPr="001B0142">
        <w:rPr>
          <w:rFonts w:ascii="Times New Roman" w:hAnsi="Times New Roman" w:cs="Times New Roman"/>
          <w:b/>
          <w:bCs/>
          <w:sz w:val="28"/>
          <w:szCs w:val="28"/>
          <w:u w:val="single"/>
          <w:lang w:val="lt-LT"/>
        </w:rPr>
        <w:t>turės</w:t>
      </w:r>
      <w:r w:rsidR="007F79CD" w:rsidRPr="001B0142">
        <w:rPr>
          <w:rFonts w:ascii="Times New Roman" w:hAnsi="Times New Roman" w:cs="Times New Roman"/>
          <w:b/>
          <w:bCs/>
          <w:sz w:val="28"/>
          <w:szCs w:val="28"/>
          <w:lang w:val="lt-LT"/>
        </w:rPr>
        <w:t xml:space="preserve"> </w:t>
      </w:r>
      <w:r w:rsidRPr="001B0142">
        <w:rPr>
          <w:rFonts w:ascii="Times New Roman" w:hAnsi="Times New Roman" w:cs="Times New Roman"/>
          <w:b/>
          <w:bCs/>
          <w:sz w:val="28"/>
          <w:szCs w:val="28"/>
          <w:u w:val="single"/>
          <w:lang w:val="lt-LT"/>
        </w:rPr>
        <w:t>pristaty</w:t>
      </w:r>
      <w:r w:rsidR="007F79CD" w:rsidRPr="001B0142">
        <w:rPr>
          <w:rFonts w:ascii="Times New Roman" w:hAnsi="Times New Roman" w:cs="Times New Roman"/>
          <w:b/>
          <w:bCs/>
          <w:sz w:val="28"/>
          <w:szCs w:val="28"/>
          <w:u w:val="single"/>
          <w:lang w:val="lt-LT"/>
        </w:rPr>
        <w:t>ti</w:t>
      </w:r>
      <w:r w:rsidRPr="001B0142">
        <w:rPr>
          <w:rFonts w:ascii="Times New Roman" w:hAnsi="Times New Roman" w:cs="Times New Roman"/>
          <w:b/>
          <w:bCs/>
          <w:sz w:val="28"/>
          <w:szCs w:val="28"/>
          <w:lang w:val="lt-LT"/>
        </w:rPr>
        <w:t xml:space="preserve"> nacionalinės miškų vizijos bendrame forume</w:t>
      </w:r>
      <w:r w:rsidR="00230E05" w:rsidRPr="001B0142">
        <w:rPr>
          <w:rFonts w:ascii="Times New Roman" w:hAnsi="Times New Roman" w:cs="Times New Roman"/>
          <w:b/>
          <w:bCs/>
          <w:sz w:val="28"/>
          <w:szCs w:val="28"/>
          <w:lang w:val="lt-LT"/>
        </w:rPr>
        <w:t>.</w:t>
      </w:r>
    </w:p>
    <w:p w14:paraId="49700A24" w14:textId="22BB2A08" w:rsidR="007F79CD" w:rsidRPr="001B0142" w:rsidRDefault="007F79CD" w:rsidP="007F79CD">
      <w:pPr>
        <w:pStyle w:val="BodyA"/>
        <w:numPr>
          <w:ilvl w:val="0"/>
          <w:numId w:val="7"/>
        </w:numPr>
        <w:rPr>
          <w:rFonts w:ascii="Times New Roman" w:hAnsi="Times New Roman" w:cs="Times New Roman"/>
          <w:i/>
          <w:iCs/>
          <w:sz w:val="28"/>
          <w:szCs w:val="28"/>
          <w:lang w:val="lt-LT"/>
        </w:rPr>
      </w:pPr>
      <w:r w:rsidRPr="001B0142">
        <w:rPr>
          <w:rFonts w:ascii="Times New Roman" w:hAnsi="Times New Roman" w:cs="Times New Roman"/>
          <w:i/>
          <w:iCs/>
          <w:sz w:val="28"/>
          <w:szCs w:val="28"/>
          <w:lang w:val="lt-LT"/>
        </w:rPr>
        <w:t>Bendrame forume visų sektorinių grupių vizijos bus apjungiamos ir integruojamos į vieną nacionalinę miškų viziją.</w:t>
      </w:r>
    </w:p>
    <w:p w14:paraId="040185A0" w14:textId="73206238" w:rsidR="007F79CD" w:rsidRPr="001B0142" w:rsidRDefault="007F79CD" w:rsidP="007F79CD">
      <w:pPr>
        <w:pStyle w:val="BodyA"/>
        <w:numPr>
          <w:ilvl w:val="0"/>
          <w:numId w:val="7"/>
        </w:numPr>
        <w:rPr>
          <w:rFonts w:ascii="Times New Roman" w:hAnsi="Times New Roman" w:cs="Times New Roman"/>
          <w:i/>
          <w:iCs/>
          <w:sz w:val="28"/>
          <w:szCs w:val="28"/>
          <w:lang w:val="lt-LT"/>
        </w:rPr>
      </w:pPr>
      <w:r w:rsidRPr="001B0142">
        <w:rPr>
          <w:rFonts w:ascii="Times New Roman" w:hAnsi="Times New Roman" w:cs="Times New Roman"/>
          <w:i/>
          <w:iCs/>
          <w:sz w:val="28"/>
          <w:szCs w:val="28"/>
          <w:lang w:val="lt-LT"/>
        </w:rPr>
        <w:t xml:space="preserve">Sektorinių grupių vizijos bus naudojamos kaip kontekstinė informacija. </w:t>
      </w:r>
    </w:p>
    <w:p w14:paraId="7C6F297C" w14:textId="64358A47" w:rsidR="00600106" w:rsidRPr="001B0142" w:rsidRDefault="00C22115" w:rsidP="00510398">
      <w:pPr>
        <w:pStyle w:val="BodyA"/>
        <w:jc w:val="both"/>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lastRenderedPageBreak/>
        <w:t>Peržiūrėję ankstesnių dviejų užduočių rezultatus aptarkite, koki</w:t>
      </w:r>
      <w:r w:rsidR="00600106" w:rsidRPr="001B0142">
        <w:rPr>
          <w:rFonts w:ascii="Times New Roman" w:hAnsi="Times New Roman" w:cs="Times New Roman"/>
          <w:b/>
          <w:bCs/>
          <w:sz w:val="28"/>
          <w:szCs w:val="28"/>
          <w:lang w:val="lt-LT"/>
        </w:rPr>
        <w:t>ą</w:t>
      </w:r>
      <w:r w:rsidRPr="001B0142">
        <w:rPr>
          <w:rFonts w:ascii="Times New Roman" w:hAnsi="Times New Roman" w:cs="Times New Roman"/>
          <w:b/>
          <w:bCs/>
          <w:sz w:val="28"/>
          <w:szCs w:val="28"/>
          <w:lang w:val="lt-LT"/>
        </w:rPr>
        <w:t xml:space="preserve"> matytumėt</w:t>
      </w:r>
      <w:r w:rsidR="00600106" w:rsidRPr="001B0142">
        <w:rPr>
          <w:rFonts w:ascii="Times New Roman" w:hAnsi="Times New Roman" w:cs="Times New Roman"/>
          <w:b/>
          <w:bCs/>
          <w:sz w:val="28"/>
          <w:szCs w:val="28"/>
          <w:lang w:val="lt-LT"/>
        </w:rPr>
        <w:t xml:space="preserve">e trokštamą </w:t>
      </w:r>
      <w:r w:rsidRPr="001B0142">
        <w:rPr>
          <w:rFonts w:ascii="Times New Roman" w:hAnsi="Times New Roman" w:cs="Times New Roman"/>
          <w:b/>
          <w:bCs/>
          <w:sz w:val="28"/>
          <w:szCs w:val="28"/>
          <w:lang w:val="lt-LT"/>
        </w:rPr>
        <w:t>nacionalin</w:t>
      </w:r>
      <w:r w:rsidR="003925CF" w:rsidRPr="001B0142">
        <w:rPr>
          <w:rFonts w:ascii="Times New Roman" w:hAnsi="Times New Roman" w:cs="Times New Roman"/>
          <w:b/>
          <w:bCs/>
          <w:sz w:val="28"/>
          <w:szCs w:val="28"/>
          <w:lang w:val="lt-LT"/>
        </w:rPr>
        <w:t>ę</w:t>
      </w:r>
      <w:r w:rsidRPr="001B0142">
        <w:rPr>
          <w:rFonts w:ascii="Times New Roman" w:hAnsi="Times New Roman" w:cs="Times New Roman"/>
          <w:b/>
          <w:bCs/>
          <w:sz w:val="28"/>
          <w:szCs w:val="28"/>
          <w:lang w:val="lt-LT"/>
        </w:rPr>
        <w:t xml:space="preserve"> miškų </w:t>
      </w:r>
      <w:r w:rsidR="00600106" w:rsidRPr="001B0142">
        <w:rPr>
          <w:rFonts w:ascii="Times New Roman" w:hAnsi="Times New Roman" w:cs="Times New Roman"/>
          <w:b/>
          <w:bCs/>
          <w:sz w:val="28"/>
          <w:szCs w:val="28"/>
          <w:lang w:val="lt-LT"/>
        </w:rPr>
        <w:t>viziją, kurioje atliepiami jūsų sektorinės grupės poreikiai, ir kartu sukuriamas balansas dabartinių interesų įtampų srityse. Viziją suformuluokite ilgalaikėje – t.y. kelių dešimtečių ateities perspektyvoje.</w:t>
      </w:r>
    </w:p>
    <w:p w14:paraId="562CC5C5" w14:textId="77777777" w:rsidR="00510398" w:rsidRPr="001B0142" w:rsidRDefault="00510398" w:rsidP="00510398">
      <w:pPr>
        <w:pStyle w:val="BodyA"/>
        <w:spacing w:after="0"/>
        <w:rPr>
          <w:rFonts w:ascii="Times New Roman" w:hAnsi="Times New Roman" w:cs="Times New Roman"/>
          <w:sz w:val="28"/>
          <w:szCs w:val="28"/>
          <w:lang w:val="lt-LT"/>
        </w:rPr>
      </w:pPr>
    </w:p>
    <w:p w14:paraId="4E370996" w14:textId="543477B3" w:rsidR="00600106" w:rsidRPr="001B0142" w:rsidRDefault="00600106" w:rsidP="00C22115">
      <w:pPr>
        <w:pStyle w:val="BodyA"/>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Vizijai</w:t>
      </w:r>
      <w:r w:rsidR="00230E05" w:rsidRPr="001B0142">
        <w:rPr>
          <w:rFonts w:ascii="Times New Roman" w:hAnsi="Times New Roman" w:cs="Times New Roman"/>
          <w:b/>
          <w:bCs/>
          <w:sz w:val="28"/>
          <w:szCs w:val="28"/>
          <w:lang w:val="lt-LT"/>
        </w:rPr>
        <w:t xml:space="preserve"> formuluoti galite pasitelkti </w:t>
      </w:r>
      <w:r w:rsidRPr="001B0142">
        <w:rPr>
          <w:rFonts w:ascii="Times New Roman" w:hAnsi="Times New Roman" w:cs="Times New Roman"/>
          <w:b/>
          <w:bCs/>
          <w:sz w:val="28"/>
          <w:szCs w:val="28"/>
          <w:lang w:val="lt-LT"/>
        </w:rPr>
        <w:t>ši</w:t>
      </w:r>
      <w:r w:rsidR="00230E05" w:rsidRPr="001B0142">
        <w:rPr>
          <w:rFonts w:ascii="Times New Roman" w:hAnsi="Times New Roman" w:cs="Times New Roman"/>
          <w:b/>
          <w:bCs/>
          <w:sz w:val="28"/>
          <w:szCs w:val="28"/>
          <w:lang w:val="lt-LT"/>
        </w:rPr>
        <w:t>uos</w:t>
      </w:r>
      <w:r w:rsidR="00510398" w:rsidRPr="001B0142">
        <w:rPr>
          <w:rFonts w:ascii="Times New Roman" w:hAnsi="Times New Roman" w:cs="Times New Roman"/>
          <w:b/>
          <w:bCs/>
          <w:sz w:val="28"/>
          <w:szCs w:val="28"/>
          <w:lang w:val="lt-LT"/>
        </w:rPr>
        <w:t xml:space="preserve"> pagalbini</w:t>
      </w:r>
      <w:r w:rsidR="00230E05" w:rsidRPr="001B0142">
        <w:rPr>
          <w:rFonts w:ascii="Times New Roman" w:hAnsi="Times New Roman" w:cs="Times New Roman"/>
          <w:b/>
          <w:bCs/>
          <w:sz w:val="28"/>
          <w:szCs w:val="28"/>
          <w:lang w:val="lt-LT"/>
        </w:rPr>
        <w:t>us</w:t>
      </w:r>
      <w:r w:rsidRPr="001B0142">
        <w:rPr>
          <w:rFonts w:ascii="Times New Roman" w:hAnsi="Times New Roman" w:cs="Times New Roman"/>
          <w:b/>
          <w:bCs/>
          <w:sz w:val="28"/>
          <w:szCs w:val="28"/>
          <w:lang w:val="lt-LT"/>
        </w:rPr>
        <w:t xml:space="preserve"> klausim</w:t>
      </w:r>
      <w:r w:rsidR="00230E05" w:rsidRPr="001B0142">
        <w:rPr>
          <w:rFonts w:ascii="Times New Roman" w:hAnsi="Times New Roman" w:cs="Times New Roman"/>
          <w:b/>
          <w:bCs/>
          <w:sz w:val="28"/>
          <w:szCs w:val="28"/>
          <w:lang w:val="lt-LT"/>
        </w:rPr>
        <w:t>u</w:t>
      </w:r>
      <w:r w:rsidRPr="001B0142">
        <w:rPr>
          <w:rFonts w:ascii="Times New Roman" w:hAnsi="Times New Roman" w:cs="Times New Roman"/>
          <w:b/>
          <w:bCs/>
          <w:sz w:val="28"/>
          <w:szCs w:val="28"/>
          <w:lang w:val="lt-LT"/>
        </w:rPr>
        <w:t>s:</w:t>
      </w:r>
    </w:p>
    <w:p w14:paraId="42964834" w14:textId="37BCBA75" w:rsidR="00510398" w:rsidRPr="001B0142" w:rsidRDefault="00510398" w:rsidP="00C22115">
      <w:pPr>
        <w:pStyle w:val="BodyA"/>
        <w:rPr>
          <w:rFonts w:ascii="Times New Roman" w:hAnsi="Times New Roman" w:cs="Times New Roman"/>
          <w:sz w:val="28"/>
          <w:szCs w:val="28"/>
          <w:lang w:val="lt-LT"/>
        </w:rPr>
      </w:pPr>
      <w:r w:rsidRPr="001B0142">
        <w:rPr>
          <w:rFonts w:ascii="Times New Roman" w:hAnsi="Times New Roman" w:cs="Times New Roman"/>
          <w:sz w:val="28"/>
          <w:szCs w:val="28"/>
          <w:lang w:val="lt-LT"/>
        </w:rPr>
        <w:t>Kokiose srityse turėtų įvykti esminiai pokyčiai ir kokie?</w:t>
      </w:r>
    </w:p>
    <w:p w14:paraId="1DC2708C" w14:textId="283624DC" w:rsidR="00600106" w:rsidRPr="001B0142" w:rsidRDefault="00600106" w:rsidP="00C22115">
      <w:pPr>
        <w:pStyle w:val="BodyA"/>
        <w:rPr>
          <w:rFonts w:ascii="Times New Roman" w:hAnsi="Times New Roman" w:cs="Times New Roman"/>
          <w:sz w:val="28"/>
          <w:szCs w:val="28"/>
          <w:lang w:val="lt-LT"/>
        </w:rPr>
      </w:pPr>
      <w:r w:rsidRPr="001B0142">
        <w:rPr>
          <w:rFonts w:ascii="Times New Roman" w:hAnsi="Times New Roman" w:cs="Times New Roman"/>
          <w:sz w:val="28"/>
          <w:szCs w:val="28"/>
          <w:lang w:val="lt-LT"/>
        </w:rPr>
        <w:t>Kaip turėtų pasikeisti šalies mišk</w:t>
      </w:r>
      <w:r w:rsidR="003925CF" w:rsidRPr="001B0142">
        <w:rPr>
          <w:rFonts w:ascii="Times New Roman" w:hAnsi="Times New Roman" w:cs="Times New Roman"/>
          <w:sz w:val="28"/>
          <w:szCs w:val="28"/>
          <w:lang w:val="lt-LT"/>
        </w:rPr>
        <w:t>ai ir miškai ir miškų sektorius</w:t>
      </w:r>
      <w:r w:rsidRPr="001B0142">
        <w:rPr>
          <w:rFonts w:ascii="Times New Roman" w:hAnsi="Times New Roman" w:cs="Times New Roman"/>
          <w:sz w:val="28"/>
          <w:szCs w:val="28"/>
          <w:lang w:val="lt-LT"/>
        </w:rPr>
        <w:t>, kad joje neliktų dabartinių konfliktų ir ribojimų?</w:t>
      </w:r>
    </w:p>
    <w:p w14:paraId="279E0181" w14:textId="3A19EAF4" w:rsidR="00600106" w:rsidRPr="001B0142" w:rsidRDefault="00600106" w:rsidP="00C22115">
      <w:pPr>
        <w:pStyle w:val="BodyA"/>
        <w:rPr>
          <w:rFonts w:ascii="Times New Roman" w:hAnsi="Times New Roman" w:cs="Times New Roman"/>
          <w:sz w:val="28"/>
          <w:szCs w:val="28"/>
          <w:lang w:val="lt-LT"/>
        </w:rPr>
      </w:pPr>
      <w:r w:rsidRPr="001B0142">
        <w:rPr>
          <w:rFonts w:ascii="Times New Roman" w:hAnsi="Times New Roman" w:cs="Times New Roman"/>
          <w:sz w:val="28"/>
          <w:szCs w:val="28"/>
          <w:lang w:val="lt-LT"/>
        </w:rPr>
        <w:t>Koks esminis proveržis leistų subalansuoti visus interesus ir užtikrintų miškų tęstinumą ateities kartoms?</w:t>
      </w:r>
    </w:p>
    <w:p w14:paraId="17190FE8" w14:textId="6A566532" w:rsidR="00510398" w:rsidRPr="001B0142" w:rsidRDefault="00600106" w:rsidP="00C22115">
      <w:pPr>
        <w:pStyle w:val="BodyA"/>
        <w:rPr>
          <w:rFonts w:ascii="Times New Roman" w:hAnsi="Times New Roman" w:cs="Times New Roman"/>
          <w:sz w:val="28"/>
          <w:szCs w:val="28"/>
          <w:lang w:val="lt-LT"/>
        </w:rPr>
      </w:pPr>
      <w:r w:rsidRPr="001B0142">
        <w:rPr>
          <w:rFonts w:ascii="Times New Roman" w:hAnsi="Times New Roman" w:cs="Times New Roman"/>
          <w:sz w:val="28"/>
          <w:szCs w:val="28"/>
          <w:lang w:val="lt-LT"/>
        </w:rPr>
        <w:t>Kaip Lietuvos mišk</w:t>
      </w:r>
      <w:r w:rsidR="003925CF" w:rsidRPr="001B0142">
        <w:rPr>
          <w:rFonts w:ascii="Times New Roman" w:hAnsi="Times New Roman" w:cs="Times New Roman"/>
          <w:sz w:val="28"/>
          <w:szCs w:val="28"/>
          <w:lang w:val="lt-LT"/>
        </w:rPr>
        <w:t xml:space="preserve">ai ir miškų sektorius </w:t>
      </w:r>
      <w:r w:rsidRPr="001B0142">
        <w:rPr>
          <w:rFonts w:ascii="Times New Roman" w:hAnsi="Times New Roman" w:cs="Times New Roman"/>
          <w:sz w:val="28"/>
          <w:szCs w:val="28"/>
          <w:lang w:val="lt-LT"/>
        </w:rPr>
        <w:t>turėtų keistis ar evoliucionuoti, kad atlieptų esmines ES ir pasaulio tendencijas?</w:t>
      </w:r>
    </w:p>
    <w:p w14:paraId="5725A66F" w14:textId="0F7517D8" w:rsidR="00600106" w:rsidRPr="001B0142" w:rsidRDefault="00600106" w:rsidP="00C22115">
      <w:pPr>
        <w:pStyle w:val="BodyA"/>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Suformuluokite viziją</w:t>
      </w:r>
      <w:r w:rsidR="00510398" w:rsidRPr="001B0142">
        <w:rPr>
          <w:rFonts w:ascii="Times New Roman" w:hAnsi="Times New Roman" w:cs="Times New Roman"/>
          <w:b/>
          <w:bCs/>
          <w:sz w:val="28"/>
          <w:szCs w:val="28"/>
          <w:lang w:val="lt-LT"/>
        </w:rPr>
        <w:t xml:space="preserve"> tekstu</w:t>
      </w:r>
      <w:r w:rsidR="0003164E" w:rsidRPr="001B0142">
        <w:rPr>
          <w:rFonts w:ascii="Times New Roman" w:hAnsi="Times New Roman" w:cs="Times New Roman"/>
          <w:b/>
          <w:bCs/>
          <w:sz w:val="28"/>
          <w:szCs w:val="28"/>
          <w:lang w:val="lt-LT"/>
        </w:rPr>
        <w:t xml:space="preserve"> -</w:t>
      </w:r>
      <w:r w:rsidRPr="001B0142">
        <w:rPr>
          <w:rFonts w:ascii="Times New Roman" w:hAnsi="Times New Roman" w:cs="Times New Roman"/>
          <w:b/>
          <w:bCs/>
          <w:sz w:val="28"/>
          <w:szCs w:val="28"/>
          <w:lang w:val="lt-LT"/>
        </w:rPr>
        <w:t xml:space="preserve"> vienu ar keliais (daugiausia </w:t>
      </w:r>
      <w:r w:rsidR="00510398" w:rsidRPr="001B0142">
        <w:rPr>
          <w:rFonts w:ascii="Times New Roman" w:hAnsi="Times New Roman" w:cs="Times New Roman"/>
          <w:b/>
          <w:bCs/>
          <w:sz w:val="28"/>
          <w:szCs w:val="28"/>
          <w:lang w:val="lt-LT"/>
        </w:rPr>
        <w:t>5</w:t>
      </w:r>
      <w:r w:rsidR="0003164E" w:rsidRPr="001B0142">
        <w:rPr>
          <w:rFonts w:ascii="Times New Roman" w:hAnsi="Times New Roman" w:cs="Times New Roman"/>
          <w:b/>
          <w:bCs/>
          <w:sz w:val="28"/>
          <w:szCs w:val="28"/>
          <w:lang w:val="lt-LT"/>
        </w:rPr>
        <w:t xml:space="preserve">) </w:t>
      </w:r>
      <w:r w:rsidRPr="001B0142">
        <w:rPr>
          <w:rFonts w:ascii="Times New Roman" w:hAnsi="Times New Roman" w:cs="Times New Roman"/>
          <w:b/>
          <w:bCs/>
          <w:sz w:val="28"/>
          <w:szCs w:val="28"/>
          <w:lang w:val="lt-LT"/>
        </w:rPr>
        <w:t>sakiniais</w:t>
      </w:r>
      <w:r w:rsidR="00510398" w:rsidRPr="001B0142">
        <w:rPr>
          <w:rFonts w:ascii="Times New Roman" w:hAnsi="Times New Roman" w:cs="Times New Roman"/>
          <w:b/>
          <w:bCs/>
          <w:sz w:val="28"/>
          <w:szCs w:val="28"/>
          <w:lang w:val="lt-LT"/>
        </w:rPr>
        <w:t xml:space="preserve">. </w:t>
      </w:r>
    </w:p>
    <w:tbl>
      <w:tblPr>
        <w:tblStyle w:val="TableGrid"/>
        <w:tblW w:w="0" w:type="auto"/>
        <w:tblLook w:val="04A0" w:firstRow="1" w:lastRow="0" w:firstColumn="1" w:lastColumn="0" w:noHBand="0" w:noVBand="1"/>
      </w:tblPr>
      <w:tblGrid>
        <w:gridCol w:w="14220"/>
      </w:tblGrid>
      <w:tr w:rsidR="00600106" w:rsidRPr="006C6A29" w14:paraId="067D6576" w14:textId="77777777" w:rsidTr="00600106">
        <w:tc>
          <w:tcPr>
            <w:tcW w:w="14220" w:type="dxa"/>
          </w:tcPr>
          <w:p w14:paraId="0A810593" w14:textId="1604DFA6" w:rsidR="006C231B" w:rsidRPr="006C231B" w:rsidRDefault="006C231B" w:rsidP="006C231B">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rFonts w:eastAsia="Calibri"/>
                <w:bCs/>
                <w:bdr w:val="none" w:sz="0" w:space="0" w:color="auto"/>
                <w:lang w:val="lt-LT"/>
              </w:rPr>
            </w:pPr>
            <w:r w:rsidRPr="006C231B">
              <w:rPr>
                <w:rFonts w:eastAsia="Calibri"/>
                <w:bCs/>
                <w:bdr w:val="none" w:sz="0" w:space="0" w:color="auto"/>
                <w:lang w:val="lt-LT"/>
              </w:rPr>
              <w:t>Vizijos formuluotė (</w:t>
            </w:r>
            <w:r w:rsidRPr="006C231B">
              <w:rPr>
                <w:rFonts w:eastAsia="Calibri"/>
                <w:bCs/>
                <w:i/>
                <w:bdr w:val="none" w:sz="0" w:space="0" w:color="auto"/>
                <w:lang w:val="lt-LT"/>
              </w:rPr>
              <w:t>skaityti kartu su žemiau pateiktais viziją specifikuojančiais rodikliais</w:t>
            </w:r>
            <w:r w:rsidRPr="006C231B">
              <w:rPr>
                <w:rFonts w:eastAsia="Calibri"/>
                <w:bCs/>
                <w:bdr w:val="none" w:sz="0" w:space="0" w:color="auto"/>
                <w:lang w:val="lt-LT"/>
              </w:rPr>
              <w:t>):</w:t>
            </w:r>
          </w:p>
          <w:p w14:paraId="5379CE64" w14:textId="77777777" w:rsidR="006C231B" w:rsidRPr="006C231B" w:rsidRDefault="006C231B" w:rsidP="006C231B">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rFonts w:eastAsia="Calibri"/>
                <w:bCs/>
                <w:bdr w:val="none" w:sz="0" w:space="0" w:color="auto"/>
                <w:lang w:val="lt-LT"/>
              </w:rPr>
            </w:pPr>
            <w:r w:rsidRPr="006C231B">
              <w:rPr>
                <w:rFonts w:eastAsia="Calibri"/>
                <w:bCs/>
                <w:bdr w:val="none" w:sz="0" w:space="0" w:color="auto"/>
                <w:lang w:val="lt-LT"/>
              </w:rPr>
              <w:t xml:space="preserve">Gamtos išsaugojimas nesitikint iš jos vien tik praktinės naudos įsitvirtina ne tik Lietuvos žmonių sąmonėje, bet ir viešoje politikoje. </w:t>
            </w:r>
          </w:p>
          <w:p w14:paraId="02EFB53D" w14:textId="77777777" w:rsidR="006C231B" w:rsidRPr="006C231B" w:rsidRDefault="006C231B" w:rsidP="006C231B">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rFonts w:eastAsia="Calibri"/>
                <w:bCs/>
                <w:bdr w:val="none" w:sz="0" w:space="0" w:color="auto"/>
                <w:lang w:val="lt-LT"/>
              </w:rPr>
            </w:pPr>
            <w:r w:rsidRPr="006C231B">
              <w:rPr>
                <w:rFonts w:eastAsia="Calibri"/>
                <w:bCs/>
                <w:bdr w:val="none" w:sz="0" w:space="0" w:color="auto"/>
                <w:lang w:val="lt-LT"/>
              </w:rPr>
              <w:t xml:space="preserve">Orientuojamasi į </w:t>
            </w:r>
            <w:proofErr w:type="spellStart"/>
            <w:r w:rsidRPr="006C231B">
              <w:rPr>
                <w:rFonts w:eastAsia="Calibri"/>
                <w:bCs/>
                <w:bdr w:val="none" w:sz="0" w:space="0" w:color="auto"/>
                <w:lang w:val="lt-LT"/>
              </w:rPr>
              <w:t>daugiatikslį</w:t>
            </w:r>
            <w:proofErr w:type="spellEnd"/>
            <w:r w:rsidRPr="006C231B">
              <w:rPr>
                <w:rFonts w:eastAsia="Calibri"/>
                <w:bCs/>
                <w:bdr w:val="none" w:sz="0" w:space="0" w:color="auto"/>
                <w:lang w:val="lt-LT"/>
              </w:rPr>
              <w:t xml:space="preserve"> miško paslaugų teikimą, o medienos tiekimas turėtų tapti tik vienu iš daugelio visuomenės vertinamų ir įkainojamų verčių.</w:t>
            </w:r>
          </w:p>
          <w:p w14:paraId="41088FA5" w14:textId="77777777" w:rsidR="006C231B" w:rsidRPr="006C231B" w:rsidRDefault="006C231B" w:rsidP="006C231B">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rFonts w:eastAsia="Calibri"/>
                <w:bCs/>
                <w:bdr w:val="none" w:sz="0" w:space="0" w:color="auto"/>
                <w:lang w:val="lt-LT"/>
              </w:rPr>
            </w:pPr>
            <w:r w:rsidRPr="006C231B">
              <w:rPr>
                <w:rFonts w:eastAsia="Calibri"/>
                <w:bCs/>
                <w:bdr w:val="none" w:sz="0" w:space="0" w:color="auto"/>
                <w:lang w:val="lt-LT"/>
              </w:rPr>
              <w:t xml:space="preserve">Visi strateginiai sprendimai miškų sektoriuje priimami taikant </w:t>
            </w:r>
            <w:proofErr w:type="spellStart"/>
            <w:r w:rsidRPr="006C231B">
              <w:rPr>
                <w:rFonts w:eastAsia="Calibri"/>
                <w:bCs/>
                <w:bdr w:val="none" w:sz="0" w:space="0" w:color="auto"/>
                <w:lang w:val="lt-LT"/>
              </w:rPr>
              <w:t>ekosisteminių</w:t>
            </w:r>
            <w:proofErr w:type="spellEnd"/>
            <w:r w:rsidRPr="006C231B">
              <w:rPr>
                <w:rFonts w:eastAsia="Calibri"/>
                <w:bCs/>
                <w:bdr w:val="none" w:sz="0" w:space="0" w:color="auto"/>
                <w:lang w:val="lt-LT"/>
              </w:rPr>
              <w:t xml:space="preserve"> paslaugų vertinimą.</w:t>
            </w:r>
          </w:p>
          <w:p w14:paraId="007B866A" w14:textId="77777777" w:rsidR="006C231B" w:rsidRPr="006C231B" w:rsidRDefault="006C231B" w:rsidP="006C231B">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rFonts w:eastAsia="Calibri"/>
                <w:bCs/>
                <w:bdr w:val="none" w:sz="0" w:space="0" w:color="auto"/>
                <w:lang w:val="lt-LT"/>
              </w:rPr>
            </w:pPr>
            <w:r w:rsidRPr="006C231B">
              <w:rPr>
                <w:rFonts w:eastAsia="Calibri"/>
                <w:bCs/>
                <w:bdr w:val="none" w:sz="0" w:space="0" w:color="auto"/>
                <w:lang w:val="lt-LT"/>
              </w:rPr>
              <w:t>Saugomos teritorijos – svarbiausias biologinės įvairovės apsaugos mechanizmas, apsaugos ilgalaikis garantas (1, 2, 4, 6 rodikliai).</w:t>
            </w:r>
          </w:p>
          <w:p w14:paraId="1DE02FFB" w14:textId="77777777" w:rsidR="006C231B" w:rsidRPr="006C231B" w:rsidRDefault="006C231B" w:rsidP="006C231B">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rFonts w:eastAsia="Calibri"/>
                <w:bCs/>
                <w:bdr w:val="none" w:sz="0" w:space="0" w:color="auto"/>
                <w:lang w:val="lt-LT"/>
              </w:rPr>
            </w:pPr>
            <w:r w:rsidRPr="006C231B">
              <w:rPr>
                <w:rFonts w:eastAsia="Calibri"/>
                <w:bCs/>
                <w:bdr w:val="none" w:sz="0" w:space="0" w:color="auto"/>
                <w:lang w:val="lt-LT"/>
              </w:rPr>
              <w:t xml:space="preserve">Griežtai saugomuose miškuose leidžiama vykti natūraliems ekosistemų trikdžiams ir (jų sukeltiems) </w:t>
            </w:r>
            <w:proofErr w:type="spellStart"/>
            <w:r w:rsidRPr="006C231B">
              <w:rPr>
                <w:rFonts w:eastAsia="Calibri"/>
                <w:bCs/>
                <w:bdr w:val="none" w:sz="0" w:space="0" w:color="auto"/>
                <w:lang w:val="lt-LT"/>
              </w:rPr>
              <w:t>sukcesiniams</w:t>
            </w:r>
            <w:proofErr w:type="spellEnd"/>
            <w:r w:rsidRPr="006C231B">
              <w:rPr>
                <w:rFonts w:eastAsia="Calibri"/>
                <w:bCs/>
                <w:bdr w:val="none" w:sz="0" w:space="0" w:color="auto"/>
                <w:lang w:val="lt-LT"/>
              </w:rPr>
              <w:t xml:space="preserve"> procesams, formuotis natūraliai medynų rūšinei ir amžinei struktūrai (prireikus, trikdžiai atkuriami), tokiu būdu sudarant sąlygas klestėti biologinei įvairovei (3 rodiklis), o likusiuose saugomuose miškuose vykdoma artima gamtai miškininkystė.</w:t>
            </w:r>
          </w:p>
          <w:p w14:paraId="3C9D6EC0" w14:textId="77777777" w:rsidR="006C231B" w:rsidRPr="006C231B" w:rsidRDefault="006C231B" w:rsidP="006C231B">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rFonts w:eastAsia="Calibri"/>
                <w:bCs/>
                <w:bdr w:val="none" w:sz="0" w:space="0" w:color="auto"/>
                <w:lang w:val="lt-LT"/>
              </w:rPr>
            </w:pPr>
            <w:r w:rsidRPr="006C231B">
              <w:rPr>
                <w:rFonts w:eastAsia="Calibri"/>
                <w:bCs/>
                <w:bdr w:val="none" w:sz="0" w:space="0" w:color="auto"/>
                <w:lang w:val="lt-LT"/>
              </w:rPr>
              <w:t>Lietuvoje didėja gamtinę brandą pasiekusių medynų kiekis. Pelkės nelaikomos mišku. Ūkiniuose miškuose auginama mediena taikant gamtai palankų miškininkavimą (5 rodiklis). Plantaciniam miškininkavimui skiriamas buvusios dirbamos žemės plotas neribojamas (7 rodiklis). Miškingumas didinamas be neigiamo poveikio atvirų buveinių ir rūšių išsaugojimui, teikiant prioritetą mažiausiai miškingiems šalies regionams.</w:t>
            </w:r>
          </w:p>
          <w:p w14:paraId="7EAE946D" w14:textId="77777777" w:rsidR="006C231B" w:rsidRDefault="006C231B" w:rsidP="006C231B">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rFonts w:eastAsia="Calibri"/>
                <w:bCs/>
                <w:bdr w:val="none" w:sz="0" w:space="0" w:color="auto"/>
                <w:lang w:val="lt-LT"/>
              </w:rPr>
            </w:pPr>
            <w:r w:rsidRPr="006C231B">
              <w:rPr>
                <w:rFonts w:eastAsia="Calibri"/>
                <w:bCs/>
                <w:bdr w:val="none" w:sz="0" w:space="0" w:color="auto"/>
                <w:lang w:val="lt-LT"/>
              </w:rPr>
              <w:t xml:space="preserve">Greito vartojimo įpročiai keičiasi,  medienos poreikis nebeauga, o suvartojama tiek, kiek šalies miškai gali patiekti užtikrinant ekosistemų </w:t>
            </w:r>
            <w:r w:rsidRPr="006C231B">
              <w:rPr>
                <w:rFonts w:eastAsia="Calibri"/>
                <w:bCs/>
                <w:bdr w:val="none" w:sz="0" w:space="0" w:color="auto"/>
                <w:lang w:val="lt-LT"/>
              </w:rPr>
              <w:lastRenderedPageBreak/>
              <w:t>stabilumą.</w:t>
            </w:r>
          </w:p>
          <w:p w14:paraId="2EA47C96" w14:textId="77777777" w:rsidR="006C231B" w:rsidRPr="006C231B" w:rsidRDefault="006C231B" w:rsidP="006C231B">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rFonts w:eastAsia="Calibri"/>
                <w:bCs/>
                <w:bdr w:val="none" w:sz="0" w:space="0" w:color="auto"/>
                <w:lang w:val="lt-LT"/>
              </w:rPr>
            </w:pPr>
          </w:p>
          <w:p w14:paraId="10B82FB9" w14:textId="77777777" w:rsidR="00600106" w:rsidRPr="006C231B" w:rsidRDefault="006C231B"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Calibri" w:hAnsi="Times New Roman" w:cs="Times New Roman"/>
                <w:bCs/>
                <w:i/>
                <w:sz w:val="24"/>
                <w:szCs w:val="24"/>
                <w:bdr w:val="none" w:sz="0" w:space="0" w:color="auto"/>
                <w:lang w:val="lt-LT"/>
              </w:rPr>
            </w:pPr>
            <w:r w:rsidRPr="006C231B">
              <w:rPr>
                <w:rFonts w:ascii="Times New Roman" w:eastAsia="Calibri" w:hAnsi="Times New Roman" w:cs="Times New Roman"/>
                <w:bCs/>
                <w:i/>
                <w:sz w:val="24"/>
                <w:szCs w:val="24"/>
                <w:bdr w:val="none" w:sz="0" w:space="0" w:color="auto"/>
                <w:lang w:val="lt-LT"/>
              </w:rPr>
              <w:t>Viziją specifikuojantys rodikliai:</w:t>
            </w:r>
          </w:p>
          <w:p w14:paraId="4250AF2A" w14:textId="77777777" w:rsidR="006C231B" w:rsidRPr="006C231B" w:rsidRDefault="006C231B"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Calibri" w:hAnsi="Times New Roman" w:cs="Times New Roman"/>
                <w:bCs/>
                <w:i/>
                <w:sz w:val="24"/>
                <w:szCs w:val="24"/>
                <w:bdr w:val="none" w:sz="0" w:space="0" w:color="auto"/>
                <w:lang w:val="lt-LT"/>
              </w:rPr>
            </w:pPr>
            <w:r w:rsidRPr="006C231B">
              <w:rPr>
                <w:rFonts w:ascii="Times New Roman" w:eastAsia="Calibri" w:hAnsi="Times New Roman" w:cs="Times New Roman"/>
                <w:bCs/>
                <w:i/>
                <w:sz w:val="24"/>
                <w:szCs w:val="24"/>
                <w:bdr w:val="none" w:sz="0" w:space="0" w:color="auto"/>
                <w:lang w:val="lt-LT"/>
              </w:rPr>
              <w:t>1. 30 proc. Lietuvos ploto – bioįvairovės apsaugai ir įvairiausiam gamtos paveldui apsaugoti skirtos saugomos teritorijos, o 10 proc. – griežtai saugomos.</w:t>
            </w:r>
          </w:p>
          <w:p w14:paraId="2C5CA584" w14:textId="77777777" w:rsidR="006C231B" w:rsidRPr="006C231B" w:rsidRDefault="006C231B"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Calibri" w:hAnsi="Times New Roman" w:cs="Times New Roman"/>
                <w:bCs/>
                <w:i/>
                <w:sz w:val="24"/>
                <w:szCs w:val="24"/>
                <w:bdr w:val="none" w:sz="0" w:space="0" w:color="auto"/>
                <w:lang w:val="lt-LT"/>
              </w:rPr>
            </w:pPr>
            <w:r w:rsidRPr="006C231B">
              <w:rPr>
                <w:rFonts w:ascii="Times New Roman" w:eastAsia="Calibri" w:hAnsi="Times New Roman" w:cs="Times New Roman"/>
                <w:bCs/>
                <w:i/>
                <w:sz w:val="24"/>
                <w:szCs w:val="24"/>
                <w:bdr w:val="none" w:sz="0" w:space="0" w:color="auto"/>
                <w:lang w:val="lt-LT"/>
              </w:rPr>
              <w:t>2. 40 proc. Lietuvos miškų yra saugomi dėl biologinės įvairovės apsaugos tikslų, iš jų – 10 proc. – griežtai saugomi; 60 proc. Lietuvos miškų yra ūkiniai miškai, skiriami ūkiniam ir socialiniam interesui tenkinti.</w:t>
            </w:r>
          </w:p>
          <w:p w14:paraId="794688D3" w14:textId="77777777" w:rsidR="006C231B" w:rsidRPr="006C231B" w:rsidRDefault="006C231B"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Calibri" w:hAnsi="Times New Roman" w:cs="Times New Roman"/>
                <w:bCs/>
                <w:i/>
                <w:sz w:val="24"/>
                <w:szCs w:val="24"/>
                <w:bdr w:val="none" w:sz="0" w:space="0" w:color="auto"/>
                <w:lang w:val="lt-LT"/>
              </w:rPr>
            </w:pPr>
            <w:r w:rsidRPr="006C231B">
              <w:rPr>
                <w:rFonts w:ascii="Times New Roman" w:eastAsia="Calibri" w:hAnsi="Times New Roman" w:cs="Times New Roman"/>
                <w:bCs/>
                <w:i/>
                <w:sz w:val="24"/>
                <w:szCs w:val="24"/>
                <w:bdr w:val="none" w:sz="0" w:space="0" w:color="auto"/>
                <w:lang w:val="lt-LT"/>
              </w:rPr>
              <w:t>3. Apsaugos režimo apibrėžimui: saugomi miškai - tai šiandieniniai I ir II miškų grupės miškai; griežtai saugomi miškai – tai šiandieniniai I miškų grupės miškai.</w:t>
            </w:r>
          </w:p>
          <w:p w14:paraId="21FBF89F" w14:textId="77777777" w:rsidR="006C231B" w:rsidRPr="006C231B" w:rsidRDefault="006C231B"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Calibri" w:hAnsi="Times New Roman" w:cs="Times New Roman"/>
                <w:bCs/>
                <w:i/>
                <w:sz w:val="24"/>
                <w:szCs w:val="24"/>
                <w:bdr w:val="none" w:sz="0" w:space="0" w:color="auto"/>
                <w:lang w:val="lt-LT"/>
              </w:rPr>
            </w:pPr>
            <w:r w:rsidRPr="006C231B">
              <w:rPr>
                <w:rFonts w:ascii="Times New Roman" w:eastAsia="Calibri" w:hAnsi="Times New Roman" w:cs="Times New Roman"/>
                <w:bCs/>
                <w:i/>
                <w:sz w:val="24"/>
                <w:szCs w:val="24"/>
                <w:bdr w:val="none" w:sz="0" w:space="0" w:color="auto"/>
                <w:lang w:val="lt-LT"/>
              </w:rPr>
              <w:t>4. Ne mažiau kaip 60 proc. prioritetinių EB svarbos miško buveinių tipų ploto ir ne mažiau kaip 20 proc. kitų miško buveinių tipų ploto yra įtraukta į Natura 2000 tinklą.</w:t>
            </w:r>
          </w:p>
          <w:p w14:paraId="5A7DA9E0" w14:textId="77777777" w:rsidR="006C231B" w:rsidRPr="006C231B" w:rsidRDefault="006C231B"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Calibri" w:hAnsi="Times New Roman" w:cs="Times New Roman"/>
                <w:bCs/>
                <w:i/>
                <w:sz w:val="24"/>
                <w:szCs w:val="24"/>
                <w:bdr w:val="none" w:sz="0" w:space="0" w:color="auto"/>
                <w:lang w:val="lt-LT"/>
              </w:rPr>
            </w:pPr>
            <w:r w:rsidRPr="006C231B">
              <w:rPr>
                <w:rFonts w:ascii="Times New Roman" w:eastAsia="Calibri" w:hAnsi="Times New Roman" w:cs="Times New Roman"/>
                <w:bCs/>
                <w:i/>
                <w:sz w:val="24"/>
                <w:szCs w:val="24"/>
                <w:bdr w:val="none" w:sz="0" w:space="0" w:color="auto"/>
                <w:lang w:val="lt-LT"/>
              </w:rPr>
              <w:t>5. Gamtai palankus miškininkavimas turi garantuoti saugomų rūšių palankią apsaugos būklę ir užtikrinti laukinės gyvūnijos ramybę jautriais periodais.</w:t>
            </w:r>
          </w:p>
          <w:p w14:paraId="21EAE678" w14:textId="77777777" w:rsidR="006C231B" w:rsidRPr="006C231B" w:rsidRDefault="006C231B"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Calibri" w:hAnsi="Times New Roman" w:cs="Times New Roman"/>
                <w:bCs/>
                <w:i/>
                <w:sz w:val="24"/>
                <w:szCs w:val="24"/>
                <w:bdr w:val="none" w:sz="0" w:space="0" w:color="auto"/>
                <w:lang w:val="lt-LT"/>
              </w:rPr>
            </w:pPr>
            <w:r w:rsidRPr="006C231B">
              <w:rPr>
                <w:rFonts w:ascii="Times New Roman" w:eastAsia="Calibri" w:hAnsi="Times New Roman" w:cs="Times New Roman"/>
                <w:bCs/>
                <w:i/>
                <w:sz w:val="24"/>
                <w:szCs w:val="24"/>
                <w:bdr w:val="none" w:sz="0" w:space="0" w:color="auto"/>
                <w:lang w:val="lt-LT"/>
              </w:rPr>
              <w:t>6. Užtikrinamas pakankamas ir stabilus finansavimas biologinės įvairovės apsaugai miškuose.</w:t>
            </w:r>
          </w:p>
          <w:p w14:paraId="15520458" w14:textId="774C50E5" w:rsidR="006C231B" w:rsidRPr="006C231B" w:rsidRDefault="006C231B" w:rsidP="006C231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Calibri" w:hAnsi="Times New Roman" w:cs="Times New Roman"/>
                <w:bCs/>
                <w:sz w:val="24"/>
                <w:szCs w:val="24"/>
                <w:bdr w:val="none" w:sz="0" w:space="0" w:color="auto"/>
                <w:lang w:val="lt-LT"/>
              </w:rPr>
            </w:pPr>
            <w:r w:rsidRPr="006C231B">
              <w:rPr>
                <w:rFonts w:ascii="Times New Roman" w:eastAsia="Calibri" w:hAnsi="Times New Roman" w:cs="Times New Roman"/>
                <w:bCs/>
                <w:i/>
                <w:sz w:val="24"/>
                <w:szCs w:val="24"/>
                <w:bdr w:val="none" w:sz="0" w:space="0" w:color="auto"/>
                <w:lang w:val="lt-LT"/>
              </w:rPr>
              <w:t>7. Plantaciniais želdiniais laikyti tai, kas apibrėžiama kaip „trumpos apyvartos miško želdiniai“.</w:t>
            </w:r>
          </w:p>
        </w:tc>
      </w:tr>
    </w:tbl>
    <w:p w14:paraId="17E95A99" w14:textId="77777777" w:rsidR="007F79CD" w:rsidRPr="001B0142" w:rsidRDefault="007F79CD" w:rsidP="00C22115">
      <w:pPr>
        <w:pStyle w:val="BodyA"/>
        <w:rPr>
          <w:rFonts w:ascii="Times New Roman" w:hAnsi="Times New Roman" w:cs="Times New Roman"/>
          <w:b/>
          <w:bCs/>
          <w:sz w:val="36"/>
          <w:szCs w:val="36"/>
          <w:lang w:val="lt-LT"/>
        </w:rPr>
      </w:pPr>
      <w:bookmarkStart w:id="0" w:name="_GoBack"/>
      <w:bookmarkEnd w:id="0"/>
    </w:p>
    <w:p w14:paraId="3652D3D7" w14:textId="0CC5B625" w:rsidR="00600106" w:rsidRPr="001B0142" w:rsidRDefault="0003164E" w:rsidP="00C22115">
      <w:pPr>
        <w:pStyle w:val="BodyA"/>
        <w:rPr>
          <w:rFonts w:ascii="Times New Roman" w:hAnsi="Times New Roman" w:cs="Times New Roman"/>
          <w:b/>
          <w:bCs/>
          <w:sz w:val="36"/>
          <w:szCs w:val="36"/>
          <w:lang w:val="lt-LT"/>
        </w:rPr>
      </w:pPr>
      <w:r w:rsidRPr="001B0142">
        <w:rPr>
          <w:rFonts w:ascii="Times New Roman" w:hAnsi="Times New Roman" w:cs="Times New Roman"/>
          <w:b/>
          <w:bCs/>
          <w:sz w:val="36"/>
          <w:szCs w:val="36"/>
          <w:lang w:val="lt-LT"/>
        </w:rPr>
        <w:t>PASIRENGIMAS NACIONALINĖS MIŠKŲ VIZIJOS BENDRAJAM FORUMUI</w:t>
      </w:r>
    </w:p>
    <w:p w14:paraId="51063385" w14:textId="75F34869" w:rsidR="0003164E" w:rsidRPr="001B0142" w:rsidRDefault="0003164E" w:rsidP="00C22115">
      <w:pPr>
        <w:pStyle w:val="BodyA"/>
        <w:rPr>
          <w:rFonts w:ascii="Times New Roman" w:hAnsi="Times New Roman" w:cs="Times New Roman"/>
          <w:b/>
          <w:bCs/>
          <w:sz w:val="36"/>
          <w:szCs w:val="36"/>
          <w:lang w:val="lt-LT"/>
        </w:rPr>
      </w:pPr>
    </w:p>
    <w:p w14:paraId="112DCED8" w14:textId="48838E3F" w:rsidR="0003164E" w:rsidRPr="001B0142" w:rsidRDefault="0003164E" w:rsidP="00C22115">
      <w:pPr>
        <w:pStyle w:val="BodyA"/>
        <w:rPr>
          <w:rFonts w:ascii="Times New Roman" w:hAnsi="Times New Roman" w:cs="Times New Roman"/>
          <w:sz w:val="28"/>
          <w:szCs w:val="28"/>
          <w:lang w:val="lt-LT"/>
        </w:rPr>
      </w:pPr>
      <w:r w:rsidRPr="001B0142">
        <w:rPr>
          <w:rFonts w:ascii="Times New Roman" w:hAnsi="Times New Roman" w:cs="Times New Roman"/>
          <w:sz w:val="28"/>
          <w:szCs w:val="28"/>
          <w:lang w:val="lt-LT"/>
        </w:rPr>
        <w:t xml:space="preserve">Artėjant Nacionalinės miškų vizijos bendrojo forumo renginiui jūs gausite informaciją apie tai, kiek kiekviena sektorinė grupė galės deleguoti narių. Visoms sektorinėms grupėms bus suteiktos vienodos teisės dalyvauti. Taip pat bus pateikta </w:t>
      </w:r>
      <w:r w:rsidR="00ED650F" w:rsidRPr="001B0142">
        <w:rPr>
          <w:rFonts w:ascii="Times New Roman" w:hAnsi="Times New Roman" w:cs="Times New Roman"/>
          <w:sz w:val="28"/>
          <w:szCs w:val="28"/>
          <w:lang w:val="lt-LT"/>
        </w:rPr>
        <w:t xml:space="preserve">detali </w:t>
      </w:r>
      <w:r w:rsidRPr="001B0142">
        <w:rPr>
          <w:rFonts w:ascii="Times New Roman" w:hAnsi="Times New Roman" w:cs="Times New Roman"/>
          <w:sz w:val="28"/>
          <w:szCs w:val="28"/>
          <w:lang w:val="lt-LT"/>
        </w:rPr>
        <w:t>renginio darbotvarkė.</w:t>
      </w:r>
    </w:p>
    <w:p w14:paraId="3D201556" w14:textId="06A780B3" w:rsidR="0003164E" w:rsidRPr="001B0142" w:rsidRDefault="00230E05" w:rsidP="00C22115">
      <w:pPr>
        <w:pStyle w:val="BodyA"/>
        <w:rPr>
          <w:rFonts w:ascii="Times New Roman" w:hAnsi="Times New Roman" w:cs="Times New Roman"/>
          <w:sz w:val="28"/>
          <w:szCs w:val="28"/>
          <w:lang w:val="lt-LT"/>
        </w:rPr>
      </w:pPr>
      <w:r w:rsidRPr="001B0142">
        <w:rPr>
          <w:rFonts w:ascii="Times New Roman" w:hAnsi="Times New Roman" w:cs="Times New Roman"/>
          <w:sz w:val="28"/>
          <w:szCs w:val="28"/>
          <w:lang w:val="lt-LT"/>
        </w:rPr>
        <w:t>Pasirengdami Nacionalinės miškų vizijos bendrajam forumui:</w:t>
      </w:r>
    </w:p>
    <w:p w14:paraId="013B9C4C" w14:textId="327BC1A3" w:rsidR="0003164E" w:rsidRDefault="0003164E" w:rsidP="0003164E">
      <w:pPr>
        <w:pStyle w:val="BodyA"/>
        <w:numPr>
          <w:ilvl w:val="0"/>
          <w:numId w:val="20"/>
        </w:numPr>
        <w:rPr>
          <w:rFonts w:ascii="Times New Roman" w:hAnsi="Times New Roman" w:cs="Times New Roman"/>
          <w:sz w:val="28"/>
          <w:szCs w:val="28"/>
          <w:lang w:val="lt-LT"/>
        </w:rPr>
      </w:pPr>
      <w:r w:rsidRPr="001B0142">
        <w:rPr>
          <w:rFonts w:ascii="Times New Roman" w:hAnsi="Times New Roman" w:cs="Times New Roman"/>
          <w:sz w:val="28"/>
          <w:szCs w:val="28"/>
          <w:lang w:val="lt-LT"/>
        </w:rPr>
        <w:lastRenderedPageBreak/>
        <w:t>Nuspręskite, kas atstovaus jūsų sektorinę grupę bendrame forume.</w:t>
      </w:r>
    </w:p>
    <w:p w14:paraId="14183BC6" w14:textId="2A9E3284" w:rsidR="00581811" w:rsidRPr="00581811" w:rsidRDefault="006C231B" w:rsidP="006C231B">
      <w:pPr>
        <w:pStyle w:val="BodyA"/>
        <w:ind w:left="1080"/>
        <w:rPr>
          <w:rFonts w:ascii="Times New Roman" w:hAnsi="Times New Roman" w:cs="Times New Roman"/>
          <w:sz w:val="28"/>
          <w:szCs w:val="28"/>
          <w:highlight w:val="yellow"/>
          <w:lang w:val="lt-LT"/>
        </w:rPr>
      </w:pPr>
      <w:r w:rsidRPr="00581811">
        <w:rPr>
          <w:rFonts w:ascii="Times New Roman" w:hAnsi="Times New Roman" w:cs="Times New Roman"/>
          <w:b/>
          <w:sz w:val="28"/>
          <w:szCs w:val="28"/>
          <w:highlight w:val="yellow"/>
          <w:lang w:val="lt-LT"/>
        </w:rPr>
        <w:t>Deleguojami atstovai į bendrą forumą</w:t>
      </w:r>
      <w:r w:rsidRPr="00581811">
        <w:rPr>
          <w:rFonts w:ascii="Times New Roman" w:hAnsi="Times New Roman" w:cs="Times New Roman"/>
          <w:sz w:val="28"/>
          <w:szCs w:val="28"/>
          <w:highlight w:val="yellow"/>
          <w:lang w:val="lt-LT"/>
        </w:rPr>
        <w:t xml:space="preserve"> - G. Brazaitis, E. Budrys, A. Klimavičius, Ž. Morkvėnas,</w:t>
      </w:r>
      <w:r w:rsidR="00581811" w:rsidRPr="00581811">
        <w:rPr>
          <w:rFonts w:ascii="Times New Roman" w:hAnsi="Times New Roman" w:cs="Times New Roman"/>
          <w:sz w:val="28"/>
          <w:szCs w:val="28"/>
          <w:highlight w:val="yellow"/>
          <w:lang w:val="lt-LT"/>
        </w:rPr>
        <w:t xml:space="preserve"> A. Stanislovaitis.</w:t>
      </w:r>
    </w:p>
    <w:p w14:paraId="45C84931" w14:textId="00B9C8F1" w:rsidR="006C231B" w:rsidRPr="001B0142" w:rsidRDefault="006C231B" w:rsidP="006C231B">
      <w:pPr>
        <w:pStyle w:val="BodyA"/>
        <w:ind w:left="1080"/>
        <w:rPr>
          <w:rFonts w:ascii="Times New Roman" w:hAnsi="Times New Roman" w:cs="Times New Roman"/>
          <w:sz w:val="28"/>
          <w:szCs w:val="28"/>
          <w:lang w:val="lt-LT"/>
        </w:rPr>
      </w:pPr>
      <w:r w:rsidRPr="00581811">
        <w:rPr>
          <w:rFonts w:ascii="Times New Roman" w:hAnsi="Times New Roman" w:cs="Times New Roman"/>
          <w:b/>
          <w:sz w:val="28"/>
          <w:szCs w:val="28"/>
          <w:highlight w:val="yellow"/>
          <w:lang w:val="lt-LT"/>
        </w:rPr>
        <w:t>Rezervas - pakaitiniai, jeigu kuris delegatas negalėtų dalyvauti</w:t>
      </w:r>
      <w:r w:rsidRPr="00581811">
        <w:rPr>
          <w:rFonts w:ascii="Times New Roman" w:hAnsi="Times New Roman" w:cs="Times New Roman"/>
          <w:sz w:val="28"/>
          <w:szCs w:val="28"/>
          <w:highlight w:val="yellow"/>
          <w:lang w:val="lt-LT"/>
        </w:rPr>
        <w:t>: J. Motiejūnaitė ir R. Treinys</w:t>
      </w:r>
    </w:p>
    <w:p w14:paraId="09C3AEAA" w14:textId="1CE40F8D" w:rsidR="0003164E" w:rsidRPr="001B0142" w:rsidRDefault="0003164E" w:rsidP="00C22115">
      <w:pPr>
        <w:pStyle w:val="BodyA"/>
        <w:numPr>
          <w:ilvl w:val="0"/>
          <w:numId w:val="20"/>
        </w:numPr>
        <w:rPr>
          <w:rFonts w:ascii="Times New Roman" w:hAnsi="Times New Roman" w:cs="Times New Roman"/>
          <w:sz w:val="28"/>
          <w:szCs w:val="28"/>
          <w:lang w:val="lt-LT"/>
        </w:rPr>
      </w:pPr>
      <w:r w:rsidRPr="001B0142">
        <w:rPr>
          <w:rFonts w:ascii="Times New Roman" w:hAnsi="Times New Roman" w:cs="Times New Roman"/>
          <w:sz w:val="28"/>
          <w:szCs w:val="28"/>
          <w:lang w:val="lt-LT"/>
        </w:rPr>
        <w:t>Nuspręskite, kas iš jūsų sektorinės grupės narių pristatys siūlomą Nacionalinę miškų viziją bendrame forume.</w:t>
      </w:r>
    </w:p>
    <w:p w14:paraId="15011A63" w14:textId="029CA54F" w:rsidR="0003164E" w:rsidRPr="001B0142" w:rsidRDefault="0003164E" w:rsidP="0003164E">
      <w:pPr>
        <w:pStyle w:val="BodyA"/>
        <w:numPr>
          <w:ilvl w:val="0"/>
          <w:numId w:val="20"/>
        </w:numPr>
        <w:rPr>
          <w:rFonts w:ascii="Times New Roman" w:hAnsi="Times New Roman" w:cs="Times New Roman"/>
          <w:sz w:val="28"/>
          <w:szCs w:val="28"/>
          <w:lang w:val="lt-LT"/>
        </w:rPr>
      </w:pPr>
      <w:r w:rsidRPr="001B0142">
        <w:rPr>
          <w:rFonts w:ascii="Times New Roman" w:hAnsi="Times New Roman" w:cs="Times New Roman"/>
          <w:sz w:val="28"/>
          <w:szCs w:val="28"/>
          <w:lang w:val="lt-LT"/>
        </w:rPr>
        <w:t>Parenkite,</w:t>
      </w:r>
      <w:r w:rsidR="001B0142">
        <w:rPr>
          <w:rFonts w:ascii="Times New Roman" w:hAnsi="Times New Roman" w:cs="Times New Roman"/>
          <w:sz w:val="28"/>
          <w:szCs w:val="28"/>
          <w:lang w:val="lt-LT"/>
        </w:rPr>
        <w:t xml:space="preserve"> trumpą (</w:t>
      </w:r>
      <w:r w:rsidRPr="001B0142">
        <w:rPr>
          <w:rFonts w:ascii="Times New Roman" w:hAnsi="Times New Roman" w:cs="Times New Roman"/>
          <w:sz w:val="28"/>
          <w:szCs w:val="28"/>
          <w:lang w:val="lt-LT"/>
        </w:rPr>
        <w:t>3-5 skaidrių) p</w:t>
      </w:r>
      <w:r w:rsidR="001B0142">
        <w:rPr>
          <w:rFonts w:ascii="Times New Roman" w:hAnsi="Times New Roman" w:cs="Times New Roman"/>
          <w:sz w:val="28"/>
          <w:szCs w:val="28"/>
          <w:lang w:val="lt-LT"/>
        </w:rPr>
        <w:t>rezentaciją. Pristatymo trukmė</w:t>
      </w:r>
      <w:r w:rsidRPr="001B0142">
        <w:rPr>
          <w:rFonts w:ascii="Times New Roman" w:hAnsi="Times New Roman" w:cs="Times New Roman"/>
          <w:sz w:val="28"/>
          <w:szCs w:val="28"/>
          <w:lang w:val="lt-LT"/>
        </w:rPr>
        <w:t xml:space="preserve"> - 5 min.  Pristatyme apžvelkite savo sektorinę grupę</w:t>
      </w:r>
      <w:r w:rsidR="00230E05" w:rsidRPr="001B0142">
        <w:rPr>
          <w:rFonts w:ascii="Times New Roman" w:hAnsi="Times New Roman" w:cs="Times New Roman"/>
          <w:sz w:val="28"/>
          <w:szCs w:val="28"/>
          <w:lang w:val="lt-LT"/>
        </w:rPr>
        <w:t xml:space="preserve"> bei</w:t>
      </w:r>
      <w:r w:rsidRPr="001B0142">
        <w:rPr>
          <w:rFonts w:ascii="Times New Roman" w:hAnsi="Times New Roman" w:cs="Times New Roman"/>
          <w:sz w:val="28"/>
          <w:szCs w:val="28"/>
          <w:lang w:val="lt-LT"/>
        </w:rPr>
        <w:t xml:space="preserve">  jos ilgalaikį poreikį (</w:t>
      </w:r>
      <w:r w:rsidR="00230E05" w:rsidRPr="001B0142">
        <w:rPr>
          <w:rFonts w:ascii="Times New Roman" w:hAnsi="Times New Roman" w:cs="Times New Roman"/>
          <w:sz w:val="28"/>
          <w:szCs w:val="28"/>
          <w:lang w:val="lt-LT"/>
        </w:rPr>
        <w:t>-</w:t>
      </w:r>
      <w:r w:rsidRPr="001B0142">
        <w:rPr>
          <w:rFonts w:ascii="Times New Roman" w:hAnsi="Times New Roman" w:cs="Times New Roman"/>
          <w:sz w:val="28"/>
          <w:szCs w:val="28"/>
          <w:lang w:val="lt-LT"/>
        </w:rPr>
        <w:t xml:space="preserve">ius), </w:t>
      </w:r>
      <w:r w:rsidR="00230E05" w:rsidRPr="001B0142">
        <w:rPr>
          <w:rFonts w:ascii="Times New Roman" w:hAnsi="Times New Roman" w:cs="Times New Roman"/>
          <w:sz w:val="28"/>
          <w:szCs w:val="28"/>
          <w:lang w:val="lt-LT"/>
        </w:rPr>
        <w:t xml:space="preserve">pristatykite siūlomą </w:t>
      </w:r>
      <w:r w:rsidRPr="001B0142">
        <w:rPr>
          <w:rFonts w:ascii="Times New Roman" w:hAnsi="Times New Roman" w:cs="Times New Roman"/>
          <w:sz w:val="28"/>
          <w:szCs w:val="28"/>
          <w:lang w:val="lt-LT"/>
        </w:rPr>
        <w:t>viziją ir jos pagrindimą.</w:t>
      </w:r>
    </w:p>
    <w:p w14:paraId="583AC6A3" w14:textId="3F989B53" w:rsidR="0003164E" w:rsidRPr="001B0142" w:rsidRDefault="0003164E" w:rsidP="00C22115">
      <w:pPr>
        <w:pStyle w:val="BodyA"/>
        <w:rPr>
          <w:rFonts w:ascii="Times New Roman" w:hAnsi="Times New Roman" w:cs="Times New Roman"/>
          <w:sz w:val="28"/>
          <w:szCs w:val="28"/>
          <w:lang w:val="lt-LT"/>
        </w:rPr>
      </w:pPr>
    </w:p>
    <w:p w14:paraId="5C8B8535" w14:textId="46F6D574" w:rsidR="0003164E" w:rsidRPr="001B0142" w:rsidRDefault="0003164E" w:rsidP="00C22115">
      <w:pPr>
        <w:pStyle w:val="BodyA"/>
        <w:rPr>
          <w:rFonts w:ascii="Times New Roman" w:hAnsi="Times New Roman" w:cs="Times New Roman"/>
          <w:sz w:val="28"/>
          <w:szCs w:val="28"/>
          <w:lang w:val="lt-LT"/>
        </w:rPr>
      </w:pPr>
      <w:r w:rsidRPr="001B0142">
        <w:rPr>
          <w:rFonts w:ascii="Times New Roman" w:hAnsi="Times New Roman" w:cs="Times New Roman"/>
          <w:sz w:val="28"/>
          <w:szCs w:val="28"/>
          <w:lang w:val="lt-LT"/>
        </w:rPr>
        <w:t xml:space="preserve">Nacionalinės miškų vizijos bendrojo forumo </w:t>
      </w:r>
      <w:r w:rsidR="00230E05" w:rsidRPr="001B0142">
        <w:rPr>
          <w:rFonts w:ascii="Times New Roman" w:hAnsi="Times New Roman" w:cs="Times New Roman"/>
          <w:sz w:val="28"/>
          <w:szCs w:val="28"/>
          <w:lang w:val="lt-LT"/>
        </w:rPr>
        <w:t xml:space="preserve">darbotvarkės </w:t>
      </w:r>
      <w:r w:rsidR="00ED650F" w:rsidRPr="001B0142">
        <w:rPr>
          <w:rFonts w:ascii="Times New Roman" w:hAnsi="Times New Roman" w:cs="Times New Roman"/>
          <w:sz w:val="28"/>
          <w:szCs w:val="28"/>
          <w:lang w:val="lt-LT"/>
        </w:rPr>
        <w:t>veiklos:</w:t>
      </w:r>
    </w:p>
    <w:p w14:paraId="2BC21F4A" w14:textId="5DE2156E" w:rsidR="0003164E" w:rsidRPr="001B0142" w:rsidRDefault="0003164E" w:rsidP="00ED650F">
      <w:pPr>
        <w:pStyle w:val="BodyA"/>
        <w:numPr>
          <w:ilvl w:val="0"/>
          <w:numId w:val="21"/>
        </w:numPr>
        <w:rPr>
          <w:rFonts w:ascii="Times New Roman" w:hAnsi="Times New Roman" w:cs="Times New Roman"/>
          <w:sz w:val="28"/>
          <w:szCs w:val="28"/>
          <w:lang w:val="lt-LT"/>
        </w:rPr>
      </w:pPr>
      <w:r w:rsidRPr="001B0142">
        <w:rPr>
          <w:rFonts w:ascii="Times New Roman" w:hAnsi="Times New Roman" w:cs="Times New Roman"/>
          <w:sz w:val="28"/>
          <w:szCs w:val="28"/>
          <w:lang w:val="lt-LT"/>
        </w:rPr>
        <w:t>Įvadinis pranešimas</w:t>
      </w:r>
    </w:p>
    <w:p w14:paraId="455CFEE4" w14:textId="7F5F5A9C" w:rsidR="0003164E" w:rsidRPr="001B0142" w:rsidRDefault="0003164E" w:rsidP="00ED650F">
      <w:pPr>
        <w:pStyle w:val="BodyA"/>
        <w:numPr>
          <w:ilvl w:val="0"/>
          <w:numId w:val="21"/>
        </w:numPr>
        <w:rPr>
          <w:rFonts w:ascii="Times New Roman" w:hAnsi="Times New Roman" w:cs="Times New Roman"/>
          <w:sz w:val="28"/>
          <w:szCs w:val="28"/>
          <w:lang w:val="lt-LT"/>
        </w:rPr>
      </w:pPr>
      <w:r w:rsidRPr="001B0142">
        <w:rPr>
          <w:rFonts w:ascii="Times New Roman" w:hAnsi="Times New Roman" w:cs="Times New Roman"/>
          <w:sz w:val="28"/>
          <w:szCs w:val="28"/>
          <w:lang w:val="lt-LT"/>
        </w:rPr>
        <w:t>Sektorinių grupių pristatymai</w:t>
      </w:r>
    </w:p>
    <w:p w14:paraId="3D1ABE28" w14:textId="69D680E5" w:rsidR="00ED650F" w:rsidRPr="001B0142" w:rsidRDefault="0003164E" w:rsidP="00ED650F">
      <w:pPr>
        <w:pStyle w:val="BodyA"/>
        <w:numPr>
          <w:ilvl w:val="0"/>
          <w:numId w:val="21"/>
        </w:numPr>
        <w:rPr>
          <w:rFonts w:ascii="Times New Roman" w:hAnsi="Times New Roman" w:cs="Times New Roman"/>
          <w:color w:val="000000" w:themeColor="text1"/>
          <w:sz w:val="28"/>
          <w:szCs w:val="28"/>
          <w:lang w:val="lt-LT"/>
        </w:rPr>
      </w:pPr>
      <w:r w:rsidRPr="001B0142">
        <w:rPr>
          <w:rFonts w:ascii="Times New Roman" w:hAnsi="Times New Roman" w:cs="Times New Roman"/>
          <w:sz w:val="28"/>
          <w:szCs w:val="28"/>
          <w:lang w:val="lt-LT"/>
        </w:rPr>
        <w:t>Darbas mišriose grupėse</w:t>
      </w:r>
      <w:r w:rsidR="00ED650F" w:rsidRPr="001B0142">
        <w:rPr>
          <w:rFonts w:ascii="Times New Roman" w:hAnsi="Times New Roman" w:cs="Times New Roman"/>
          <w:sz w:val="28"/>
          <w:szCs w:val="28"/>
          <w:lang w:val="lt-LT"/>
        </w:rPr>
        <w:t xml:space="preserve">, </w:t>
      </w:r>
      <w:r w:rsidR="00ED650F" w:rsidRPr="001B0142">
        <w:rPr>
          <w:rFonts w:ascii="Times New Roman" w:hAnsi="Times New Roman" w:cs="Times New Roman"/>
          <w:color w:val="000000" w:themeColor="text1"/>
          <w:sz w:val="28"/>
          <w:szCs w:val="28"/>
          <w:lang w:val="lt-LT"/>
        </w:rPr>
        <w:t>sudarytose iš skirtingų sektorinių grupių atstovų, pateikiant jungtinius Nacionalinės miškų vizijos pasiūlymus</w:t>
      </w:r>
    </w:p>
    <w:p w14:paraId="6583E4DE" w14:textId="50458E4B" w:rsidR="00C22115" w:rsidRPr="001B0142" w:rsidRDefault="00ED650F" w:rsidP="00ED650F">
      <w:pPr>
        <w:pStyle w:val="BodyA"/>
        <w:numPr>
          <w:ilvl w:val="0"/>
          <w:numId w:val="21"/>
        </w:numPr>
        <w:rPr>
          <w:rFonts w:ascii="Times New Roman" w:hAnsi="Times New Roman" w:cs="Times New Roman"/>
          <w:b/>
          <w:bCs/>
          <w:sz w:val="28"/>
          <w:szCs w:val="28"/>
          <w:lang w:val="lt-LT"/>
        </w:rPr>
      </w:pPr>
      <w:r w:rsidRPr="001B0142">
        <w:rPr>
          <w:rFonts w:ascii="Times New Roman" w:hAnsi="Times New Roman" w:cs="Times New Roman"/>
          <w:color w:val="000000" w:themeColor="text1"/>
          <w:sz w:val="28"/>
          <w:szCs w:val="28"/>
          <w:lang w:val="lt-LT"/>
        </w:rPr>
        <w:t>Nacionalinės miškų vizijos pasirinkimas apjungimo ir reitingavimo ar kitais</w:t>
      </w:r>
      <w:r w:rsidRPr="001B0142">
        <w:rPr>
          <w:rFonts w:ascii="Times New Roman" w:hAnsi="Times New Roman" w:cs="Times New Roman"/>
          <w:sz w:val="28"/>
          <w:szCs w:val="28"/>
          <w:lang w:val="lt-LT"/>
        </w:rPr>
        <w:t xml:space="preserve"> metodais.</w:t>
      </w:r>
    </w:p>
    <w:p w14:paraId="0730094E" w14:textId="58E1A750" w:rsidR="00C22115" w:rsidRPr="001B0142" w:rsidRDefault="00C22115">
      <w:pPr>
        <w:pStyle w:val="BodyA"/>
        <w:rPr>
          <w:rFonts w:ascii="Times New Roman" w:hAnsi="Times New Roman" w:cs="Times New Roman"/>
          <w:b/>
          <w:bCs/>
          <w:sz w:val="28"/>
          <w:szCs w:val="28"/>
          <w:lang w:val="lt-LT"/>
        </w:rPr>
      </w:pPr>
    </w:p>
    <w:p w14:paraId="63DC87D2" w14:textId="1E536260" w:rsidR="00C22115" w:rsidRPr="001B0142" w:rsidRDefault="00C22115">
      <w:pPr>
        <w:pStyle w:val="BodyA"/>
        <w:rPr>
          <w:rFonts w:ascii="Times New Roman" w:hAnsi="Times New Roman" w:cs="Times New Roman"/>
          <w:b/>
          <w:bCs/>
          <w:sz w:val="28"/>
          <w:szCs w:val="28"/>
          <w:lang w:val="lt-LT"/>
        </w:rPr>
      </w:pPr>
    </w:p>
    <w:p w14:paraId="62A651C5" w14:textId="580B0114" w:rsidR="00ED650F" w:rsidRPr="001B0142" w:rsidRDefault="00ED650F">
      <w:pPr>
        <w:pStyle w:val="BodyA"/>
        <w:rPr>
          <w:rFonts w:ascii="Times New Roman" w:hAnsi="Times New Roman" w:cs="Times New Roman"/>
          <w:b/>
          <w:bCs/>
          <w:sz w:val="28"/>
          <w:szCs w:val="28"/>
          <w:lang w:val="lt-LT"/>
        </w:rPr>
      </w:pPr>
      <w:r w:rsidRPr="001B0142">
        <w:rPr>
          <w:rFonts w:ascii="Times New Roman" w:hAnsi="Times New Roman" w:cs="Times New Roman"/>
          <w:b/>
          <w:bCs/>
          <w:sz w:val="40"/>
          <w:szCs w:val="40"/>
          <w:lang w:val="lt-LT"/>
        </w:rPr>
        <w:t>UŽPILDĘ ŠIĄ DARBO KNYGĄ ATSIŲSKITE NM</w:t>
      </w:r>
      <w:r w:rsidR="001B0142">
        <w:rPr>
          <w:rFonts w:ascii="Times New Roman" w:hAnsi="Times New Roman" w:cs="Times New Roman"/>
          <w:b/>
          <w:bCs/>
          <w:sz w:val="40"/>
          <w:szCs w:val="40"/>
          <w:lang w:val="lt-LT"/>
        </w:rPr>
        <w:t xml:space="preserve">S TECHNINEI GRUPEI EL.P. ADRESU </w:t>
      </w:r>
      <w:hyperlink r:id="rId8" w:history="1">
        <w:r w:rsidR="001B0142" w:rsidRPr="000F2239">
          <w:rPr>
            <w:rStyle w:val="Hyperlink"/>
            <w:rFonts w:ascii="Times New Roman" w:hAnsi="Times New Roman" w:cs="Times New Roman"/>
            <w:b/>
            <w:bCs/>
            <w:sz w:val="44"/>
            <w:szCs w:val="44"/>
            <w:lang w:val="lt-LT"/>
          </w:rPr>
          <w:t>anzela.valaine@am.lt</w:t>
        </w:r>
      </w:hyperlink>
      <w:r w:rsidR="001B0142">
        <w:rPr>
          <w:rFonts w:ascii="Times New Roman" w:hAnsi="Times New Roman" w:cs="Times New Roman"/>
          <w:b/>
          <w:bCs/>
          <w:sz w:val="44"/>
          <w:szCs w:val="44"/>
          <w:lang w:val="lt-LT"/>
        </w:rPr>
        <w:t xml:space="preserve"> iki 2021 m. rugsėjo 13 d. 12 val.</w:t>
      </w:r>
    </w:p>
    <w:sectPr w:rsidR="00ED650F" w:rsidRPr="001B0142" w:rsidSect="00ED650F">
      <w:headerReference w:type="default" r:id="rId9"/>
      <w:pgSz w:w="16839" w:h="11907" w:orient="landscape" w:code="9"/>
      <w:pgMar w:top="567" w:right="1134" w:bottom="1701" w:left="1701"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C13C1A" w14:textId="77777777" w:rsidR="006C231B" w:rsidRDefault="006C231B">
      <w:r>
        <w:separator/>
      </w:r>
    </w:p>
  </w:endnote>
  <w:endnote w:type="continuationSeparator" w:id="0">
    <w:p w14:paraId="55A4F484" w14:textId="77777777" w:rsidR="006C231B" w:rsidRDefault="006C2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altName w:val="Sylfaen"/>
    <w:charset w:val="00"/>
    <w:family w:val="roman"/>
    <w:pitch w:val="default"/>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3B5D17" w14:textId="77777777" w:rsidR="006C231B" w:rsidRDefault="006C231B">
      <w:r>
        <w:separator/>
      </w:r>
    </w:p>
  </w:footnote>
  <w:footnote w:type="continuationSeparator" w:id="0">
    <w:p w14:paraId="6AAF1843" w14:textId="77777777" w:rsidR="006C231B" w:rsidRDefault="006C2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8DA30" w14:textId="77777777" w:rsidR="006C231B" w:rsidRDefault="006C231B">
    <w:pPr>
      <w:pStyle w:val="HeaderFoo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2170"/>
    <w:multiLevelType w:val="hybridMultilevel"/>
    <w:tmpl w:val="09EC1B2A"/>
    <w:lvl w:ilvl="0" w:tplc="89585B74">
      <w:start w:val="1"/>
      <w:numFmt w:val="decimal"/>
      <w:lvlText w:val="%1."/>
      <w:lvlJc w:val="left"/>
      <w:pPr>
        <w:ind w:left="720" w:hanging="360"/>
      </w:pPr>
      <w:rPr>
        <w:rFonts w:asciiTheme="majorHAnsi" w:eastAsia="Calibri" w:hAnsiTheme="majorHAnsi" w:cs="Calibri"/>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5D30F7C"/>
    <w:multiLevelType w:val="hybridMultilevel"/>
    <w:tmpl w:val="89A40004"/>
    <w:lvl w:ilvl="0" w:tplc="04270001">
      <w:start w:val="1"/>
      <w:numFmt w:val="bullet"/>
      <w:lvlText w:val=""/>
      <w:lvlJc w:val="left"/>
      <w:pPr>
        <w:ind w:left="1530" w:hanging="360"/>
      </w:pPr>
      <w:rPr>
        <w:rFonts w:ascii="Symbol" w:hAnsi="Symbol" w:hint="default"/>
      </w:rPr>
    </w:lvl>
    <w:lvl w:ilvl="1" w:tplc="04270003" w:tentative="1">
      <w:start w:val="1"/>
      <w:numFmt w:val="bullet"/>
      <w:lvlText w:val="o"/>
      <w:lvlJc w:val="left"/>
      <w:pPr>
        <w:ind w:left="2250" w:hanging="360"/>
      </w:pPr>
      <w:rPr>
        <w:rFonts w:ascii="Courier New" w:hAnsi="Courier New" w:cs="Courier New" w:hint="default"/>
      </w:rPr>
    </w:lvl>
    <w:lvl w:ilvl="2" w:tplc="04270005" w:tentative="1">
      <w:start w:val="1"/>
      <w:numFmt w:val="bullet"/>
      <w:lvlText w:val=""/>
      <w:lvlJc w:val="left"/>
      <w:pPr>
        <w:ind w:left="2970" w:hanging="360"/>
      </w:pPr>
      <w:rPr>
        <w:rFonts w:ascii="Wingdings" w:hAnsi="Wingdings" w:hint="default"/>
      </w:rPr>
    </w:lvl>
    <w:lvl w:ilvl="3" w:tplc="04270001" w:tentative="1">
      <w:start w:val="1"/>
      <w:numFmt w:val="bullet"/>
      <w:lvlText w:val=""/>
      <w:lvlJc w:val="left"/>
      <w:pPr>
        <w:ind w:left="3690" w:hanging="360"/>
      </w:pPr>
      <w:rPr>
        <w:rFonts w:ascii="Symbol" w:hAnsi="Symbol" w:hint="default"/>
      </w:rPr>
    </w:lvl>
    <w:lvl w:ilvl="4" w:tplc="04270003" w:tentative="1">
      <w:start w:val="1"/>
      <w:numFmt w:val="bullet"/>
      <w:lvlText w:val="o"/>
      <w:lvlJc w:val="left"/>
      <w:pPr>
        <w:ind w:left="4410" w:hanging="360"/>
      </w:pPr>
      <w:rPr>
        <w:rFonts w:ascii="Courier New" w:hAnsi="Courier New" w:cs="Courier New" w:hint="default"/>
      </w:rPr>
    </w:lvl>
    <w:lvl w:ilvl="5" w:tplc="04270005" w:tentative="1">
      <w:start w:val="1"/>
      <w:numFmt w:val="bullet"/>
      <w:lvlText w:val=""/>
      <w:lvlJc w:val="left"/>
      <w:pPr>
        <w:ind w:left="5130" w:hanging="360"/>
      </w:pPr>
      <w:rPr>
        <w:rFonts w:ascii="Wingdings" w:hAnsi="Wingdings" w:hint="default"/>
      </w:rPr>
    </w:lvl>
    <w:lvl w:ilvl="6" w:tplc="04270001" w:tentative="1">
      <w:start w:val="1"/>
      <w:numFmt w:val="bullet"/>
      <w:lvlText w:val=""/>
      <w:lvlJc w:val="left"/>
      <w:pPr>
        <w:ind w:left="5850" w:hanging="360"/>
      </w:pPr>
      <w:rPr>
        <w:rFonts w:ascii="Symbol" w:hAnsi="Symbol" w:hint="default"/>
      </w:rPr>
    </w:lvl>
    <w:lvl w:ilvl="7" w:tplc="04270003" w:tentative="1">
      <w:start w:val="1"/>
      <w:numFmt w:val="bullet"/>
      <w:lvlText w:val="o"/>
      <w:lvlJc w:val="left"/>
      <w:pPr>
        <w:ind w:left="6570" w:hanging="360"/>
      </w:pPr>
      <w:rPr>
        <w:rFonts w:ascii="Courier New" w:hAnsi="Courier New" w:cs="Courier New" w:hint="default"/>
      </w:rPr>
    </w:lvl>
    <w:lvl w:ilvl="8" w:tplc="04270005" w:tentative="1">
      <w:start w:val="1"/>
      <w:numFmt w:val="bullet"/>
      <w:lvlText w:val=""/>
      <w:lvlJc w:val="left"/>
      <w:pPr>
        <w:ind w:left="7290" w:hanging="360"/>
      </w:pPr>
      <w:rPr>
        <w:rFonts w:ascii="Wingdings" w:hAnsi="Wingdings" w:hint="default"/>
      </w:rPr>
    </w:lvl>
  </w:abstractNum>
  <w:abstractNum w:abstractNumId="2">
    <w:nsid w:val="1FEF4088"/>
    <w:multiLevelType w:val="multilevel"/>
    <w:tmpl w:val="A46E938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215B49BE"/>
    <w:multiLevelType w:val="hybridMultilevel"/>
    <w:tmpl w:val="8842CCAA"/>
    <w:lvl w:ilvl="0" w:tplc="C4FC83A2">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24F572D7"/>
    <w:multiLevelType w:val="hybridMultilevel"/>
    <w:tmpl w:val="FAE25C2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2F6C71A9"/>
    <w:multiLevelType w:val="hybridMultilevel"/>
    <w:tmpl w:val="5FF229BE"/>
    <w:styleLink w:val="ImportedStyle1"/>
    <w:lvl w:ilvl="0" w:tplc="B2A62834">
      <w:start w:val="1"/>
      <w:numFmt w:val="bullet"/>
      <w:lvlText w:val="-"/>
      <w:lvlJc w:val="left"/>
      <w:pPr>
        <w:ind w:left="7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809CA0">
      <w:start w:val="1"/>
      <w:numFmt w:val="bullet"/>
      <w:lvlText w:val="o"/>
      <w:lvlJc w:val="left"/>
      <w:pPr>
        <w:ind w:left="14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24D8F4">
      <w:start w:val="1"/>
      <w:numFmt w:val="bullet"/>
      <w:lvlText w:val="▪"/>
      <w:lvlJc w:val="left"/>
      <w:pPr>
        <w:ind w:left="21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763D9C">
      <w:start w:val="1"/>
      <w:numFmt w:val="bullet"/>
      <w:lvlText w:val="•"/>
      <w:lvlJc w:val="left"/>
      <w:pPr>
        <w:ind w:left="28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6CADBE">
      <w:start w:val="1"/>
      <w:numFmt w:val="bullet"/>
      <w:lvlText w:val="o"/>
      <w:lvlJc w:val="left"/>
      <w:pPr>
        <w:ind w:left="360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E467F2">
      <w:start w:val="1"/>
      <w:numFmt w:val="bullet"/>
      <w:lvlText w:val="▪"/>
      <w:lvlJc w:val="left"/>
      <w:pPr>
        <w:ind w:left="43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703B00">
      <w:start w:val="1"/>
      <w:numFmt w:val="bullet"/>
      <w:lvlText w:val="•"/>
      <w:lvlJc w:val="left"/>
      <w:pPr>
        <w:ind w:left="50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A21068">
      <w:start w:val="1"/>
      <w:numFmt w:val="bullet"/>
      <w:lvlText w:val="o"/>
      <w:lvlJc w:val="left"/>
      <w:pPr>
        <w:ind w:left="57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9465DA">
      <w:start w:val="1"/>
      <w:numFmt w:val="bullet"/>
      <w:lvlText w:val="▪"/>
      <w:lvlJc w:val="left"/>
      <w:pPr>
        <w:ind w:left="64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2FC43FE6"/>
    <w:multiLevelType w:val="hybridMultilevel"/>
    <w:tmpl w:val="3584983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32EF47AD"/>
    <w:multiLevelType w:val="hybridMultilevel"/>
    <w:tmpl w:val="DB68E6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361208C5"/>
    <w:multiLevelType w:val="hybridMultilevel"/>
    <w:tmpl w:val="F132CE94"/>
    <w:lvl w:ilvl="0" w:tplc="36C477C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nsid w:val="393A2FB2"/>
    <w:multiLevelType w:val="hybridMultilevel"/>
    <w:tmpl w:val="88189D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9AC2CAE"/>
    <w:multiLevelType w:val="hybridMultilevel"/>
    <w:tmpl w:val="88189D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3C206298"/>
    <w:multiLevelType w:val="hybridMultilevel"/>
    <w:tmpl w:val="4EBAAFE6"/>
    <w:lvl w:ilvl="0" w:tplc="90686A40">
      <w:start w:val="5"/>
      <w:numFmt w:val="bullet"/>
      <w:lvlText w:val="-"/>
      <w:lvlJc w:val="left"/>
      <w:pPr>
        <w:ind w:left="720" w:hanging="360"/>
      </w:pPr>
      <w:rPr>
        <w:rFonts w:ascii="Times New Roman" w:eastAsia="Arial Unicode MS" w:hAnsi="Times New Roman" w:cs="Times New Roman"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3C473527"/>
    <w:multiLevelType w:val="hybridMultilevel"/>
    <w:tmpl w:val="A4F0FA8E"/>
    <w:styleLink w:val="ImportedStyle2"/>
    <w:lvl w:ilvl="0" w:tplc="C9CE58D8">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901DA8">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90FF60">
      <w:start w:val="1"/>
      <w:numFmt w:val="lowerRoman"/>
      <w:lvlText w:val="%3."/>
      <w:lvlJc w:val="left"/>
      <w:pPr>
        <w:ind w:left="2520" w:hanging="3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8C5170">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A8B80A">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10E59E">
      <w:start w:val="1"/>
      <w:numFmt w:val="lowerRoman"/>
      <w:lvlText w:val="%6."/>
      <w:lvlJc w:val="left"/>
      <w:pPr>
        <w:ind w:left="4680" w:hanging="3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1E3B32">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C63A9A">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7EDCC4">
      <w:start w:val="1"/>
      <w:numFmt w:val="lowerRoman"/>
      <w:lvlText w:val="%9."/>
      <w:lvlJc w:val="left"/>
      <w:pPr>
        <w:ind w:left="6840" w:hanging="3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3CBF1CA6"/>
    <w:multiLevelType w:val="hybridMultilevel"/>
    <w:tmpl w:val="88189D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3D5D67BE"/>
    <w:multiLevelType w:val="multilevel"/>
    <w:tmpl w:val="7884D60E"/>
    <w:lvl w:ilvl="0">
      <w:start w:val="5"/>
      <w:numFmt w:val="decimal"/>
      <w:lvlText w:val="%1."/>
      <w:lvlJc w:val="left"/>
      <w:pPr>
        <w:ind w:left="440" w:hanging="44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5">
    <w:nsid w:val="3F322975"/>
    <w:multiLevelType w:val="hybridMultilevel"/>
    <w:tmpl w:val="FA704566"/>
    <w:lvl w:ilvl="0" w:tplc="0427000F">
      <w:start w:val="1"/>
      <w:numFmt w:val="decimal"/>
      <w:lvlText w:val="%1."/>
      <w:lvlJc w:val="left"/>
      <w:pPr>
        <w:ind w:left="720" w:hanging="360"/>
      </w:pPr>
    </w:lvl>
    <w:lvl w:ilvl="1" w:tplc="DE005184">
      <w:start w:val="1"/>
      <w:numFmt w:val="decimal"/>
      <w:lvlText w:val="%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41CD184B"/>
    <w:multiLevelType w:val="hybridMultilevel"/>
    <w:tmpl w:val="6B841BE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4D39422A"/>
    <w:multiLevelType w:val="multilevel"/>
    <w:tmpl w:val="23A0312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5286355D"/>
    <w:multiLevelType w:val="hybridMultilevel"/>
    <w:tmpl w:val="97447E1A"/>
    <w:lvl w:ilvl="0" w:tplc="90686A40">
      <w:start w:val="5"/>
      <w:numFmt w:val="bullet"/>
      <w:lvlText w:val="-"/>
      <w:lvlJc w:val="left"/>
      <w:pPr>
        <w:ind w:left="720" w:hanging="360"/>
      </w:pPr>
      <w:rPr>
        <w:rFonts w:ascii="Times New Roman" w:eastAsia="Arial Unicode MS" w:hAnsi="Times New Roman" w:cs="Times New Roman"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52D16B01"/>
    <w:multiLevelType w:val="hybridMultilevel"/>
    <w:tmpl w:val="E15C1A1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53122C8E"/>
    <w:multiLevelType w:val="multilevel"/>
    <w:tmpl w:val="F89034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AA23C67"/>
    <w:multiLevelType w:val="hybridMultilevel"/>
    <w:tmpl w:val="F544DA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5F3D7ED1"/>
    <w:multiLevelType w:val="hybridMultilevel"/>
    <w:tmpl w:val="221AB5F0"/>
    <w:lvl w:ilvl="0" w:tplc="0427000F">
      <w:start w:val="1"/>
      <w:numFmt w:val="decimal"/>
      <w:lvlText w:val="%1."/>
      <w:lvlJc w:val="left"/>
      <w:pPr>
        <w:ind w:left="450" w:hanging="360"/>
      </w:pPr>
      <w:rPr>
        <w:rFonts w:hint="default"/>
      </w:rPr>
    </w:lvl>
    <w:lvl w:ilvl="1" w:tplc="53EAAB5A">
      <w:numFmt w:val="bullet"/>
      <w:lvlText w:val="•"/>
      <w:lvlJc w:val="left"/>
      <w:pPr>
        <w:ind w:left="2110" w:hanging="1300"/>
      </w:pPr>
      <w:rPr>
        <w:rFonts w:ascii="Times New Roman" w:eastAsia="Arial Unicode MS" w:hAnsi="Times New Roman" w:cs="Times New Roman" w:hint="default"/>
      </w:rPr>
    </w:lvl>
    <w:lvl w:ilvl="2" w:tplc="04270005" w:tentative="1">
      <w:start w:val="1"/>
      <w:numFmt w:val="bullet"/>
      <w:lvlText w:val=""/>
      <w:lvlJc w:val="left"/>
      <w:pPr>
        <w:ind w:left="1890" w:hanging="360"/>
      </w:pPr>
      <w:rPr>
        <w:rFonts w:ascii="Wingdings" w:hAnsi="Wingdings" w:hint="default"/>
      </w:rPr>
    </w:lvl>
    <w:lvl w:ilvl="3" w:tplc="04270001" w:tentative="1">
      <w:start w:val="1"/>
      <w:numFmt w:val="bullet"/>
      <w:lvlText w:val=""/>
      <w:lvlJc w:val="left"/>
      <w:pPr>
        <w:ind w:left="2610" w:hanging="360"/>
      </w:pPr>
      <w:rPr>
        <w:rFonts w:ascii="Symbol" w:hAnsi="Symbol" w:hint="default"/>
      </w:rPr>
    </w:lvl>
    <w:lvl w:ilvl="4" w:tplc="04270003" w:tentative="1">
      <w:start w:val="1"/>
      <w:numFmt w:val="bullet"/>
      <w:lvlText w:val="o"/>
      <w:lvlJc w:val="left"/>
      <w:pPr>
        <w:ind w:left="3330" w:hanging="360"/>
      </w:pPr>
      <w:rPr>
        <w:rFonts w:ascii="Courier New" w:hAnsi="Courier New" w:cs="Courier New" w:hint="default"/>
      </w:rPr>
    </w:lvl>
    <w:lvl w:ilvl="5" w:tplc="04270005" w:tentative="1">
      <w:start w:val="1"/>
      <w:numFmt w:val="bullet"/>
      <w:lvlText w:val=""/>
      <w:lvlJc w:val="left"/>
      <w:pPr>
        <w:ind w:left="4050" w:hanging="360"/>
      </w:pPr>
      <w:rPr>
        <w:rFonts w:ascii="Wingdings" w:hAnsi="Wingdings" w:hint="default"/>
      </w:rPr>
    </w:lvl>
    <w:lvl w:ilvl="6" w:tplc="04270001" w:tentative="1">
      <w:start w:val="1"/>
      <w:numFmt w:val="bullet"/>
      <w:lvlText w:val=""/>
      <w:lvlJc w:val="left"/>
      <w:pPr>
        <w:ind w:left="4770" w:hanging="360"/>
      </w:pPr>
      <w:rPr>
        <w:rFonts w:ascii="Symbol" w:hAnsi="Symbol" w:hint="default"/>
      </w:rPr>
    </w:lvl>
    <w:lvl w:ilvl="7" w:tplc="04270003" w:tentative="1">
      <w:start w:val="1"/>
      <w:numFmt w:val="bullet"/>
      <w:lvlText w:val="o"/>
      <w:lvlJc w:val="left"/>
      <w:pPr>
        <w:ind w:left="5490" w:hanging="360"/>
      </w:pPr>
      <w:rPr>
        <w:rFonts w:ascii="Courier New" w:hAnsi="Courier New" w:cs="Courier New" w:hint="default"/>
      </w:rPr>
    </w:lvl>
    <w:lvl w:ilvl="8" w:tplc="04270005" w:tentative="1">
      <w:start w:val="1"/>
      <w:numFmt w:val="bullet"/>
      <w:lvlText w:val=""/>
      <w:lvlJc w:val="left"/>
      <w:pPr>
        <w:ind w:left="6210" w:hanging="360"/>
      </w:pPr>
      <w:rPr>
        <w:rFonts w:ascii="Wingdings" w:hAnsi="Wingdings" w:hint="default"/>
      </w:rPr>
    </w:lvl>
  </w:abstractNum>
  <w:abstractNum w:abstractNumId="23">
    <w:nsid w:val="5F4068C4"/>
    <w:multiLevelType w:val="hybridMultilevel"/>
    <w:tmpl w:val="A4F0FA8E"/>
    <w:numStyleLink w:val="ImportedStyle2"/>
  </w:abstractNum>
  <w:abstractNum w:abstractNumId="24">
    <w:nsid w:val="5FEA69FC"/>
    <w:multiLevelType w:val="hybridMultilevel"/>
    <w:tmpl w:val="E3E431A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60AF72D1"/>
    <w:multiLevelType w:val="hybridMultilevel"/>
    <w:tmpl w:val="3B8245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64B532B7"/>
    <w:multiLevelType w:val="hybridMultilevel"/>
    <w:tmpl w:val="C13A84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nsid w:val="6AC72D21"/>
    <w:multiLevelType w:val="hybridMultilevel"/>
    <w:tmpl w:val="E90AA8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nsid w:val="6E5329A4"/>
    <w:multiLevelType w:val="hybridMultilevel"/>
    <w:tmpl w:val="45F8BB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6F196B69"/>
    <w:multiLevelType w:val="hybridMultilevel"/>
    <w:tmpl w:val="5FF229BE"/>
    <w:numStyleLink w:val="ImportedStyle1"/>
  </w:abstractNum>
  <w:abstractNum w:abstractNumId="30">
    <w:nsid w:val="70484C1E"/>
    <w:multiLevelType w:val="multilevel"/>
    <w:tmpl w:val="F326AD5C"/>
    <w:lvl w:ilvl="0">
      <w:start w:val="1"/>
      <w:numFmt w:val="decimal"/>
      <w:lvlText w:val="%1."/>
      <w:lvlJc w:val="left"/>
      <w:pPr>
        <w:ind w:left="1146" w:hanging="360"/>
      </w:pPr>
      <w:rPr>
        <w:rFonts w:asciiTheme="majorHAnsi" w:eastAsia="Calibri" w:hAnsiTheme="majorHAnsi" w:cs="Calibri"/>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1">
    <w:nsid w:val="7FA76EBA"/>
    <w:multiLevelType w:val="hybridMultilevel"/>
    <w:tmpl w:val="53AA3870"/>
    <w:lvl w:ilvl="0" w:tplc="13AE81EA">
      <w:numFmt w:val="bullet"/>
      <w:lvlText w:val="-"/>
      <w:lvlJc w:val="left"/>
      <w:pPr>
        <w:ind w:left="450" w:hanging="360"/>
      </w:pPr>
      <w:rPr>
        <w:rFonts w:ascii="Times New Roman" w:eastAsia="Arial Unicode MS" w:hAnsi="Times New Roman" w:cs="Times New Roman" w:hint="default"/>
      </w:rPr>
    </w:lvl>
    <w:lvl w:ilvl="1" w:tplc="04270003" w:tentative="1">
      <w:start w:val="1"/>
      <w:numFmt w:val="bullet"/>
      <w:lvlText w:val="o"/>
      <w:lvlJc w:val="left"/>
      <w:pPr>
        <w:ind w:left="1170" w:hanging="360"/>
      </w:pPr>
      <w:rPr>
        <w:rFonts w:ascii="Courier New" w:hAnsi="Courier New" w:cs="Courier New" w:hint="default"/>
      </w:rPr>
    </w:lvl>
    <w:lvl w:ilvl="2" w:tplc="04270005" w:tentative="1">
      <w:start w:val="1"/>
      <w:numFmt w:val="bullet"/>
      <w:lvlText w:val=""/>
      <w:lvlJc w:val="left"/>
      <w:pPr>
        <w:ind w:left="1890" w:hanging="360"/>
      </w:pPr>
      <w:rPr>
        <w:rFonts w:ascii="Wingdings" w:hAnsi="Wingdings" w:hint="default"/>
      </w:rPr>
    </w:lvl>
    <w:lvl w:ilvl="3" w:tplc="04270001" w:tentative="1">
      <w:start w:val="1"/>
      <w:numFmt w:val="bullet"/>
      <w:lvlText w:val=""/>
      <w:lvlJc w:val="left"/>
      <w:pPr>
        <w:ind w:left="2610" w:hanging="360"/>
      </w:pPr>
      <w:rPr>
        <w:rFonts w:ascii="Symbol" w:hAnsi="Symbol" w:hint="default"/>
      </w:rPr>
    </w:lvl>
    <w:lvl w:ilvl="4" w:tplc="04270003" w:tentative="1">
      <w:start w:val="1"/>
      <w:numFmt w:val="bullet"/>
      <w:lvlText w:val="o"/>
      <w:lvlJc w:val="left"/>
      <w:pPr>
        <w:ind w:left="3330" w:hanging="360"/>
      </w:pPr>
      <w:rPr>
        <w:rFonts w:ascii="Courier New" w:hAnsi="Courier New" w:cs="Courier New" w:hint="default"/>
      </w:rPr>
    </w:lvl>
    <w:lvl w:ilvl="5" w:tplc="04270005" w:tentative="1">
      <w:start w:val="1"/>
      <w:numFmt w:val="bullet"/>
      <w:lvlText w:val=""/>
      <w:lvlJc w:val="left"/>
      <w:pPr>
        <w:ind w:left="4050" w:hanging="360"/>
      </w:pPr>
      <w:rPr>
        <w:rFonts w:ascii="Wingdings" w:hAnsi="Wingdings" w:hint="default"/>
      </w:rPr>
    </w:lvl>
    <w:lvl w:ilvl="6" w:tplc="04270001" w:tentative="1">
      <w:start w:val="1"/>
      <w:numFmt w:val="bullet"/>
      <w:lvlText w:val=""/>
      <w:lvlJc w:val="left"/>
      <w:pPr>
        <w:ind w:left="4770" w:hanging="360"/>
      </w:pPr>
      <w:rPr>
        <w:rFonts w:ascii="Symbol" w:hAnsi="Symbol" w:hint="default"/>
      </w:rPr>
    </w:lvl>
    <w:lvl w:ilvl="7" w:tplc="04270003" w:tentative="1">
      <w:start w:val="1"/>
      <w:numFmt w:val="bullet"/>
      <w:lvlText w:val="o"/>
      <w:lvlJc w:val="left"/>
      <w:pPr>
        <w:ind w:left="5490" w:hanging="360"/>
      </w:pPr>
      <w:rPr>
        <w:rFonts w:ascii="Courier New" w:hAnsi="Courier New" w:cs="Courier New" w:hint="default"/>
      </w:rPr>
    </w:lvl>
    <w:lvl w:ilvl="8" w:tplc="04270005" w:tentative="1">
      <w:start w:val="1"/>
      <w:numFmt w:val="bullet"/>
      <w:lvlText w:val=""/>
      <w:lvlJc w:val="left"/>
      <w:pPr>
        <w:ind w:left="6210" w:hanging="360"/>
      </w:pPr>
      <w:rPr>
        <w:rFonts w:ascii="Wingdings" w:hAnsi="Wingdings" w:hint="default"/>
      </w:rPr>
    </w:lvl>
  </w:abstractNum>
  <w:num w:numId="1">
    <w:abstractNumId w:val="5"/>
  </w:num>
  <w:num w:numId="2">
    <w:abstractNumId w:val="29"/>
  </w:num>
  <w:num w:numId="3">
    <w:abstractNumId w:val="12"/>
  </w:num>
  <w:num w:numId="4">
    <w:abstractNumId w:val="23"/>
  </w:num>
  <w:num w:numId="5">
    <w:abstractNumId w:val="31"/>
  </w:num>
  <w:num w:numId="6">
    <w:abstractNumId w:val="22"/>
  </w:num>
  <w:num w:numId="7">
    <w:abstractNumId w:val="4"/>
  </w:num>
  <w:num w:numId="8">
    <w:abstractNumId w:val="20"/>
  </w:num>
  <w:num w:numId="9">
    <w:abstractNumId w:val="30"/>
  </w:num>
  <w:num w:numId="10">
    <w:abstractNumId w:val="2"/>
  </w:num>
  <w:num w:numId="11">
    <w:abstractNumId w:val="0"/>
  </w:num>
  <w:num w:numId="12">
    <w:abstractNumId w:val="14"/>
  </w:num>
  <w:num w:numId="13">
    <w:abstractNumId w:val="17"/>
  </w:num>
  <w:num w:numId="14">
    <w:abstractNumId w:val="16"/>
  </w:num>
  <w:num w:numId="15">
    <w:abstractNumId w:val="15"/>
  </w:num>
  <w:num w:numId="16">
    <w:abstractNumId w:val="19"/>
  </w:num>
  <w:num w:numId="17">
    <w:abstractNumId w:val="13"/>
  </w:num>
  <w:num w:numId="18">
    <w:abstractNumId w:val="10"/>
  </w:num>
  <w:num w:numId="19">
    <w:abstractNumId w:val="9"/>
  </w:num>
  <w:num w:numId="20">
    <w:abstractNumId w:val="8"/>
  </w:num>
  <w:num w:numId="21">
    <w:abstractNumId w:val="6"/>
  </w:num>
  <w:num w:numId="22">
    <w:abstractNumId w:val="24"/>
  </w:num>
  <w:num w:numId="23">
    <w:abstractNumId w:val="21"/>
  </w:num>
  <w:num w:numId="24">
    <w:abstractNumId w:val="3"/>
  </w:num>
  <w:num w:numId="25">
    <w:abstractNumId w:val="18"/>
  </w:num>
  <w:num w:numId="26">
    <w:abstractNumId w:val="11"/>
  </w:num>
  <w:num w:numId="27">
    <w:abstractNumId w:val="1"/>
  </w:num>
  <w:num w:numId="28">
    <w:abstractNumId w:val="28"/>
  </w:num>
  <w:num w:numId="29">
    <w:abstractNumId w:val="25"/>
  </w:num>
  <w:num w:numId="30">
    <w:abstractNumId w:val="26"/>
  </w:num>
  <w:num w:numId="31">
    <w:abstractNumId w:val="7"/>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displayBackgroundShape/>
  <w:proofState w:spelling="clean" w:grammar="clean"/>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7YwNrM0szQxtjAzsjRU0lEKTi0uzszPAykwqQUAvPa93SwAAAA="/>
  </w:docVars>
  <w:rsids>
    <w:rsidRoot w:val="00481A5A"/>
    <w:rsid w:val="0000051F"/>
    <w:rsid w:val="00030727"/>
    <w:rsid w:val="0003164E"/>
    <w:rsid w:val="00054F5F"/>
    <w:rsid w:val="00132AC4"/>
    <w:rsid w:val="0015028C"/>
    <w:rsid w:val="00151DCF"/>
    <w:rsid w:val="001B0142"/>
    <w:rsid w:val="001F7F4D"/>
    <w:rsid w:val="00201ECF"/>
    <w:rsid w:val="00230E05"/>
    <w:rsid w:val="00235B7E"/>
    <w:rsid w:val="002609E2"/>
    <w:rsid w:val="002B26CC"/>
    <w:rsid w:val="003925CF"/>
    <w:rsid w:val="0043427F"/>
    <w:rsid w:val="00481A5A"/>
    <w:rsid w:val="004A320D"/>
    <w:rsid w:val="004B18B1"/>
    <w:rsid w:val="004B6017"/>
    <w:rsid w:val="00510398"/>
    <w:rsid w:val="00523C6C"/>
    <w:rsid w:val="00581811"/>
    <w:rsid w:val="005F1719"/>
    <w:rsid w:val="00600106"/>
    <w:rsid w:val="00610EE6"/>
    <w:rsid w:val="0061375D"/>
    <w:rsid w:val="006340B6"/>
    <w:rsid w:val="006A7C7F"/>
    <w:rsid w:val="006C231B"/>
    <w:rsid w:val="006C6A29"/>
    <w:rsid w:val="006E7F8B"/>
    <w:rsid w:val="00763634"/>
    <w:rsid w:val="007E079E"/>
    <w:rsid w:val="007F79CD"/>
    <w:rsid w:val="008821CB"/>
    <w:rsid w:val="00921BA6"/>
    <w:rsid w:val="00927E73"/>
    <w:rsid w:val="0093203A"/>
    <w:rsid w:val="00943547"/>
    <w:rsid w:val="009466B4"/>
    <w:rsid w:val="00995E37"/>
    <w:rsid w:val="00A56CDF"/>
    <w:rsid w:val="00AA6389"/>
    <w:rsid w:val="00AF7FD8"/>
    <w:rsid w:val="00B05B0B"/>
    <w:rsid w:val="00BF0446"/>
    <w:rsid w:val="00C114AF"/>
    <w:rsid w:val="00C2149E"/>
    <w:rsid w:val="00C22115"/>
    <w:rsid w:val="00C85E46"/>
    <w:rsid w:val="00CA0940"/>
    <w:rsid w:val="00CE1354"/>
    <w:rsid w:val="00E132DB"/>
    <w:rsid w:val="00E4270E"/>
    <w:rsid w:val="00ED650F"/>
    <w:rsid w:val="00F0350C"/>
    <w:rsid w:val="00F1268F"/>
    <w:rsid w:val="00F23128"/>
    <w:rsid w:val="00F47943"/>
    <w:rsid w:val="00F60379"/>
    <w:rsid w:val="00F7198F"/>
    <w:rsid w:val="00F85719"/>
    <w:rsid w:val="00FF6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72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320"/>
        <w:tab w:val="right" w:pos="8640"/>
      </w:tabs>
    </w:pPr>
    <w:rPr>
      <w:rFonts w:ascii="Calibri" w:hAnsi="Calibri" w:cs="Arial Unicode MS"/>
      <w:color w:val="000000"/>
      <w:sz w:val="22"/>
      <w:szCs w:val="22"/>
      <w:u w:color="000000"/>
      <w:lang w:val="en-US"/>
    </w:rPr>
  </w:style>
  <w:style w:type="paragraph" w:customStyle="1" w:styleId="BodyA">
    <w:name w:val="Body A"/>
    <w:pPr>
      <w:spacing w:after="160" w:line="259" w:lineRule="auto"/>
    </w:pPr>
    <w:rPr>
      <w:rFonts w:ascii="Calibri" w:hAnsi="Calibri" w:cs="Arial Unicode MS"/>
      <w:color w:val="000000"/>
      <w:sz w:val="22"/>
      <w:szCs w:val="22"/>
      <w:u w:color="000000"/>
      <w:lang w:val="pt-PT"/>
      <w14:textOutline w14:w="12700" w14:cap="flat" w14:cmpd="sng" w14:algn="ctr">
        <w14:noFill/>
        <w14:prstDash w14:val="solid"/>
        <w14:miter w14:lim="400000"/>
      </w14:textOutline>
    </w:rPr>
  </w:style>
  <w:style w:type="paragraph" w:styleId="ListParagraph">
    <w:name w:val="List Paragraph"/>
    <w:uiPriority w:val="34"/>
    <w:qFormat/>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Link">
    <w:name w:val="Link"/>
    <w:rPr>
      <w:color w:val="0000FF"/>
      <w:u w:val="single" w:color="0000FF"/>
      <w14:textOutline w14:w="0" w14:cap="rnd" w14:cmpd="sng" w14:algn="ctr">
        <w14:noFill/>
        <w14:prstDash w14:val="solid"/>
        <w14:bevel/>
      </w14:textOutline>
    </w:rPr>
  </w:style>
  <w:style w:type="character" w:customStyle="1" w:styleId="Hyperlink0">
    <w:name w:val="Hyperlink.0"/>
    <w:basedOn w:val="Link"/>
    <w:rPr>
      <w:color w:val="0000FF"/>
      <w:u w:val="single" w:color="0000FF"/>
      <w:shd w:val="clear" w:color="auto" w:fill="FFDF7F"/>
      <w14:textOutline w14:w="0" w14:cap="rnd" w14:cmpd="sng" w14:algn="ctr">
        <w14:noFill/>
        <w14:prstDash w14:val="solid"/>
        <w14:bevel/>
      </w14:textOutline>
    </w:rPr>
  </w:style>
  <w:style w:type="character" w:customStyle="1" w:styleId="Hyperlink1">
    <w:name w:val="Hyperlink.1"/>
    <w:basedOn w:val="Link"/>
    <w:rPr>
      <w:rFonts w:ascii="Calibri" w:eastAsia="Calibri" w:hAnsi="Calibri" w:cs="Calibri"/>
      <w:b/>
      <w:bCs/>
      <w:color w:val="0000FF"/>
      <w:sz w:val="32"/>
      <w:szCs w:val="32"/>
      <w:u w:val="single" w:color="0000FF"/>
      <w:shd w:val="clear" w:color="auto" w:fill="FFDF7F"/>
      <w:lang w:val="pt-PT"/>
      <w14:textOutline w14:w="0" w14:cap="rnd" w14:cmpd="sng" w14:algn="ctr">
        <w14:noFill/>
        <w14:prstDash w14:val="solid"/>
        <w14:bevel/>
      </w14:textOutline>
    </w:rPr>
  </w:style>
  <w:style w:type="paragraph" w:customStyle="1" w:styleId="TableStyle2A">
    <w:name w:val="Table Style 2 A"/>
    <w:rPr>
      <w:rFonts w:ascii="Helvetica Neue" w:hAnsi="Helvetica Neue" w:cs="Arial Unicode MS"/>
      <w:color w:val="000000"/>
      <w:u w:color="000000"/>
      <w:lang w:val="en-US"/>
      <w14:textOutline w14:w="12700" w14:cap="flat" w14:cmpd="sng" w14:algn="ctr">
        <w14:noFill/>
        <w14:prstDash w14:val="solid"/>
        <w14:miter w14:lim="400000"/>
      </w14:textOutline>
    </w:rPr>
  </w:style>
  <w:style w:type="paragraph" w:customStyle="1" w:styleId="Heading">
    <w:name w:val="Heading"/>
    <w:next w:val="BodyAA"/>
    <w:pPr>
      <w:keepNext/>
      <w:outlineLvl w:val="0"/>
    </w:pPr>
    <w:rPr>
      <w:rFonts w:ascii="Helvetica Neue" w:hAnsi="Helvetica Neue" w:cs="Arial Unicode MS"/>
      <w:b/>
      <w:bCs/>
      <w:color w:val="000000"/>
      <w:sz w:val="36"/>
      <w:szCs w:val="36"/>
      <w:u w:color="000000"/>
      <w:lang w:val="en-US"/>
      <w14:textOutline w14:w="12700" w14:cap="flat" w14:cmpd="sng" w14:algn="ctr">
        <w14:noFill/>
        <w14:prstDash w14:val="solid"/>
        <w14:miter w14:lim="400000"/>
      </w14:textOutline>
    </w:rPr>
  </w:style>
  <w:style w:type="paragraph" w:customStyle="1" w:styleId="BodyAA">
    <w:name w:val="Body A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table" w:styleId="TableGrid">
    <w:name w:val="Table Grid"/>
    <w:basedOn w:val="TableNormal"/>
    <w:uiPriority w:val="59"/>
    <w:rsid w:val="004B18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1375D"/>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Arial" w:hAnsi="Arial" w:cs="Arial"/>
      <w:sz w:val="22"/>
      <w:szCs w:val="22"/>
      <w:bdr w:val="none" w:sz="0" w:space="0" w:color="auto"/>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375D"/>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Arial" w:hAnsi="Tahoma" w:cs="Tahoma"/>
      <w:noProof/>
      <w:sz w:val="16"/>
      <w:szCs w:val="16"/>
      <w:bdr w:val="none" w:sz="0" w:space="0" w:color="auto"/>
      <w:lang w:val="lt-LT" w:eastAsia="en-GB"/>
    </w:rPr>
  </w:style>
  <w:style w:type="character" w:customStyle="1" w:styleId="BalloonTextChar">
    <w:name w:val="Balloon Text Char"/>
    <w:basedOn w:val="DefaultParagraphFont"/>
    <w:link w:val="BalloonText"/>
    <w:uiPriority w:val="99"/>
    <w:semiHidden/>
    <w:rsid w:val="0061375D"/>
    <w:rPr>
      <w:rFonts w:ascii="Tahoma" w:eastAsia="Arial" w:hAnsi="Tahoma" w:cs="Tahoma"/>
      <w:noProof/>
      <w:sz w:val="16"/>
      <w:szCs w:val="16"/>
      <w:bdr w:val="none" w:sz="0" w:space="0" w:color="auto"/>
      <w:lang w:val="lt-LT"/>
    </w:rPr>
  </w:style>
  <w:style w:type="character" w:customStyle="1" w:styleId="FooterChar">
    <w:name w:val="Footer Char"/>
    <w:basedOn w:val="DefaultParagraphFont"/>
    <w:link w:val="Footer"/>
    <w:uiPriority w:val="99"/>
    <w:rsid w:val="00F47943"/>
    <w:rPr>
      <w:rFonts w:ascii="Calibri" w:hAnsi="Calibri" w:cs="Arial Unicode MS"/>
      <w:color w:val="000000"/>
      <w:sz w:val="22"/>
      <w:szCs w:val="22"/>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320"/>
        <w:tab w:val="right" w:pos="8640"/>
      </w:tabs>
    </w:pPr>
    <w:rPr>
      <w:rFonts w:ascii="Calibri" w:hAnsi="Calibri" w:cs="Arial Unicode MS"/>
      <w:color w:val="000000"/>
      <w:sz w:val="22"/>
      <w:szCs w:val="22"/>
      <w:u w:color="000000"/>
      <w:lang w:val="en-US"/>
    </w:rPr>
  </w:style>
  <w:style w:type="paragraph" w:customStyle="1" w:styleId="BodyA">
    <w:name w:val="Body A"/>
    <w:pPr>
      <w:spacing w:after="160" w:line="259" w:lineRule="auto"/>
    </w:pPr>
    <w:rPr>
      <w:rFonts w:ascii="Calibri" w:hAnsi="Calibri" w:cs="Arial Unicode MS"/>
      <w:color w:val="000000"/>
      <w:sz w:val="22"/>
      <w:szCs w:val="22"/>
      <w:u w:color="000000"/>
      <w:lang w:val="pt-PT"/>
      <w14:textOutline w14:w="12700" w14:cap="flat" w14:cmpd="sng" w14:algn="ctr">
        <w14:noFill/>
        <w14:prstDash w14:val="solid"/>
        <w14:miter w14:lim="400000"/>
      </w14:textOutline>
    </w:rPr>
  </w:style>
  <w:style w:type="paragraph" w:styleId="ListParagraph">
    <w:name w:val="List Paragraph"/>
    <w:uiPriority w:val="34"/>
    <w:qFormat/>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Link">
    <w:name w:val="Link"/>
    <w:rPr>
      <w:color w:val="0000FF"/>
      <w:u w:val="single" w:color="0000FF"/>
      <w14:textOutline w14:w="0" w14:cap="rnd" w14:cmpd="sng" w14:algn="ctr">
        <w14:noFill/>
        <w14:prstDash w14:val="solid"/>
        <w14:bevel/>
      </w14:textOutline>
    </w:rPr>
  </w:style>
  <w:style w:type="character" w:customStyle="1" w:styleId="Hyperlink0">
    <w:name w:val="Hyperlink.0"/>
    <w:basedOn w:val="Link"/>
    <w:rPr>
      <w:color w:val="0000FF"/>
      <w:u w:val="single" w:color="0000FF"/>
      <w:shd w:val="clear" w:color="auto" w:fill="FFDF7F"/>
      <w14:textOutline w14:w="0" w14:cap="rnd" w14:cmpd="sng" w14:algn="ctr">
        <w14:noFill/>
        <w14:prstDash w14:val="solid"/>
        <w14:bevel/>
      </w14:textOutline>
    </w:rPr>
  </w:style>
  <w:style w:type="character" w:customStyle="1" w:styleId="Hyperlink1">
    <w:name w:val="Hyperlink.1"/>
    <w:basedOn w:val="Link"/>
    <w:rPr>
      <w:rFonts w:ascii="Calibri" w:eastAsia="Calibri" w:hAnsi="Calibri" w:cs="Calibri"/>
      <w:b/>
      <w:bCs/>
      <w:color w:val="0000FF"/>
      <w:sz w:val="32"/>
      <w:szCs w:val="32"/>
      <w:u w:val="single" w:color="0000FF"/>
      <w:shd w:val="clear" w:color="auto" w:fill="FFDF7F"/>
      <w:lang w:val="pt-PT"/>
      <w14:textOutline w14:w="0" w14:cap="rnd" w14:cmpd="sng" w14:algn="ctr">
        <w14:noFill/>
        <w14:prstDash w14:val="solid"/>
        <w14:bevel/>
      </w14:textOutline>
    </w:rPr>
  </w:style>
  <w:style w:type="paragraph" w:customStyle="1" w:styleId="TableStyle2A">
    <w:name w:val="Table Style 2 A"/>
    <w:rPr>
      <w:rFonts w:ascii="Helvetica Neue" w:hAnsi="Helvetica Neue" w:cs="Arial Unicode MS"/>
      <w:color w:val="000000"/>
      <w:u w:color="000000"/>
      <w:lang w:val="en-US"/>
      <w14:textOutline w14:w="12700" w14:cap="flat" w14:cmpd="sng" w14:algn="ctr">
        <w14:noFill/>
        <w14:prstDash w14:val="solid"/>
        <w14:miter w14:lim="400000"/>
      </w14:textOutline>
    </w:rPr>
  </w:style>
  <w:style w:type="paragraph" w:customStyle="1" w:styleId="Heading">
    <w:name w:val="Heading"/>
    <w:next w:val="BodyAA"/>
    <w:pPr>
      <w:keepNext/>
      <w:outlineLvl w:val="0"/>
    </w:pPr>
    <w:rPr>
      <w:rFonts w:ascii="Helvetica Neue" w:hAnsi="Helvetica Neue" w:cs="Arial Unicode MS"/>
      <w:b/>
      <w:bCs/>
      <w:color w:val="000000"/>
      <w:sz w:val="36"/>
      <w:szCs w:val="36"/>
      <w:u w:color="000000"/>
      <w:lang w:val="en-US"/>
      <w14:textOutline w14:w="12700" w14:cap="flat" w14:cmpd="sng" w14:algn="ctr">
        <w14:noFill/>
        <w14:prstDash w14:val="solid"/>
        <w14:miter w14:lim="400000"/>
      </w14:textOutline>
    </w:rPr>
  </w:style>
  <w:style w:type="paragraph" w:customStyle="1" w:styleId="BodyAA">
    <w:name w:val="Body A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table" w:styleId="TableGrid">
    <w:name w:val="Table Grid"/>
    <w:basedOn w:val="TableNormal"/>
    <w:uiPriority w:val="59"/>
    <w:rsid w:val="004B18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1375D"/>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Arial" w:hAnsi="Arial" w:cs="Arial"/>
      <w:sz w:val="22"/>
      <w:szCs w:val="22"/>
      <w:bdr w:val="none" w:sz="0" w:space="0" w:color="auto"/>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375D"/>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Arial" w:hAnsi="Tahoma" w:cs="Tahoma"/>
      <w:noProof/>
      <w:sz w:val="16"/>
      <w:szCs w:val="16"/>
      <w:bdr w:val="none" w:sz="0" w:space="0" w:color="auto"/>
      <w:lang w:val="lt-LT" w:eastAsia="en-GB"/>
    </w:rPr>
  </w:style>
  <w:style w:type="character" w:customStyle="1" w:styleId="BalloonTextChar">
    <w:name w:val="Balloon Text Char"/>
    <w:basedOn w:val="DefaultParagraphFont"/>
    <w:link w:val="BalloonText"/>
    <w:uiPriority w:val="99"/>
    <w:semiHidden/>
    <w:rsid w:val="0061375D"/>
    <w:rPr>
      <w:rFonts w:ascii="Tahoma" w:eastAsia="Arial" w:hAnsi="Tahoma" w:cs="Tahoma"/>
      <w:noProof/>
      <w:sz w:val="16"/>
      <w:szCs w:val="16"/>
      <w:bdr w:val="none" w:sz="0" w:space="0" w:color="auto"/>
      <w:lang w:val="lt-LT"/>
    </w:rPr>
  </w:style>
  <w:style w:type="character" w:customStyle="1" w:styleId="FooterChar">
    <w:name w:val="Footer Char"/>
    <w:basedOn w:val="DefaultParagraphFont"/>
    <w:link w:val="Footer"/>
    <w:uiPriority w:val="99"/>
    <w:rsid w:val="00F47943"/>
    <w:rPr>
      <w:rFonts w:ascii="Calibri" w:hAnsi="Calibri" w:cs="Arial Unicode M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30934">
      <w:bodyDiv w:val="1"/>
      <w:marLeft w:val="0"/>
      <w:marRight w:val="0"/>
      <w:marTop w:val="0"/>
      <w:marBottom w:val="0"/>
      <w:divBdr>
        <w:top w:val="none" w:sz="0" w:space="0" w:color="auto"/>
        <w:left w:val="none" w:sz="0" w:space="0" w:color="auto"/>
        <w:bottom w:val="none" w:sz="0" w:space="0" w:color="auto"/>
        <w:right w:val="none" w:sz="0" w:space="0" w:color="auto"/>
      </w:divBdr>
      <w:divsChild>
        <w:div w:id="40130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630983">
              <w:marLeft w:val="0"/>
              <w:marRight w:val="0"/>
              <w:marTop w:val="0"/>
              <w:marBottom w:val="0"/>
              <w:divBdr>
                <w:top w:val="none" w:sz="0" w:space="0" w:color="auto"/>
                <w:left w:val="none" w:sz="0" w:space="0" w:color="auto"/>
                <w:bottom w:val="none" w:sz="0" w:space="0" w:color="auto"/>
                <w:right w:val="none" w:sz="0" w:space="0" w:color="auto"/>
              </w:divBdr>
              <w:divsChild>
                <w:div w:id="2121416369">
                  <w:marLeft w:val="0"/>
                  <w:marRight w:val="0"/>
                  <w:marTop w:val="0"/>
                  <w:marBottom w:val="0"/>
                  <w:divBdr>
                    <w:top w:val="none" w:sz="0" w:space="0" w:color="auto"/>
                    <w:left w:val="none" w:sz="0" w:space="0" w:color="auto"/>
                    <w:bottom w:val="none" w:sz="0" w:space="0" w:color="auto"/>
                    <w:right w:val="none" w:sz="0" w:space="0" w:color="auto"/>
                  </w:divBdr>
                  <w:divsChild>
                    <w:div w:id="189808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429091">
      <w:bodyDiv w:val="1"/>
      <w:marLeft w:val="0"/>
      <w:marRight w:val="0"/>
      <w:marTop w:val="0"/>
      <w:marBottom w:val="0"/>
      <w:divBdr>
        <w:top w:val="none" w:sz="0" w:space="0" w:color="auto"/>
        <w:left w:val="none" w:sz="0" w:space="0" w:color="auto"/>
        <w:bottom w:val="none" w:sz="0" w:space="0" w:color="auto"/>
        <w:right w:val="none" w:sz="0" w:space="0" w:color="auto"/>
      </w:divBdr>
    </w:div>
    <w:div w:id="946354298">
      <w:bodyDiv w:val="1"/>
      <w:marLeft w:val="0"/>
      <w:marRight w:val="0"/>
      <w:marTop w:val="0"/>
      <w:marBottom w:val="0"/>
      <w:divBdr>
        <w:top w:val="none" w:sz="0" w:space="0" w:color="auto"/>
        <w:left w:val="none" w:sz="0" w:space="0" w:color="auto"/>
        <w:bottom w:val="none" w:sz="0" w:space="0" w:color="auto"/>
        <w:right w:val="none" w:sz="0" w:space="0" w:color="auto"/>
      </w:divBdr>
    </w:div>
    <w:div w:id="1505318684">
      <w:bodyDiv w:val="1"/>
      <w:marLeft w:val="0"/>
      <w:marRight w:val="0"/>
      <w:marTop w:val="0"/>
      <w:marBottom w:val="0"/>
      <w:divBdr>
        <w:top w:val="none" w:sz="0" w:space="0" w:color="auto"/>
        <w:left w:val="none" w:sz="0" w:space="0" w:color="auto"/>
        <w:bottom w:val="none" w:sz="0" w:space="0" w:color="auto"/>
        <w:right w:val="none" w:sz="0" w:space="0" w:color="auto"/>
      </w:divBdr>
    </w:div>
    <w:div w:id="1566600442">
      <w:bodyDiv w:val="1"/>
      <w:marLeft w:val="0"/>
      <w:marRight w:val="0"/>
      <w:marTop w:val="0"/>
      <w:marBottom w:val="0"/>
      <w:divBdr>
        <w:top w:val="none" w:sz="0" w:space="0" w:color="auto"/>
        <w:left w:val="none" w:sz="0" w:space="0" w:color="auto"/>
        <w:bottom w:val="none" w:sz="0" w:space="0" w:color="auto"/>
        <w:right w:val="none" w:sz="0" w:space="0" w:color="auto"/>
      </w:divBdr>
    </w:div>
    <w:div w:id="1903632305">
      <w:bodyDiv w:val="1"/>
      <w:marLeft w:val="0"/>
      <w:marRight w:val="0"/>
      <w:marTop w:val="0"/>
      <w:marBottom w:val="0"/>
      <w:divBdr>
        <w:top w:val="none" w:sz="0" w:space="0" w:color="auto"/>
        <w:left w:val="none" w:sz="0" w:space="0" w:color="auto"/>
        <w:bottom w:val="none" w:sz="0" w:space="0" w:color="auto"/>
        <w:right w:val="none" w:sz="0" w:space="0" w:color="auto"/>
      </w:divBdr>
    </w:div>
    <w:div w:id="2066100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zela.valaine@am.l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t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ema">
      <a:majorFont>
        <a:latin typeface="Helvetica Neue"/>
        <a:ea typeface="Helvetica Neue"/>
        <a:cs typeface="Helvetica Neue"/>
      </a:majorFont>
      <a:minorFont>
        <a:latin typeface="Helvetica Neue"/>
        <a:ea typeface="Helvetica Neue"/>
        <a:cs typeface="Helvetica Neue"/>
      </a:minorFont>
    </a:fontScheme>
    <a:fmtScheme name="„Office“ 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47</Pages>
  <Words>43868</Words>
  <Characters>25006</Characters>
  <Application>Microsoft Office Word</Application>
  <DocSecurity>0</DocSecurity>
  <Lines>208</Lines>
  <Paragraphs>137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HP Inc.</Company>
  <LinksUpToDate>false</LinksUpToDate>
  <CharactersWithSpaces>68737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Anžela Valainė</dc:creator>
  <cp:lastModifiedBy>Algirdas Klimavičius</cp:lastModifiedBy>
  <cp:revision>3</cp:revision>
  <dcterms:created xsi:type="dcterms:W3CDTF">2021-09-15T11:40:00Z</dcterms:created>
  <dcterms:modified xsi:type="dcterms:W3CDTF">2021-09-15T11:41:00Z</dcterms:modified>
</cp:coreProperties>
</file>